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Wymagania edukacyjne z biologii dla kl</w:t>
      </w:r>
      <w:r w:rsidR="009E04E5">
        <w:rPr>
          <w:rFonts w:ascii="Humanst521EU" w:hAnsi="Humanst521EU"/>
          <w:b/>
          <w:color w:val="231F20"/>
          <w:sz w:val="28"/>
          <w:shd w:val="clear" w:color="auto" w:fill="FFFFFF"/>
        </w:rPr>
        <w:t>asy 7 szkoły podstawowej</w:t>
      </w:r>
      <w:bookmarkStart w:id="0" w:name="_GoBack"/>
      <w:bookmarkEnd w:id="0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F05C8"/>
    <w:rsid w:val="004D01D3"/>
    <w:rsid w:val="005958C4"/>
    <w:rsid w:val="00745A02"/>
    <w:rsid w:val="009A7FE5"/>
    <w:rsid w:val="009D74BC"/>
    <w:rsid w:val="009E04E5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6538</Words>
  <Characters>39228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Agnieszka</cp:lastModifiedBy>
  <cp:revision>4</cp:revision>
  <dcterms:created xsi:type="dcterms:W3CDTF">2018-08-28T21:23:00Z</dcterms:created>
  <dcterms:modified xsi:type="dcterms:W3CDTF">2018-08-28T21:23:00Z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