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72" w:rsidRDefault="00C87472" w:rsidP="00C87472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Przedmiotowy System Oceniania </w:t>
      </w:r>
    </w:p>
    <w:p w:rsidR="00C87472" w:rsidRDefault="00C87472" w:rsidP="00C87472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na lekcjach historii </w:t>
      </w:r>
    </w:p>
    <w:p w:rsidR="00C87472" w:rsidRDefault="00C87472" w:rsidP="00C87472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w szkole podstawowej</w:t>
      </w:r>
    </w:p>
    <w:p w:rsidR="00C87472" w:rsidRDefault="00C87472" w:rsidP="00C87472">
      <w:pPr>
        <w:rPr>
          <w:rFonts w:cs="Times New Roman"/>
          <w:b/>
        </w:rPr>
      </w:pPr>
    </w:p>
    <w:p w:rsidR="00C87472" w:rsidRPr="002C69E9" w:rsidRDefault="00C87472" w:rsidP="00C87472">
      <w:pPr>
        <w:pStyle w:val="Akapitzlist"/>
        <w:numPr>
          <w:ilvl w:val="0"/>
          <w:numId w:val="48"/>
        </w:numPr>
        <w:suppressAutoHyphens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 xml:space="preserve">PRZEDMIOT OCENY </w:t>
      </w:r>
    </w:p>
    <w:p w:rsidR="00C87472" w:rsidRPr="002C69E9" w:rsidRDefault="00C87472" w:rsidP="00C87472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C87472" w:rsidRPr="002C69E9" w:rsidRDefault="00C87472" w:rsidP="00C87472">
      <w:p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 xml:space="preserve">Przedmiotem oceny są: </w:t>
      </w:r>
    </w:p>
    <w:p w:rsidR="00C87472" w:rsidRPr="002C69E9" w:rsidRDefault="00C87472" w:rsidP="00C87472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C87472" w:rsidRPr="002C69E9" w:rsidRDefault="00C87472" w:rsidP="00C8747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 xml:space="preserve">Wiadomości (wiedza)                  </w:t>
      </w:r>
    </w:p>
    <w:p w:rsidR="00C87472" w:rsidRPr="002C69E9" w:rsidRDefault="00C87472" w:rsidP="00C8747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 xml:space="preserve">Umiejętności                                </w:t>
      </w:r>
    </w:p>
    <w:p w:rsidR="00C87472" w:rsidRPr="002C69E9" w:rsidRDefault="00C87472" w:rsidP="00C8747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 xml:space="preserve">Aktywność  podczas zajęć edukacyjnych            </w:t>
      </w:r>
      <w:bookmarkStart w:id="0" w:name="_GoBack"/>
      <w:bookmarkEnd w:id="0"/>
    </w:p>
    <w:p w:rsidR="00C87472" w:rsidRPr="002C69E9" w:rsidRDefault="00C87472" w:rsidP="00C87472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 xml:space="preserve">Aktywność pozalekcyjna       </w:t>
      </w:r>
    </w:p>
    <w:p w:rsidR="00C87472" w:rsidRPr="002C69E9" w:rsidRDefault="00C87472" w:rsidP="00C87472">
      <w:pPr>
        <w:jc w:val="center"/>
        <w:rPr>
          <w:rFonts w:ascii="Arial" w:hAnsi="Arial" w:cs="Arial"/>
          <w:b/>
          <w:sz w:val="24"/>
          <w:szCs w:val="24"/>
        </w:rPr>
      </w:pPr>
    </w:p>
    <w:p w:rsidR="00C87472" w:rsidRPr="002C69E9" w:rsidRDefault="00C87472" w:rsidP="00C87472">
      <w:pPr>
        <w:pStyle w:val="Default"/>
        <w:numPr>
          <w:ilvl w:val="0"/>
          <w:numId w:val="48"/>
        </w:numPr>
        <w:rPr>
          <w:rFonts w:ascii="Arial" w:hAnsi="Arial" w:cs="Arial"/>
        </w:rPr>
      </w:pPr>
      <w:r w:rsidRPr="002C69E9">
        <w:rPr>
          <w:rFonts w:ascii="Arial" w:hAnsi="Arial" w:cs="Arial"/>
        </w:rPr>
        <w:t xml:space="preserve">NARZĘDZIA  POMIARU OSIĄGNIĘĆ </w:t>
      </w:r>
    </w:p>
    <w:p w:rsidR="00C87472" w:rsidRPr="002C69E9" w:rsidRDefault="00C87472" w:rsidP="00C87472">
      <w:pPr>
        <w:pStyle w:val="Default"/>
        <w:rPr>
          <w:rFonts w:ascii="Arial" w:hAnsi="Arial" w:cs="Arial"/>
        </w:rPr>
      </w:pPr>
    </w:p>
    <w:p w:rsidR="00C87472" w:rsidRPr="002C69E9" w:rsidRDefault="00C87472" w:rsidP="00C87472">
      <w:pPr>
        <w:pStyle w:val="Default"/>
        <w:rPr>
          <w:rFonts w:ascii="Arial" w:hAnsi="Arial" w:cs="Arial"/>
        </w:rPr>
      </w:pPr>
      <w:r w:rsidRPr="002C69E9">
        <w:rPr>
          <w:rFonts w:ascii="Arial" w:hAnsi="Arial" w:cs="Arial"/>
        </w:rPr>
        <w:t>Pomiar osiągnięć uczniów odbywa się za pomocą następujących narzędzi:</w:t>
      </w:r>
    </w:p>
    <w:p w:rsidR="00C87472" w:rsidRPr="002C69E9" w:rsidRDefault="00C87472" w:rsidP="00C87472">
      <w:pPr>
        <w:pStyle w:val="Default"/>
        <w:rPr>
          <w:rFonts w:ascii="Arial" w:hAnsi="Arial" w:cs="Arial"/>
        </w:rPr>
      </w:pPr>
    </w:p>
    <w:p w:rsidR="00C87472" w:rsidRPr="002C69E9" w:rsidRDefault="00C87472" w:rsidP="00C87472">
      <w:pPr>
        <w:pStyle w:val="Default"/>
        <w:numPr>
          <w:ilvl w:val="0"/>
          <w:numId w:val="50"/>
        </w:numPr>
        <w:rPr>
          <w:rFonts w:ascii="Arial" w:hAnsi="Arial" w:cs="Arial"/>
        </w:rPr>
      </w:pPr>
      <w:r w:rsidRPr="002C69E9">
        <w:rPr>
          <w:rFonts w:ascii="Arial" w:hAnsi="Arial" w:cs="Arial"/>
        </w:rPr>
        <w:t>prace klasowe,</w:t>
      </w:r>
    </w:p>
    <w:p w:rsidR="00C87472" w:rsidRPr="002C69E9" w:rsidRDefault="00C87472" w:rsidP="00C87472">
      <w:pPr>
        <w:pStyle w:val="Default"/>
        <w:numPr>
          <w:ilvl w:val="0"/>
          <w:numId w:val="50"/>
        </w:numPr>
        <w:rPr>
          <w:rFonts w:ascii="Arial" w:hAnsi="Arial" w:cs="Arial"/>
        </w:rPr>
      </w:pPr>
      <w:r w:rsidRPr="002C69E9">
        <w:rPr>
          <w:rFonts w:ascii="Arial" w:hAnsi="Arial" w:cs="Arial"/>
        </w:rPr>
        <w:t>sprawdziany,</w:t>
      </w:r>
    </w:p>
    <w:p w:rsidR="00C87472" w:rsidRPr="002C69E9" w:rsidRDefault="00C87472" w:rsidP="00C87472">
      <w:pPr>
        <w:pStyle w:val="Default"/>
        <w:numPr>
          <w:ilvl w:val="0"/>
          <w:numId w:val="50"/>
        </w:numPr>
        <w:rPr>
          <w:rFonts w:ascii="Arial" w:hAnsi="Arial" w:cs="Arial"/>
        </w:rPr>
      </w:pPr>
      <w:r w:rsidRPr="002C69E9">
        <w:rPr>
          <w:rFonts w:ascii="Arial" w:hAnsi="Arial" w:cs="Arial"/>
        </w:rPr>
        <w:t>kartkówki,</w:t>
      </w:r>
    </w:p>
    <w:p w:rsidR="00C87472" w:rsidRPr="002C69E9" w:rsidRDefault="00C87472" w:rsidP="00C87472">
      <w:pPr>
        <w:pStyle w:val="Default"/>
        <w:numPr>
          <w:ilvl w:val="0"/>
          <w:numId w:val="50"/>
        </w:numPr>
        <w:rPr>
          <w:rFonts w:ascii="Arial" w:hAnsi="Arial" w:cs="Arial"/>
        </w:rPr>
      </w:pPr>
      <w:r w:rsidRPr="002C69E9">
        <w:rPr>
          <w:rFonts w:ascii="Arial" w:hAnsi="Arial" w:cs="Arial"/>
        </w:rPr>
        <w:t xml:space="preserve">odpowiedzi ustne, </w:t>
      </w:r>
    </w:p>
    <w:p w:rsidR="00C87472" w:rsidRPr="002C69E9" w:rsidRDefault="00C87472" w:rsidP="00C87472">
      <w:pPr>
        <w:pStyle w:val="Default"/>
        <w:numPr>
          <w:ilvl w:val="0"/>
          <w:numId w:val="50"/>
        </w:numPr>
        <w:rPr>
          <w:rFonts w:ascii="Arial" w:hAnsi="Arial" w:cs="Arial"/>
        </w:rPr>
      </w:pPr>
      <w:r w:rsidRPr="002C69E9">
        <w:rPr>
          <w:rFonts w:ascii="Arial" w:hAnsi="Arial" w:cs="Arial"/>
        </w:rPr>
        <w:t>prace domowe</w:t>
      </w:r>
    </w:p>
    <w:p w:rsidR="00C87472" w:rsidRPr="002C69E9" w:rsidRDefault="00C87472" w:rsidP="00C87472">
      <w:pPr>
        <w:pStyle w:val="Default"/>
        <w:rPr>
          <w:rFonts w:ascii="Arial" w:hAnsi="Arial" w:cs="Arial"/>
        </w:rPr>
      </w:pPr>
      <w:r w:rsidRPr="002C69E9">
        <w:rPr>
          <w:rFonts w:ascii="Arial" w:hAnsi="Arial" w:cs="Arial"/>
        </w:rPr>
        <w:t xml:space="preserve"> </w:t>
      </w:r>
    </w:p>
    <w:p w:rsidR="00C87472" w:rsidRPr="002C69E9" w:rsidRDefault="00C87472" w:rsidP="00C87472">
      <w:pPr>
        <w:pStyle w:val="Default"/>
        <w:rPr>
          <w:rFonts w:ascii="Arial" w:hAnsi="Arial" w:cs="Arial"/>
        </w:rPr>
      </w:pPr>
    </w:p>
    <w:p w:rsidR="00C87472" w:rsidRPr="002C69E9" w:rsidRDefault="00C87472" w:rsidP="00C87472">
      <w:pPr>
        <w:pStyle w:val="Default"/>
        <w:rPr>
          <w:rFonts w:ascii="Arial" w:hAnsi="Arial" w:cs="Arial"/>
        </w:rPr>
      </w:pPr>
    </w:p>
    <w:p w:rsidR="00C87472" w:rsidRPr="002C69E9" w:rsidRDefault="00C87472" w:rsidP="00C87472">
      <w:pPr>
        <w:pStyle w:val="Default"/>
        <w:rPr>
          <w:rFonts w:ascii="Arial" w:hAnsi="Arial" w:cs="Arial"/>
        </w:rPr>
      </w:pPr>
    </w:p>
    <w:p w:rsidR="00C87472" w:rsidRPr="002C69E9" w:rsidRDefault="00C87472" w:rsidP="00C87472">
      <w:pPr>
        <w:pStyle w:val="Default"/>
        <w:rPr>
          <w:rFonts w:ascii="Arial" w:hAnsi="Arial" w:cs="Arial"/>
        </w:rPr>
      </w:pPr>
    </w:p>
    <w:p w:rsidR="00C87472" w:rsidRPr="002C69E9" w:rsidRDefault="00C87472" w:rsidP="00C87472">
      <w:pPr>
        <w:pStyle w:val="Default"/>
        <w:rPr>
          <w:rFonts w:ascii="Arial" w:hAnsi="Arial" w:cs="Arial"/>
        </w:rPr>
      </w:pPr>
    </w:p>
    <w:p w:rsidR="00C87472" w:rsidRPr="002C69E9" w:rsidRDefault="00C87472" w:rsidP="00C87472">
      <w:pPr>
        <w:pStyle w:val="Default"/>
        <w:numPr>
          <w:ilvl w:val="0"/>
          <w:numId w:val="48"/>
        </w:numPr>
        <w:rPr>
          <w:rFonts w:ascii="Arial" w:hAnsi="Arial" w:cs="Arial"/>
        </w:rPr>
      </w:pPr>
      <w:r w:rsidRPr="002C69E9">
        <w:rPr>
          <w:rFonts w:ascii="Arial" w:hAnsi="Arial" w:cs="Arial"/>
        </w:rPr>
        <w:t xml:space="preserve">OCENA BIEŻĄCA I JEJ KRYTERIA </w:t>
      </w:r>
    </w:p>
    <w:p w:rsidR="00C87472" w:rsidRPr="002C69E9" w:rsidRDefault="00C87472" w:rsidP="00C87472">
      <w:pPr>
        <w:pStyle w:val="Default"/>
        <w:rPr>
          <w:rFonts w:ascii="Arial" w:hAnsi="Arial" w:cs="Arial"/>
        </w:rPr>
      </w:pPr>
    </w:p>
    <w:p w:rsidR="00C87472" w:rsidRPr="002C69E9" w:rsidRDefault="00C87472" w:rsidP="00C87472">
      <w:pPr>
        <w:pStyle w:val="Default"/>
        <w:rPr>
          <w:rStyle w:val="Domylnaczcionkaakapitu1"/>
          <w:rFonts w:ascii="Arial" w:hAnsi="Arial" w:cs="Arial"/>
        </w:rPr>
      </w:pPr>
      <w:r w:rsidRPr="002C69E9">
        <w:rPr>
          <w:rStyle w:val="Domylnaczcionkaakapitu1"/>
          <w:rFonts w:ascii="Arial" w:hAnsi="Arial" w:cs="Arial"/>
        </w:rPr>
        <w:lastRenderedPageBreak/>
        <w:t xml:space="preserve">Do ustalenia oceny stosuje się skalę: </w:t>
      </w:r>
    </w:p>
    <w:p w:rsidR="00C87472" w:rsidRPr="002C69E9" w:rsidRDefault="00C87472" w:rsidP="00C87472">
      <w:pPr>
        <w:pStyle w:val="Default"/>
        <w:rPr>
          <w:rStyle w:val="Domylnaczcionkaakapitu1"/>
          <w:rFonts w:ascii="Arial" w:hAnsi="Arial" w:cs="Arial"/>
        </w:rPr>
      </w:pPr>
      <w:r w:rsidRPr="002C69E9">
        <w:rPr>
          <w:rStyle w:val="Domylnaczcionkaakapitu1"/>
          <w:rFonts w:ascii="Arial" w:hAnsi="Arial" w:cs="Arial"/>
        </w:rPr>
        <w:t xml:space="preserve"> 6 – celujący</w:t>
      </w:r>
    </w:p>
    <w:p w:rsidR="00C87472" w:rsidRPr="002C69E9" w:rsidRDefault="00C87472" w:rsidP="00C87472">
      <w:pPr>
        <w:pStyle w:val="Default"/>
        <w:rPr>
          <w:rStyle w:val="Domylnaczcionkaakapitu1"/>
          <w:rFonts w:ascii="Arial" w:hAnsi="Arial" w:cs="Arial"/>
        </w:rPr>
      </w:pPr>
      <w:r w:rsidRPr="002C69E9">
        <w:rPr>
          <w:rStyle w:val="Domylnaczcionkaakapitu1"/>
          <w:rFonts w:ascii="Arial" w:hAnsi="Arial" w:cs="Arial"/>
        </w:rPr>
        <w:t xml:space="preserve"> 5 - bardzo dobry </w:t>
      </w:r>
    </w:p>
    <w:p w:rsidR="00C87472" w:rsidRPr="002C69E9" w:rsidRDefault="00C87472" w:rsidP="00C87472">
      <w:pPr>
        <w:pStyle w:val="Default"/>
        <w:rPr>
          <w:rStyle w:val="Domylnaczcionkaakapitu1"/>
          <w:rFonts w:ascii="Arial" w:hAnsi="Arial" w:cs="Arial"/>
        </w:rPr>
      </w:pPr>
      <w:r w:rsidRPr="002C69E9">
        <w:rPr>
          <w:rStyle w:val="Domylnaczcionkaakapitu1"/>
          <w:rFonts w:ascii="Arial" w:hAnsi="Arial" w:cs="Arial"/>
        </w:rPr>
        <w:t xml:space="preserve"> 4 – dobry</w:t>
      </w:r>
    </w:p>
    <w:p w:rsidR="00C87472" w:rsidRPr="002C69E9" w:rsidRDefault="00C87472" w:rsidP="00C87472">
      <w:pPr>
        <w:pStyle w:val="Default"/>
        <w:rPr>
          <w:rStyle w:val="Domylnaczcionkaakapitu1"/>
          <w:rFonts w:ascii="Arial" w:hAnsi="Arial" w:cs="Arial"/>
        </w:rPr>
      </w:pPr>
      <w:r w:rsidRPr="002C69E9">
        <w:rPr>
          <w:rStyle w:val="Domylnaczcionkaakapitu1"/>
          <w:rFonts w:ascii="Arial" w:hAnsi="Arial" w:cs="Arial"/>
        </w:rPr>
        <w:t xml:space="preserve"> 3 – dostateczny </w:t>
      </w:r>
    </w:p>
    <w:p w:rsidR="00C87472" w:rsidRPr="002C69E9" w:rsidRDefault="00C87472" w:rsidP="00C87472">
      <w:pPr>
        <w:pStyle w:val="Default"/>
        <w:rPr>
          <w:rStyle w:val="Domylnaczcionkaakapitu1"/>
          <w:rFonts w:ascii="Arial" w:hAnsi="Arial" w:cs="Arial"/>
        </w:rPr>
      </w:pPr>
      <w:r w:rsidRPr="002C69E9">
        <w:rPr>
          <w:rStyle w:val="Domylnaczcionkaakapitu1"/>
          <w:rFonts w:ascii="Arial" w:hAnsi="Arial" w:cs="Arial"/>
        </w:rPr>
        <w:t xml:space="preserve"> 2 – dopuszczający</w:t>
      </w:r>
    </w:p>
    <w:p w:rsidR="00C87472" w:rsidRPr="002C69E9" w:rsidRDefault="00C87472" w:rsidP="00C87472">
      <w:pPr>
        <w:pStyle w:val="Default"/>
        <w:rPr>
          <w:rStyle w:val="Domylnaczcionkaakapitu1"/>
          <w:rFonts w:ascii="Arial" w:hAnsi="Arial" w:cs="Arial"/>
        </w:rPr>
      </w:pPr>
      <w:r w:rsidRPr="002C69E9">
        <w:rPr>
          <w:rStyle w:val="Domylnaczcionkaakapitu1"/>
          <w:rFonts w:ascii="Arial" w:hAnsi="Arial" w:cs="Arial"/>
        </w:rPr>
        <w:t xml:space="preserve"> 1 – niedostateczny </w:t>
      </w:r>
    </w:p>
    <w:p w:rsidR="00C87472" w:rsidRPr="002C69E9" w:rsidRDefault="00C87472" w:rsidP="00C87472">
      <w:pPr>
        <w:pStyle w:val="Default"/>
        <w:rPr>
          <w:rStyle w:val="Domylnaczcionkaakapitu1"/>
          <w:rFonts w:ascii="Arial" w:hAnsi="Arial" w:cs="Arial"/>
        </w:rPr>
      </w:pPr>
    </w:p>
    <w:p w:rsidR="00C87472" w:rsidRPr="002C69E9" w:rsidRDefault="00C87472" w:rsidP="00C87472">
      <w:pPr>
        <w:pStyle w:val="Default"/>
        <w:rPr>
          <w:rStyle w:val="Domylnaczcionkaakapitu1"/>
          <w:rFonts w:ascii="Arial" w:hAnsi="Arial" w:cs="Arial"/>
        </w:rPr>
      </w:pPr>
    </w:p>
    <w:p w:rsidR="00C87472" w:rsidRPr="002C69E9" w:rsidRDefault="00C87472" w:rsidP="00C87472">
      <w:pPr>
        <w:pStyle w:val="Default"/>
        <w:rPr>
          <w:rStyle w:val="Domylnaczcionkaakapitu1"/>
          <w:rFonts w:ascii="Arial" w:hAnsi="Arial" w:cs="Arial"/>
        </w:rPr>
      </w:pPr>
      <w:r w:rsidRPr="002C69E9">
        <w:rPr>
          <w:rStyle w:val="Domylnaczcionkaakapitu1"/>
          <w:rFonts w:ascii="Arial" w:hAnsi="Arial" w:cs="Arial"/>
        </w:rPr>
        <w:t>Kryteria ocen:</w:t>
      </w:r>
    </w:p>
    <w:p w:rsidR="00C87472" w:rsidRPr="002C69E9" w:rsidRDefault="00C87472" w:rsidP="00C87472">
      <w:pPr>
        <w:pStyle w:val="Default"/>
        <w:numPr>
          <w:ilvl w:val="0"/>
          <w:numId w:val="51"/>
        </w:numPr>
        <w:ind w:hanging="294"/>
        <w:rPr>
          <w:rStyle w:val="Domylnaczcionkaakapitu1"/>
          <w:rFonts w:ascii="Arial" w:hAnsi="Arial" w:cs="Arial"/>
        </w:rPr>
      </w:pPr>
      <w:r w:rsidRPr="002C69E9">
        <w:rPr>
          <w:rStyle w:val="Domylnaczcionkaakapitu1"/>
          <w:rFonts w:ascii="Arial" w:hAnsi="Arial" w:cs="Arial"/>
        </w:rPr>
        <w:t xml:space="preserve">Wypowiedzi ustne oceniana jest zawartość rzeczowa, umiejętność formułowania myśli, stosowanie terminologii historycznej, zgodność z poziomem wymagań, umiejętność ilustrowania wypowiedzi poprzez wykorzystanie pomocy naukowych (mapy, tablice graficzne) itp. </w:t>
      </w:r>
    </w:p>
    <w:p w:rsidR="00C87472" w:rsidRPr="002C69E9" w:rsidRDefault="00C87472" w:rsidP="00C87472">
      <w:pPr>
        <w:pStyle w:val="Default"/>
        <w:rPr>
          <w:rStyle w:val="Domylnaczcionkaakapitu1"/>
          <w:rFonts w:ascii="Arial" w:hAnsi="Arial" w:cs="Arial"/>
        </w:rPr>
      </w:pPr>
    </w:p>
    <w:p w:rsidR="00C87472" w:rsidRPr="002C69E9" w:rsidRDefault="00C87472" w:rsidP="00C87472">
      <w:pPr>
        <w:pStyle w:val="Default"/>
        <w:numPr>
          <w:ilvl w:val="0"/>
          <w:numId w:val="51"/>
        </w:numPr>
        <w:rPr>
          <w:rFonts w:ascii="Arial" w:hAnsi="Arial" w:cs="Arial"/>
        </w:rPr>
      </w:pPr>
      <w:r w:rsidRPr="002C69E9">
        <w:rPr>
          <w:rStyle w:val="Domylnaczcionkaakapitu1"/>
          <w:rFonts w:ascii="Arial" w:hAnsi="Arial" w:cs="Arial"/>
        </w:rPr>
        <w:t>Prace pisemne - sprawdziany zawierają kilka lub kilkanaście pytań,  zadania otwarte lub zamknięte, którym jest przyporzą</w:t>
      </w:r>
      <w:r w:rsidRPr="002C69E9">
        <w:rPr>
          <w:rStyle w:val="Domylnaczcionkaakapitu1"/>
          <w:rFonts w:ascii="Arial" w:hAnsi="Arial" w:cs="Arial"/>
        </w:rPr>
        <w:t>d</w:t>
      </w:r>
      <w:r w:rsidRPr="002C69E9">
        <w:rPr>
          <w:rStyle w:val="Domylnaczcionkaakapitu1"/>
          <w:rFonts w:ascii="Arial" w:hAnsi="Arial" w:cs="Arial"/>
        </w:rPr>
        <w:t>kowana okr</w:t>
      </w:r>
      <w:r w:rsidRPr="002C69E9">
        <w:rPr>
          <w:rStyle w:val="Domylnaczcionkaakapitu1"/>
          <w:rFonts w:ascii="Arial" w:hAnsi="Arial" w:cs="Arial"/>
        </w:rPr>
        <w:t>e</w:t>
      </w:r>
      <w:r w:rsidRPr="002C69E9">
        <w:rPr>
          <w:rStyle w:val="Domylnaczcionkaakapitu1"/>
          <w:rFonts w:ascii="Arial" w:hAnsi="Arial" w:cs="Arial"/>
        </w:rPr>
        <w:t>ślona liczba punktów. Prace klasowe i sprawdziany są oceniane zgodnie z wymagana ilością punktów na dana ocenę</w:t>
      </w:r>
      <w:r w:rsidRPr="002C69E9">
        <w:rPr>
          <w:rFonts w:ascii="Arial" w:hAnsi="Arial" w:cs="Arial"/>
        </w:rPr>
        <w:t xml:space="preserve">. </w:t>
      </w:r>
    </w:p>
    <w:p w:rsidR="00C87472" w:rsidRPr="002C69E9" w:rsidRDefault="00C87472" w:rsidP="00C87472">
      <w:pPr>
        <w:pStyle w:val="Default"/>
        <w:ind w:left="720"/>
        <w:rPr>
          <w:rFonts w:ascii="Arial" w:hAnsi="Arial" w:cs="Arial"/>
          <w:b/>
          <w:bCs/>
          <w:i/>
          <w:iCs/>
        </w:rPr>
      </w:pPr>
    </w:p>
    <w:p w:rsidR="00C87472" w:rsidRPr="002C69E9" w:rsidRDefault="00C87472" w:rsidP="00C87472">
      <w:pPr>
        <w:pStyle w:val="Default"/>
        <w:rPr>
          <w:rFonts w:ascii="Arial" w:hAnsi="Arial" w:cs="Arial"/>
          <w:b/>
          <w:bCs/>
          <w:i/>
          <w:iCs/>
        </w:rPr>
      </w:pPr>
    </w:p>
    <w:p w:rsidR="00C87472" w:rsidRPr="002C69E9" w:rsidRDefault="00C87472" w:rsidP="00C87472">
      <w:pPr>
        <w:pStyle w:val="Default"/>
        <w:ind w:left="360"/>
        <w:rPr>
          <w:rFonts w:ascii="Arial" w:hAnsi="Arial" w:cs="Arial"/>
          <w:u w:val="single"/>
        </w:rPr>
      </w:pPr>
      <w:r w:rsidRPr="002C69E9">
        <w:rPr>
          <w:rFonts w:ascii="Arial" w:hAnsi="Arial" w:cs="Arial"/>
          <w:b/>
          <w:bCs/>
          <w:i/>
          <w:iCs/>
          <w:u w:val="single"/>
        </w:rPr>
        <w:t xml:space="preserve">Ocenianie prac pisemnych </w:t>
      </w:r>
      <w:r w:rsidRPr="002C69E9">
        <w:rPr>
          <w:rFonts w:ascii="Arial" w:hAnsi="Arial" w:cs="Arial"/>
          <w:u w:val="single"/>
        </w:rPr>
        <w:t xml:space="preserve">: </w:t>
      </w:r>
    </w:p>
    <w:p w:rsidR="00C87472" w:rsidRPr="002C69E9" w:rsidRDefault="00C87472" w:rsidP="00C87472">
      <w:pPr>
        <w:pStyle w:val="Default"/>
        <w:ind w:left="720"/>
        <w:rPr>
          <w:rFonts w:ascii="Arial" w:hAnsi="Arial" w:cs="Arial"/>
        </w:rPr>
      </w:pPr>
    </w:p>
    <w:p w:rsidR="00C87472" w:rsidRPr="002C69E9" w:rsidRDefault="00C87472" w:rsidP="00C87472">
      <w:pPr>
        <w:pStyle w:val="Default"/>
        <w:ind w:left="720"/>
        <w:rPr>
          <w:rFonts w:ascii="Arial" w:hAnsi="Arial" w:cs="Arial"/>
        </w:rPr>
      </w:pPr>
      <w:r w:rsidRPr="002C69E9">
        <w:rPr>
          <w:rFonts w:ascii="Arial" w:hAnsi="Arial" w:cs="Arial"/>
          <w:spacing w:val="6"/>
        </w:rPr>
        <w:t xml:space="preserve">    </w:t>
      </w:r>
    </w:p>
    <w:p w:rsidR="00C87472" w:rsidRPr="002C69E9" w:rsidRDefault="00C87472" w:rsidP="00C87472">
      <w:pPr>
        <w:spacing w:line="360" w:lineRule="auto"/>
        <w:ind w:left="709"/>
        <w:rPr>
          <w:rStyle w:val="postbody1"/>
          <w:rFonts w:ascii="Arial" w:hAnsi="Arial" w:cs="Arial"/>
          <w:sz w:val="24"/>
          <w:szCs w:val="24"/>
        </w:rPr>
      </w:pPr>
      <w:r w:rsidRPr="002C69E9">
        <w:rPr>
          <w:rStyle w:val="postbody1"/>
          <w:rFonts w:ascii="Arial" w:hAnsi="Arial" w:cs="Arial"/>
          <w:sz w:val="24"/>
          <w:szCs w:val="24"/>
        </w:rPr>
        <w:t xml:space="preserve">0% - 29% - niedostateczny </w:t>
      </w:r>
      <w:r w:rsidRPr="002C69E9">
        <w:rPr>
          <w:rFonts w:ascii="Arial" w:hAnsi="Arial" w:cs="Arial"/>
          <w:sz w:val="24"/>
          <w:szCs w:val="24"/>
        </w:rPr>
        <w:br/>
      </w:r>
      <w:r w:rsidRPr="002C69E9">
        <w:rPr>
          <w:rStyle w:val="postbody1"/>
          <w:rFonts w:ascii="Arial" w:hAnsi="Arial" w:cs="Arial"/>
          <w:sz w:val="24"/>
          <w:szCs w:val="24"/>
        </w:rPr>
        <w:t xml:space="preserve">49%-30% - dopuszczający </w:t>
      </w:r>
      <w:r w:rsidRPr="002C69E9">
        <w:rPr>
          <w:rFonts w:ascii="Arial" w:hAnsi="Arial" w:cs="Arial"/>
          <w:sz w:val="24"/>
          <w:szCs w:val="24"/>
        </w:rPr>
        <w:br/>
      </w:r>
      <w:r w:rsidRPr="002C69E9">
        <w:rPr>
          <w:rStyle w:val="postbody1"/>
          <w:rFonts w:ascii="Arial" w:hAnsi="Arial" w:cs="Arial"/>
          <w:sz w:val="24"/>
          <w:szCs w:val="24"/>
        </w:rPr>
        <w:t xml:space="preserve">75%-50% - dostateczny </w:t>
      </w:r>
      <w:r w:rsidRPr="002C69E9">
        <w:rPr>
          <w:rFonts w:ascii="Arial" w:hAnsi="Arial" w:cs="Arial"/>
          <w:sz w:val="24"/>
          <w:szCs w:val="24"/>
        </w:rPr>
        <w:br/>
      </w:r>
      <w:r w:rsidRPr="002C69E9">
        <w:rPr>
          <w:rStyle w:val="postbody1"/>
          <w:rFonts w:ascii="Arial" w:hAnsi="Arial" w:cs="Arial"/>
          <w:sz w:val="24"/>
          <w:szCs w:val="24"/>
        </w:rPr>
        <w:t xml:space="preserve">88%-76% - dobry </w:t>
      </w:r>
      <w:r w:rsidRPr="002C69E9">
        <w:rPr>
          <w:rFonts w:ascii="Arial" w:hAnsi="Arial" w:cs="Arial"/>
          <w:sz w:val="24"/>
          <w:szCs w:val="24"/>
        </w:rPr>
        <w:br/>
      </w:r>
      <w:r w:rsidRPr="002C69E9">
        <w:rPr>
          <w:rStyle w:val="postbody1"/>
          <w:rFonts w:ascii="Arial" w:hAnsi="Arial" w:cs="Arial"/>
          <w:sz w:val="24"/>
          <w:szCs w:val="24"/>
        </w:rPr>
        <w:t>99%-  89% - bardzo dobry</w:t>
      </w:r>
    </w:p>
    <w:p w:rsidR="00C87472" w:rsidRPr="002C69E9" w:rsidRDefault="00C87472" w:rsidP="00C87472">
      <w:pPr>
        <w:spacing w:line="360" w:lineRule="auto"/>
        <w:ind w:left="709"/>
        <w:rPr>
          <w:rFonts w:ascii="Arial" w:eastAsiaTheme="minorHAnsi" w:hAnsi="Arial" w:cs="Arial"/>
          <w:sz w:val="24"/>
          <w:szCs w:val="24"/>
        </w:rPr>
      </w:pPr>
      <w:r w:rsidRPr="002C69E9">
        <w:rPr>
          <w:rStyle w:val="postbody1"/>
          <w:rFonts w:ascii="Arial" w:hAnsi="Arial" w:cs="Arial"/>
          <w:sz w:val="24"/>
          <w:szCs w:val="24"/>
        </w:rPr>
        <w:t xml:space="preserve">100% - celujący </w:t>
      </w:r>
    </w:p>
    <w:p w:rsidR="00C87472" w:rsidRPr="002C69E9" w:rsidRDefault="00C87472" w:rsidP="00C87472">
      <w:pPr>
        <w:spacing w:line="360" w:lineRule="auto"/>
        <w:ind w:left="709"/>
        <w:rPr>
          <w:rFonts w:ascii="Arial" w:hAnsi="Arial" w:cs="Arial"/>
          <w:spacing w:val="6"/>
          <w:sz w:val="24"/>
          <w:szCs w:val="24"/>
        </w:rPr>
      </w:pPr>
      <w:r w:rsidRPr="002C69E9">
        <w:rPr>
          <w:rFonts w:ascii="Arial" w:hAnsi="Arial" w:cs="Arial"/>
          <w:spacing w:val="6"/>
          <w:sz w:val="24"/>
          <w:szCs w:val="24"/>
        </w:rPr>
        <w:t xml:space="preserve">                        </w:t>
      </w:r>
    </w:p>
    <w:p w:rsidR="00C87472" w:rsidRPr="002C69E9" w:rsidRDefault="00C87472" w:rsidP="00C87472">
      <w:pPr>
        <w:pStyle w:val="Default"/>
        <w:rPr>
          <w:rFonts w:ascii="Arial" w:hAnsi="Arial" w:cs="Arial"/>
        </w:rPr>
      </w:pPr>
    </w:p>
    <w:p w:rsidR="00C87472" w:rsidRPr="002C69E9" w:rsidRDefault="00C87472" w:rsidP="00C87472">
      <w:pPr>
        <w:pStyle w:val="Default"/>
        <w:numPr>
          <w:ilvl w:val="0"/>
          <w:numId w:val="51"/>
        </w:numPr>
        <w:rPr>
          <w:rFonts w:ascii="Arial" w:hAnsi="Arial" w:cs="Arial"/>
        </w:rPr>
      </w:pPr>
      <w:r w:rsidRPr="002C69E9">
        <w:rPr>
          <w:rFonts w:ascii="Arial" w:hAnsi="Arial" w:cs="Arial"/>
          <w:b/>
          <w:bCs/>
          <w:i/>
          <w:iCs/>
        </w:rPr>
        <w:t>Prace domowe -</w:t>
      </w:r>
      <w:r w:rsidRPr="002C69E9">
        <w:rPr>
          <w:rFonts w:ascii="Arial" w:hAnsi="Arial" w:cs="Arial"/>
        </w:rPr>
        <w:t>ocenie podlegają: pomysłowość rozwiązania, poprawność rzeczowa, umiejętność prezentacji (w przypadku prac ustnych), zgodność z poziomem wymagań, praca w grupie. bierze się pod uwagę: precyzyjność, stopień zaangażow</w:t>
      </w:r>
      <w:r w:rsidRPr="002C69E9">
        <w:rPr>
          <w:rFonts w:ascii="Arial" w:hAnsi="Arial" w:cs="Arial"/>
        </w:rPr>
        <w:t>a</w:t>
      </w:r>
      <w:r w:rsidRPr="002C69E9">
        <w:rPr>
          <w:rFonts w:ascii="Arial" w:hAnsi="Arial" w:cs="Arial"/>
        </w:rPr>
        <w:t xml:space="preserve">nia, efektywność, czas jej wykonania </w:t>
      </w:r>
    </w:p>
    <w:p w:rsidR="00C87472" w:rsidRPr="002C69E9" w:rsidRDefault="00C87472" w:rsidP="00C87472">
      <w:pPr>
        <w:pStyle w:val="Default"/>
        <w:numPr>
          <w:ilvl w:val="0"/>
          <w:numId w:val="51"/>
        </w:numPr>
        <w:rPr>
          <w:rFonts w:ascii="Arial" w:hAnsi="Arial" w:cs="Arial"/>
        </w:rPr>
      </w:pPr>
      <w:r w:rsidRPr="002C69E9">
        <w:rPr>
          <w:rFonts w:ascii="Arial" w:hAnsi="Arial" w:cs="Arial"/>
          <w:b/>
          <w:bCs/>
          <w:i/>
          <w:iCs/>
        </w:rPr>
        <w:t xml:space="preserve">Udział w projekcie- </w:t>
      </w:r>
      <w:r w:rsidRPr="002C69E9">
        <w:rPr>
          <w:rFonts w:ascii="Arial" w:hAnsi="Arial" w:cs="Arial"/>
        </w:rPr>
        <w:t>ocenie podlega: zaangażowanie, systematyczność, samodzielność, korzystanie z materiałów źródł</w:t>
      </w:r>
      <w:r w:rsidRPr="002C69E9">
        <w:rPr>
          <w:rFonts w:ascii="Arial" w:hAnsi="Arial" w:cs="Arial"/>
        </w:rPr>
        <w:t>o</w:t>
      </w:r>
      <w:r w:rsidRPr="002C69E9">
        <w:rPr>
          <w:rFonts w:ascii="Arial" w:hAnsi="Arial" w:cs="Arial"/>
        </w:rPr>
        <w:t xml:space="preserve">wych, </w:t>
      </w:r>
    </w:p>
    <w:p w:rsidR="00C87472" w:rsidRPr="002C69E9" w:rsidRDefault="00C87472" w:rsidP="00C87472">
      <w:pPr>
        <w:pStyle w:val="Default"/>
        <w:numPr>
          <w:ilvl w:val="0"/>
          <w:numId w:val="51"/>
        </w:numPr>
        <w:rPr>
          <w:rFonts w:ascii="Arial" w:hAnsi="Arial" w:cs="Arial"/>
        </w:rPr>
      </w:pPr>
      <w:r w:rsidRPr="002C69E9">
        <w:rPr>
          <w:rFonts w:ascii="Arial" w:hAnsi="Arial" w:cs="Arial"/>
          <w:b/>
          <w:bCs/>
          <w:i/>
          <w:iCs/>
        </w:rPr>
        <w:t xml:space="preserve">Aktywność pozalekcyjna-  </w:t>
      </w:r>
      <w:r w:rsidRPr="002C69E9">
        <w:rPr>
          <w:rFonts w:ascii="Arial" w:hAnsi="Arial" w:cs="Arial"/>
        </w:rPr>
        <w:t>udział w konkursach, wyniki najwyższe - ocena celująca, wyniki na poziomie wyższym niż prz</w:t>
      </w:r>
      <w:r w:rsidRPr="002C69E9">
        <w:rPr>
          <w:rFonts w:ascii="Arial" w:hAnsi="Arial" w:cs="Arial"/>
        </w:rPr>
        <w:t>e</w:t>
      </w:r>
      <w:r w:rsidRPr="002C69E9">
        <w:rPr>
          <w:rFonts w:ascii="Arial" w:hAnsi="Arial" w:cs="Arial"/>
        </w:rPr>
        <w:t>ciętny - ocena bardzo dobra.</w:t>
      </w:r>
    </w:p>
    <w:p w:rsidR="00C87472" w:rsidRPr="002C69E9" w:rsidRDefault="00C87472" w:rsidP="00C87472">
      <w:pPr>
        <w:pStyle w:val="Default"/>
        <w:ind w:left="720"/>
        <w:rPr>
          <w:rFonts w:ascii="Arial" w:hAnsi="Arial" w:cs="Arial"/>
        </w:rPr>
      </w:pPr>
    </w:p>
    <w:p w:rsidR="00C87472" w:rsidRPr="002C69E9" w:rsidRDefault="00C87472" w:rsidP="00C87472">
      <w:pPr>
        <w:pStyle w:val="Default"/>
        <w:rPr>
          <w:rFonts w:ascii="Arial" w:hAnsi="Arial" w:cs="Arial"/>
        </w:rPr>
      </w:pPr>
    </w:p>
    <w:p w:rsidR="00C87472" w:rsidRPr="002C69E9" w:rsidRDefault="00C87472" w:rsidP="00C87472">
      <w:pPr>
        <w:pStyle w:val="Default"/>
        <w:ind w:left="720"/>
        <w:rPr>
          <w:rFonts w:ascii="Arial" w:hAnsi="Arial" w:cs="Arial"/>
        </w:rPr>
      </w:pPr>
    </w:p>
    <w:p w:rsidR="00C87472" w:rsidRPr="002C69E9" w:rsidRDefault="00C87472" w:rsidP="00C87472">
      <w:pPr>
        <w:pStyle w:val="Default"/>
        <w:numPr>
          <w:ilvl w:val="0"/>
          <w:numId w:val="48"/>
        </w:numPr>
        <w:rPr>
          <w:rFonts w:ascii="Arial" w:hAnsi="Arial" w:cs="Arial"/>
        </w:rPr>
      </w:pPr>
      <w:r w:rsidRPr="002C69E9">
        <w:rPr>
          <w:rFonts w:ascii="Arial" w:hAnsi="Arial" w:cs="Arial"/>
        </w:rPr>
        <w:t xml:space="preserve">SPOSÓB USTALANIA OCENY ŚRÓDROCZNEJ  I ROCZNEJ </w:t>
      </w:r>
    </w:p>
    <w:p w:rsidR="00C87472" w:rsidRPr="002C69E9" w:rsidRDefault="00C87472" w:rsidP="00C87472">
      <w:pPr>
        <w:spacing w:line="360" w:lineRule="auto"/>
        <w:rPr>
          <w:rFonts w:ascii="Arial" w:hAnsi="Arial" w:cs="Arial"/>
          <w:sz w:val="24"/>
          <w:szCs w:val="24"/>
        </w:rPr>
      </w:pPr>
    </w:p>
    <w:p w:rsidR="00C87472" w:rsidRPr="002C69E9" w:rsidRDefault="00C87472" w:rsidP="00C87472">
      <w:pPr>
        <w:pStyle w:val="Akapitzlist"/>
        <w:spacing w:line="360" w:lineRule="auto"/>
        <w:rPr>
          <w:rFonts w:ascii="Arial" w:hAnsi="Arial" w:cs="Arial"/>
          <w:spacing w:val="6"/>
          <w:sz w:val="24"/>
          <w:szCs w:val="24"/>
        </w:rPr>
      </w:pPr>
      <w:r w:rsidRPr="002C69E9">
        <w:rPr>
          <w:rFonts w:ascii="Arial" w:hAnsi="Arial" w:cs="Arial"/>
          <w:spacing w:val="6"/>
          <w:sz w:val="24"/>
          <w:szCs w:val="24"/>
        </w:rPr>
        <w:t>Klasyfikowanie śródroczne i roczne  polega  na  podsumowaniu  osiągnięć  edukacyjnych  ucznia  w  danym  roku  szkolnym  i  ustaleniu   jednej  oceny  klasyfikacyjnej  z  przedmiotu  wg  skali  z  pkt III.</w:t>
      </w:r>
    </w:p>
    <w:p w:rsidR="00C87472" w:rsidRPr="002C69E9" w:rsidRDefault="00C87472" w:rsidP="00C87472">
      <w:pPr>
        <w:pStyle w:val="Akapitzlist"/>
        <w:spacing w:line="360" w:lineRule="auto"/>
        <w:rPr>
          <w:rFonts w:ascii="Arial" w:hAnsi="Arial" w:cs="Arial"/>
          <w:spacing w:val="6"/>
          <w:sz w:val="24"/>
          <w:szCs w:val="24"/>
        </w:rPr>
      </w:pPr>
    </w:p>
    <w:p w:rsidR="00C87472" w:rsidRPr="002C69E9" w:rsidRDefault="00C87472" w:rsidP="00C87472">
      <w:pPr>
        <w:pStyle w:val="Default"/>
        <w:ind w:left="709"/>
        <w:rPr>
          <w:rFonts w:ascii="Arial" w:hAnsi="Arial" w:cs="Arial"/>
        </w:rPr>
      </w:pPr>
      <w:r w:rsidRPr="002C69E9">
        <w:rPr>
          <w:rFonts w:ascii="Arial" w:hAnsi="Arial" w:cs="Arial"/>
        </w:rPr>
        <w:t>Przy ustalaniu oceny śródrocznej i rocznej nauczyciel bierze pod uwagę stopnie ucznia z poszczególnych obszarów działa</w:t>
      </w:r>
      <w:r w:rsidRPr="002C69E9">
        <w:rPr>
          <w:rFonts w:ascii="Arial" w:hAnsi="Arial" w:cs="Arial"/>
        </w:rPr>
        <w:t>l</w:t>
      </w:r>
      <w:r w:rsidRPr="002C69E9">
        <w:rPr>
          <w:rFonts w:ascii="Arial" w:hAnsi="Arial" w:cs="Arial"/>
        </w:rPr>
        <w:t xml:space="preserve">ności według następującej kolejności: </w:t>
      </w:r>
    </w:p>
    <w:p w:rsidR="00C87472" w:rsidRPr="002C69E9" w:rsidRDefault="00C87472" w:rsidP="00C87472">
      <w:pPr>
        <w:pStyle w:val="Default"/>
        <w:numPr>
          <w:ilvl w:val="0"/>
          <w:numId w:val="52"/>
        </w:numPr>
        <w:rPr>
          <w:rFonts w:ascii="Arial" w:hAnsi="Arial" w:cs="Arial"/>
        </w:rPr>
      </w:pPr>
      <w:r w:rsidRPr="002C69E9">
        <w:rPr>
          <w:rFonts w:ascii="Arial" w:hAnsi="Arial" w:cs="Arial"/>
        </w:rPr>
        <w:t xml:space="preserve">sprawdziany </w:t>
      </w:r>
    </w:p>
    <w:p w:rsidR="00C87472" w:rsidRPr="002C69E9" w:rsidRDefault="00C87472" w:rsidP="00C87472">
      <w:pPr>
        <w:pStyle w:val="Default"/>
        <w:numPr>
          <w:ilvl w:val="0"/>
          <w:numId w:val="52"/>
        </w:numPr>
        <w:rPr>
          <w:rFonts w:ascii="Arial" w:hAnsi="Arial" w:cs="Arial"/>
        </w:rPr>
      </w:pPr>
      <w:r w:rsidRPr="002C69E9">
        <w:rPr>
          <w:rFonts w:ascii="Arial" w:hAnsi="Arial" w:cs="Arial"/>
        </w:rPr>
        <w:t>odpowiedzi ustne</w:t>
      </w:r>
    </w:p>
    <w:p w:rsidR="00C87472" w:rsidRPr="002C69E9" w:rsidRDefault="00C87472" w:rsidP="00C87472">
      <w:pPr>
        <w:pStyle w:val="Default"/>
        <w:numPr>
          <w:ilvl w:val="0"/>
          <w:numId w:val="52"/>
        </w:numPr>
        <w:rPr>
          <w:rFonts w:ascii="Arial" w:hAnsi="Arial" w:cs="Arial"/>
        </w:rPr>
      </w:pPr>
      <w:r w:rsidRPr="002C69E9">
        <w:rPr>
          <w:rFonts w:ascii="Arial" w:hAnsi="Arial" w:cs="Arial"/>
        </w:rPr>
        <w:t>kartkówki</w:t>
      </w:r>
    </w:p>
    <w:p w:rsidR="00C87472" w:rsidRPr="002C69E9" w:rsidRDefault="00C87472" w:rsidP="00C87472">
      <w:pPr>
        <w:pStyle w:val="Default"/>
        <w:numPr>
          <w:ilvl w:val="0"/>
          <w:numId w:val="52"/>
        </w:numPr>
        <w:rPr>
          <w:rFonts w:ascii="Arial" w:hAnsi="Arial" w:cs="Arial"/>
        </w:rPr>
      </w:pPr>
      <w:r w:rsidRPr="002C69E9">
        <w:rPr>
          <w:rFonts w:ascii="Arial" w:hAnsi="Arial" w:cs="Arial"/>
        </w:rPr>
        <w:t>aktywność na zajęciach</w:t>
      </w:r>
    </w:p>
    <w:p w:rsidR="00C87472" w:rsidRPr="002C69E9" w:rsidRDefault="00C87472" w:rsidP="00C87472">
      <w:pPr>
        <w:pStyle w:val="Default"/>
        <w:numPr>
          <w:ilvl w:val="0"/>
          <w:numId w:val="52"/>
        </w:numPr>
        <w:rPr>
          <w:rFonts w:ascii="Arial" w:hAnsi="Arial" w:cs="Arial"/>
        </w:rPr>
      </w:pPr>
      <w:r w:rsidRPr="002C69E9">
        <w:rPr>
          <w:rFonts w:ascii="Arial" w:hAnsi="Arial" w:cs="Arial"/>
        </w:rPr>
        <w:t>aktywność pozalekcyjna,</w:t>
      </w:r>
    </w:p>
    <w:p w:rsidR="00C87472" w:rsidRPr="002C69E9" w:rsidRDefault="00C87472" w:rsidP="00C87472">
      <w:pPr>
        <w:pStyle w:val="Default"/>
        <w:numPr>
          <w:ilvl w:val="0"/>
          <w:numId w:val="52"/>
        </w:numPr>
        <w:rPr>
          <w:rFonts w:ascii="Arial" w:hAnsi="Arial" w:cs="Arial"/>
        </w:rPr>
      </w:pPr>
      <w:r w:rsidRPr="002C69E9">
        <w:rPr>
          <w:rFonts w:ascii="Arial" w:hAnsi="Arial" w:cs="Arial"/>
        </w:rPr>
        <w:t xml:space="preserve">prace domowe i prace długoterminowe. </w:t>
      </w:r>
    </w:p>
    <w:p w:rsidR="00C87472" w:rsidRPr="002C69E9" w:rsidRDefault="00C87472" w:rsidP="00C8747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C87472" w:rsidRPr="002C69E9" w:rsidRDefault="00C87472" w:rsidP="00C87472">
      <w:pPr>
        <w:pStyle w:val="Akapitzlist"/>
        <w:spacing w:line="360" w:lineRule="auto"/>
        <w:rPr>
          <w:rFonts w:ascii="Arial" w:hAnsi="Arial" w:cs="Arial"/>
          <w:spacing w:val="6"/>
          <w:sz w:val="24"/>
          <w:szCs w:val="24"/>
        </w:rPr>
      </w:pPr>
      <w:r w:rsidRPr="002C69E9">
        <w:rPr>
          <w:rFonts w:ascii="Arial" w:hAnsi="Arial" w:cs="Arial"/>
          <w:spacing w:val="6"/>
          <w:sz w:val="24"/>
          <w:szCs w:val="24"/>
        </w:rPr>
        <w:t xml:space="preserve">Nauczyciel jest zobowiązany do poinformowania ucznia o przewidywanej ocenie </w:t>
      </w:r>
      <w:r w:rsidRPr="002C69E9">
        <w:rPr>
          <w:rFonts w:ascii="Arial" w:hAnsi="Arial" w:cs="Arial"/>
          <w:sz w:val="24"/>
          <w:szCs w:val="24"/>
        </w:rPr>
        <w:t xml:space="preserve">śródrocznej i rocznej </w:t>
      </w:r>
      <w:r w:rsidRPr="002C69E9">
        <w:rPr>
          <w:rFonts w:ascii="Arial" w:hAnsi="Arial" w:cs="Arial"/>
          <w:spacing w:val="6"/>
          <w:sz w:val="24"/>
          <w:szCs w:val="24"/>
        </w:rPr>
        <w:t>w terminie dwóch tygodni przed klas</w:t>
      </w:r>
      <w:r w:rsidRPr="002C69E9">
        <w:rPr>
          <w:rFonts w:ascii="Arial" w:hAnsi="Arial" w:cs="Arial"/>
          <w:spacing w:val="6"/>
          <w:sz w:val="24"/>
          <w:szCs w:val="24"/>
        </w:rPr>
        <w:t>y</w:t>
      </w:r>
      <w:r w:rsidRPr="002C69E9">
        <w:rPr>
          <w:rFonts w:ascii="Arial" w:hAnsi="Arial" w:cs="Arial"/>
          <w:spacing w:val="6"/>
          <w:sz w:val="24"/>
          <w:szCs w:val="24"/>
        </w:rPr>
        <w:t>fikacyjną radą pedagogiczną.</w:t>
      </w:r>
    </w:p>
    <w:p w:rsidR="00C87472" w:rsidRPr="002C69E9" w:rsidRDefault="00C87472" w:rsidP="00C87472">
      <w:pPr>
        <w:rPr>
          <w:rFonts w:ascii="Arial" w:hAnsi="Arial" w:cs="Arial"/>
          <w:sz w:val="24"/>
          <w:szCs w:val="24"/>
        </w:rPr>
      </w:pPr>
    </w:p>
    <w:p w:rsidR="00C87472" w:rsidRPr="002C69E9" w:rsidRDefault="00C87472" w:rsidP="00C87472">
      <w:pPr>
        <w:pStyle w:val="Akapitzlist"/>
        <w:spacing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2C69E9">
        <w:rPr>
          <w:rFonts w:ascii="Arial" w:hAnsi="Arial" w:cs="Arial"/>
          <w:spacing w:val="6"/>
          <w:sz w:val="24"/>
          <w:szCs w:val="24"/>
        </w:rPr>
        <w:lastRenderedPageBreak/>
        <w:t>W przypadku, gdy uczeń wyraża chęć uzyskania</w:t>
      </w:r>
      <w:r w:rsidRPr="002C69E9">
        <w:rPr>
          <w:rFonts w:ascii="Arial" w:hAnsi="Arial" w:cs="Arial"/>
          <w:color w:val="000000"/>
          <w:spacing w:val="-6"/>
          <w:sz w:val="24"/>
          <w:szCs w:val="24"/>
        </w:rPr>
        <w:t xml:space="preserve"> wyższej niż przewidywana rocznej oceny klasyfikacyjnej  zobowiązany jest do poinformowania o tym na</w:t>
      </w:r>
      <w:r w:rsidR="00AC43C7" w:rsidRPr="002C69E9">
        <w:rPr>
          <w:rFonts w:ascii="Arial" w:hAnsi="Arial" w:cs="Arial"/>
          <w:color w:val="000000"/>
          <w:spacing w:val="-6"/>
          <w:sz w:val="24"/>
          <w:szCs w:val="24"/>
        </w:rPr>
        <w:t>uczyciela w ciągu trzech dni</w:t>
      </w:r>
      <w:r w:rsidRPr="002C69E9">
        <w:rPr>
          <w:rFonts w:ascii="Arial" w:hAnsi="Arial" w:cs="Arial"/>
          <w:color w:val="000000"/>
          <w:spacing w:val="-6"/>
          <w:sz w:val="24"/>
          <w:szCs w:val="24"/>
        </w:rPr>
        <w:t xml:space="preserve"> od poznania oceny przewidywanej  oraz  napisania testu sprawdzającego j</w:t>
      </w:r>
      <w:r w:rsidRPr="002C69E9">
        <w:rPr>
          <w:rFonts w:ascii="Arial" w:hAnsi="Arial" w:cs="Arial"/>
          <w:color w:val="000000"/>
          <w:spacing w:val="-6"/>
          <w:sz w:val="24"/>
          <w:szCs w:val="24"/>
        </w:rPr>
        <w:t>e</w:t>
      </w:r>
      <w:r w:rsidRPr="002C69E9">
        <w:rPr>
          <w:rFonts w:ascii="Arial" w:hAnsi="Arial" w:cs="Arial"/>
          <w:color w:val="000000"/>
          <w:spacing w:val="-6"/>
          <w:sz w:val="24"/>
          <w:szCs w:val="24"/>
        </w:rPr>
        <w:t>go wiedzę  i umiejętności z materiału nauczania real</w:t>
      </w:r>
      <w:r w:rsidRPr="002C69E9">
        <w:rPr>
          <w:rFonts w:ascii="Arial" w:hAnsi="Arial" w:cs="Arial"/>
          <w:color w:val="000000"/>
          <w:spacing w:val="-6"/>
          <w:sz w:val="24"/>
          <w:szCs w:val="24"/>
        </w:rPr>
        <w:t>i</w:t>
      </w:r>
      <w:r w:rsidRPr="002C69E9">
        <w:rPr>
          <w:rFonts w:ascii="Arial" w:hAnsi="Arial" w:cs="Arial"/>
          <w:color w:val="000000"/>
          <w:spacing w:val="-6"/>
          <w:sz w:val="24"/>
          <w:szCs w:val="24"/>
        </w:rPr>
        <w:t>zowa</w:t>
      </w:r>
      <w:r w:rsidR="00650F7C" w:rsidRPr="002C69E9">
        <w:rPr>
          <w:rFonts w:ascii="Arial" w:hAnsi="Arial" w:cs="Arial"/>
          <w:color w:val="000000"/>
          <w:spacing w:val="-6"/>
          <w:sz w:val="24"/>
          <w:szCs w:val="24"/>
        </w:rPr>
        <w:t xml:space="preserve">nego w ciągu mijającego  roku </w:t>
      </w:r>
      <w:r w:rsidRPr="002C69E9">
        <w:rPr>
          <w:rFonts w:ascii="Arial" w:hAnsi="Arial" w:cs="Arial"/>
          <w:color w:val="000000"/>
          <w:spacing w:val="-6"/>
          <w:sz w:val="24"/>
          <w:szCs w:val="24"/>
        </w:rPr>
        <w:t xml:space="preserve"> i zdobyć minimum: </w:t>
      </w:r>
    </w:p>
    <w:p w:rsidR="00C87472" w:rsidRPr="002C69E9" w:rsidRDefault="00C87472" w:rsidP="00C87472">
      <w:pPr>
        <w:pStyle w:val="Akapitzlist"/>
        <w:spacing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C87472" w:rsidRPr="002C69E9" w:rsidRDefault="00C87472" w:rsidP="00C87472">
      <w:pPr>
        <w:pStyle w:val="Akapitzlist"/>
        <w:numPr>
          <w:ilvl w:val="0"/>
          <w:numId w:val="53"/>
        </w:numPr>
        <w:suppressAutoHyphens/>
        <w:spacing w:line="360" w:lineRule="auto"/>
        <w:rPr>
          <w:rFonts w:ascii="Arial" w:hAnsi="Arial" w:cs="Arial"/>
          <w:spacing w:val="6"/>
          <w:sz w:val="24"/>
          <w:szCs w:val="24"/>
        </w:rPr>
      </w:pPr>
      <w:r w:rsidRPr="002C69E9">
        <w:rPr>
          <w:rFonts w:ascii="Arial" w:hAnsi="Arial" w:cs="Arial"/>
          <w:spacing w:val="6"/>
          <w:sz w:val="24"/>
          <w:szCs w:val="24"/>
        </w:rPr>
        <w:t xml:space="preserve">50% - ocena dopuszczająca </w:t>
      </w:r>
    </w:p>
    <w:p w:rsidR="00C87472" w:rsidRPr="002C69E9" w:rsidRDefault="00C87472" w:rsidP="00C87472">
      <w:pPr>
        <w:pStyle w:val="Akapitzlist"/>
        <w:numPr>
          <w:ilvl w:val="0"/>
          <w:numId w:val="53"/>
        </w:numPr>
        <w:suppressAutoHyphens/>
        <w:spacing w:line="360" w:lineRule="auto"/>
        <w:rPr>
          <w:rFonts w:ascii="Arial" w:hAnsi="Arial" w:cs="Arial"/>
          <w:spacing w:val="6"/>
          <w:sz w:val="24"/>
          <w:szCs w:val="24"/>
        </w:rPr>
      </w:pPr>
      <w:r w:rsidRPr="002C69E9">
        <w:rPr>
          <w:rFonts w:ascii="Arial" w:hAnsi="Arial" w:cs="Arial"/>
          <w:spacing w:val="6"/>
          <w:sz w:val="24"/>
          <w:szCs w:val="24"/>
        </w:rPr>
        <w:t xml:space="preserve">70% - ocena dostateczna </w:t>
      </w:r>
    </w:p>
    <w:p w:rsidR="00C87472" w:rsidRPr="002C69E9" w:rsidRDefault="00C87472" w:rsidP="00C87472">
      <w:pPr>
        <w:pStyle w:val="Akapitzlist"/>
        <w:numPr>
          <w:ilvl w:val="0"/>
          <w:numId w:val="53"/>
        </w:numPr>
        <w:suppressAutoHyphens/>
        <w:spacing w:line="360" w:lineRule="auto"/>
        <w:rPr>
          <w:rFonts w:ascii="Arial" w:hAnsi="Arial" w:cs="Arial"/>
          <w:spacing w:val="6"/>
          <w:sz w:val="24"/>
          <w:szCs w:val="24"/>
        </w:rPr>
      </w:pPr>
      <w:r w:rsidRPr="002C69E9">
        <w:rPr>
          <w:rFonts w:ascii="Arial" w:hAnsi="Arial" w:cs="Arial"/>
          <w:spacing w:val="6"/>
          <w:sz w:val="24"/>
          <w:szCs w:val="24"/>
        </w:rPr>
        <w:t xml:space="preserve">85% - ocena dobra </w:t>
      </w:r>
    </w:p>
    <w:p w:rsidR="00C87472" w:rsidRPr="002C69E9" w:rsidRDefault="00C87472" w:rsidP="00C87472">
      <w:pPr>
        <w:pStyle w:val="Akapitzlist"/>
        <w:numPr>
          <w:ilvl w:val="0"/>
          <w:numId w:val="53"/>
        </w:numPr>
        <w:suppressAutoHyphens/>
        <w:spacing w:line="360" w:lineRule="auto"/>
        <w:rPr>
          <w:rFonts w:ascii="Arial" w:hAnsi="Arial" w:cs="Arial"/>
          <w:spacing w:val="6"/>
          <w:sz w:val="24"/>
          <w:szCs w:val="24"/>
        </w:rPr>
      </w:pPr>
      <w:r w:rsidRPr="002C69E9">
        <w:rPr>
          <w:rFonts w:ascii="Arial" w:hAnsi="Arial" w:cs="Arial"/>
          <w:spacing w:val="6"/>
          <w:sz w:val="24"/>
          <w:szCs w:val="24"/>
        </w:rPr>
        <w:t xml:space="preserve">97% - ocena bardzo dobra </w:t>
      </w:r>
    </w:p>
    <w:p w:rsidR="00C87472" w:rsidRPr="002C69E9" w:rsidRDefault="00C87472" w:rsidP="00C87472">
      <w:pPr>
        <w:rPr>
          <w:rFonts w:ascii="Arial" w:hAnsi="Arial" w:cs="Arial"/>
          <w:sz w:val="24"/>
          <w:szCs w:val="24"/>
        </w:rPr>
      </w:pPr>
    </w:p>
    <w:p w:rsidR="00C87472" w:rsidRPr="002C69E9" w:rsidRDefault="00C87472" w:rsidP="00C87472">
      <w:pPr>
        <w:pStyle w:val="Akapitzlist"/>
        <w:numPr>
          <w:ilvl w:val="0"/>
          <w:numId w:val="48"/>
        </w:numPr>
        <w:suppressAutoHyphens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 xml:space="preserve">DODATKOWE INFORMACJE </w:t>
      </w:r>
    </w:p>
    <w:p w:rsidR="005F4259" w:rsidRPr="002C69E9" w:rsidRDefault="005F4259" w:rsidP="005F4259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5F4259" w:rsidRPr="002C69E9" w:rsidRDefault="005F4259" w:rsidP="005F4259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>Uczeń ma prawo zgłosić dwa razy nieprzygotowanie do zajęć lekcyjnych( z wyłączeniem lekcji powtórzeniowych i spra</w:t>
      </w:r>
      <w:r w:rsidRPr="002C69E9">
        <w:rPr>
          <w:rFonts w:ascii="Arial" w:hAnsi="Arial" w:cs="Arial"/>
          <w:sz w:val="24"/>
          <w:szCs w:val="24"/>
        </w:rPr>
        <w:t>w</w:t>
      </w:r>
      <w:r w:rsidRPr="002C69E9">
        <w:rPr>
          <w:rFonts w:ascii="Arial" w:hAnsi="Arial" w:cs="Arial"/>
          <w:sz w:val="24"/>
          <w:szCs w:val="24"/>
        </w:rPr>
        <w:t>dzianów).</w:t>
      </w:r>
    </w:p>
    <w:p w:rsidR="005F4259" w:rsidRPr="002C69E9" w:rsidRDefault="005F4259" w:rsidP="005F4259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>Na bieżących lekcjach nauczyciel może sprawdzać i oceniać wiedzę i umiejętności uczniów  z trzech ostatnich lekcji w formie odp</w:t>
      </w:r>
      <w:r w:rsidRPr="002C69E9">
        <w:rPr>
          <w:rFonts w:ascii="Arial" w:hAnsi="Arial" w:cs="Arial"/>
          <w:sz w:val="24"/>
          <w:szCs w:val="24"/>
        </w:rPr>
        <w:t>o</w:t>
      </w:r>
      <w:r w:rsidRPr="002C69E9">
        <w:rPr>
          <w:rFonts w:ascii="Arial" w:hAnsi="Arial" w:cs="Arial"/>
          <w:sz w:val="24"/>
          <w:szCs w:val="24"/>
        </w:rPr>
        <w:t>wiedzi ustnych ucznia lub kartkówek.</w:t>
      </w:r>
    </w:p>
    <w:p w:rsidR="005F4259" w:rsidRPr="002C69E9" w:rsidRDefault="005F4259" w:rsidP="005F4259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>Oceny z kartkówek nie podlegają poprawie.</w:t>
      </w:r>
    </w:p>
    <w:p w:rsidR="005F4259" w:rsidRPr="002C69E9" w:rsidRDefault="005F4259" w:rsidP="005F4259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>Za brak pracy domowej uczeń otrzymuje ocenę niedostateczną i ma obowiązek ją wykonać i oddać do sprawdzenia w ciągu tyg</w:t>
      </w:r>
      <w:r w:rsidRPr="002C69E9">
        <w:rPr>
          <w:rFonts w:ascii="Arial" w:hAnsi="Arial" w:cs="Arial"/>
          <w:sz w:val="24"/>
          <w:szCs w:val="24"/>
        </w:rPr>
        <w:t>o</w:t>
      </w:r>
      <w:r w:rsidRPr="002C69E9">
        <w:rPr>
          <w:rFonts w:ascii="Arial" w:hAnsi="Arial" w:cs="Arial"/>
          <w:sz w:val="24"/>
          <w:szCs w:val="24"/>
        </w:rPr>
        <w:t>dnia.</w:t>
      </w:r>
    </w:p>
    <w:p w:rsidR="005F4259" w:rsidRPr="002C69E9" w:rsidRDefault="005F4259" w:rsidP="005F4259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>Za aktywność na lekcji uczeń będzie oceniany w formie ,,+” i ,,- ‘’. Za trzy ,,+” uczeń otrzymuje ocenę bardzo dobrą; za trzy ,,-‘’ ocenę niedost</w:t>
      </w:r>
      <w:r w:rsidRPr="002C69E9">
        <w:rPr>
          <w:rFonts w:ascii="Arial" w:hAnsi="Arial" w:cs="Arial"/>
          <w:sz w:val="24"/>
          <w:szCs w:val="24"/>
        </w:rPr>
        <w:t>a</w:t>
      </w:r>
      <w:r w:rsidRPr="002C69E9">
        <w:rPr>
          <w:rFonts w:ascii="Arial" w:hAnsi="Arial" w:cs="Arial"/>
          <w:sz w:val="24"/>
          <w:szCs w:val="24"/>
        </w:rPr>
        <w:t>teczną.</w:t>
      </w:r>
    </w:p>
    <w:p w:rsidR="005F4259" w:rsidRPr="002C69E9" w:rsidRDefault="005F4259" w:rsidP="005F4259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>Wszystkie prace długoterminowe są zapowiadane z tygodniowym wyprzedzeniem</w:t>
      </w:r>
      <w:r w:rsidRPr="002C69E9">
        <w:rPr>
          <w:rFonts w:ascii="Arial" w:hAnsi="Arial" w:cs="Arial"/>
          <w:spacing w:val="6"/>
          <w:sz w:val="24"/>
          <w:szCs w:val="24"/>
        </w:rPr>
        <w:t>.</w:t>
      </w:r>
    </w:p>
    <w:p w:rsidR="005F4259" w:rsidRPr="002C69E9" w:rsidRDefault="005F4259" w:rsidP="005F4259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pacing w:val="6"/>
          <w:sz w:val="24"/>
          <w:szCs w:val="24"/>
        </w:rPr>
        <w:t>Uczniowie nieobecni powinni napisać zaległą pracę w terminie 2- tygodniowym od rozdania prac.</w:t>
      </w:r>
    </w:p>
    <w:p w:rsidR="005F4259" w:rsidRPr="002C69E9" w:rsidRDefault="005F4259" w:rsidP="005F4259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>Prace długoterminowe (testy, sprawdziany) oddawane są w terminie 14 dni, kartkówki w terminie 7 dni.</w:t>
      </w:r>
    </w:p>
    <w:p w:rsidR="005F4259" w:rsidRPr="002C69E9" w:rsidRDefault="005F4259" w:rsidP="005F4259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>Jeżeli uczeń otrzymał ocenę niedostateczną ze sprawdzianu ma obowiązek poprawić ją w terminie 14 dni.</w:t>
      </w:r>
    </w:p>
    <w:p w:rsidR="005F4259" w:rsidRPr="002C69E9" w:rsidRDefault="005F4259" w:rsidP="005F4259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 xml:space="preserve">Uczeń ma możliwość poprawy ocen ze sprawdzianów ( z wyjątkiem oceny bardzo dobrej). O formie poprawy ( ustnej lub pisemnej ) decyduje nauczyciel. </w:t>
      </w:r>
    </w:p>
    <w:p w:rsidR="005F4259" w:rsidRPr="002C69E9" w:rsidRDefault="005F4259" w:rsidP="005F4259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>Jeśli uczeń napisze poprawę sprawdzianu na ocenę niższą od poprzedniej,  ocena ta również jest odnotowywana w dzienniku.</w:t>
      </w:r>
    </w:p>
    <w:p w:rsidR="005F4259" w:rsidRPr="002C69E9" w:rsidRDefault="005F4259" w:rsidP="005F4259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lastRenderedPageBreak/>
        <w:t>Prace pisemne są dane do wglądu uczniom i rodzicom tak, aby mogli zapoznać się z uwagami nauczyciela.</w:t>
      </w:r>
    </w:p>
    <w:p w:rsidR="005F4259" w:rsidRPr="002C69E9" w:rsidRDefault="005F4259" w:rsidP="005F4259">
      <w:pPr>
        <w:pStyle w:val="Akapitzlist"/>
        <w:numPr>
          <w:ilvl w:val="0"/>
          <w:numId w:val="54"/>
        </w:numPr>
        <w:jc w:val="both"/>
        <w:rPr>
          <w:rFonts w:ascii="Arial" w:hAnsi="Arial" w:cs="Arial"/>
          <w:sz w:val="24"/>
          <w:szCs w:val="24"/>
        </w:rPr>
      </w:pPr>
      <w:r w:rsidRPr="002C69E9">
        <w:rPr>
          <w:rFonts w:ascii="Arial" w:hAnsi="Arial" w:cs="Arial"/>
          <w:sz w:val="24"/>
          <w:szCs w:val="24"/>
        </w:rPr>
        <w:t>Każda praca dodatkowa ucznia będzie podlegała ocenie pozytywnej.</w:t>
      </w:r>
    </w:p>
    <w:p w:rsidR="00C87472" w:rsidRDefault="00C87472" w:rsidP="00C87472">
      <w:pPr>
        <w:pStyle w:val="Akapitzlist"/>
        <w:ind w:left="1080"/>
        <w:rPr>
          <w:rFonts w:cs="Times New Roman"/>
        </w:rPr>
      </w:pPr>
    </w:p>
    <w:p w:rsidR="00C87472" w:rsidRDefault="00C87472" w:rsidP="00C87472">
      <w:pPr>
        <w:pStyle w:val="Akapitzlist"/>
        <w:ind w:left="1080"/>
        <w:rPr>
          <w:rFonts w:cs="Times New Roman"/>
        </w:rPr>
      </w:pPr>
    </w:p>
    <w:p w:rsidR="00C87472" w:rsidRDefault="00C87472" w:rsidP="001A5156">
      <w:pPr>
        <w:jc w:val="center"/>
        <w:rPr>
          <w:b/>
          <w:sz w:val="24"/>
          <w:szCs w:val="24"/>
        </w:rPr>
      </w:pPr>
    </w:p>
    <w:p w:rsidR="00C87472" w:rsidRDefault="00C87472" w:rsidP="001A5156">
      <w:pPr>
        <w:jc w:val="center"/>
        <w:rPr>
          <w:b/>
          <w:sz w:val="24"/>
          <w:szCs w:val="24"/>
        </w:rPr>
      </w:pPr>
    </w:p>
    <w:p w:rsidR="00C87472" w:rsidRDefault="00C87472" w:rsidP="001A5156">
      <w:pPr>
        <w:jc w:val="center"/>
        <w:rPr>
          <w:b/>
          <w:sz w:val="24"/>
          <w:szCs w:val="24"/>
        </w:rPr>
      </w:pPr>
    </w:p>
    <w:p w:rsidR="006E3CF1" w:rsidRDefault="001A5156" w:rsidP="001A5156">
      <w:pPr>
        <w:jc w:val="center"/>
        <w:rPr>
          <w:b/>
          <w:sz w:val="24"/>
          <w:szCs w:val="24"/>
        </w:rPr>
      </w:pPr>
      <w:r w:rsidRPr="001A5156">
        <w:rPr>
          <w:b/>
          <w:sz w:val="24"/>
          <w:szCs w:val="24"/>
        </w:rPr>
        <w:t>Wymagania edukacyjne z historii w klasie 8</w:t>
      </w:r>
    </w:p>
    <w:p w:rsidR="001A5156" w:rsidRPr="001A5156" w:rsidRDefault="001A5156" w:rsidP="001A5156">
      <w:pPr>
        <w:jc w:val="center"/>
        <w:rPr>
          <w:b/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</w:t>
            </w:r>
            <w:r w:rsidR="006E3CF1" w:rsidRPr="0014739F">
              <w:rPr>
                <w:sz w:val="24"/>
                <w:szCs w:val="24"/>
              </w:rPr>
              <w:lastRenderedPageBreak/>
              <w:t>Polski</w:t>
            </w:r>
          </w:p>
          <w:p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lastRenderedPageBreak/>
              <w:t>stacie: Henryka Sucharskiego, Edwarda Rydza-Śmigłego, Stefana Starzyńskiego</w:t>
            </w:r>
          </w:p>
          <w:p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lastRenderedPageBreak/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proofErr w:type="spellStart"/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 xml:space="preserve">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 porównuje plany Polski i Niemiec przygotowane na wypadek wojny</w:t>
            </w:r>
          </w:p>
          <w:p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lastRenderedPageBreak/>
              <w:t>dynawskie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 xml:space="preserve">lianci, bitwa o </w:t>
            </w:r>
            <w:r w:rsidRPr="00FF0CDD">
              <w:rPr>
                <w:sz w:val="24"/>
                <w:szCs w:val="24"/>
              </w:rPr>
              <w:lastRenderedPageBreak/>
              <w:t>Anglię, kolaboracja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 xml:space="preserve">nia Francji przez armię niemiecką w </w:t>
            </w:r>
            <w:r w:rsidRPr="00D8168C">
              <w:rPr>
                <w:sz w:val="24"/>
                <w:szCs w:val="24"/>
              </w:rPr>
              <w:lastRenderedPageBreak/>
              <w:t>1940 r.</w:t>
            </w:r>
          </w:p>
          <w:p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 xml:space="preserve">nie terminów: wojna zimowa, </w:t>
            </w:r>
            <w:r w:rsidRPr="00C36B34">
              <w:rPr>
                <w:sz w:val="24"/>
                <w:szCs w:val="24"/>
              </w:rPr>
              <w:lastRenderedPageBreak/>
              <w:t>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lastRenderedPageBreak/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  <w:proofErr w:type="spellEnd"/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 xml:space="preserve">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 xml:space="preserve">tarną w Europie w </w:t>
            </w:r>
            <w:r w:rsidRPr="00C36B34">
              <w:rPr>
                <w:sz w:val="24"/>
                <w:szCs w:val="24"/>
              </w:rPr>
              <w:lastRenderedPageBreak/>
              <w:t>1941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t>rażka Hitlera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tlera, Winstona Churchilla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>większego nalotu niemieckiego na Wielką Brytanię 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sie wojny o Anglię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  <w:r w:rsidRPr="00645F00">
              <w:rPr>
                <w:sz w:val="24"/>
                <w:szCs w:val="24"/>
              </w:rPr>
              <w:lastRenderedPageBreak/>
              <w:t>(22 VI 1941), bitwy pod Stalingradem (VIII 1942 – II 1943)</w:t>
            </w:r>
          </w:p>
          <w:p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</w:t>
            </w:r>
            <w:r w:rsidRPr="00645F00">
              <w:rPr>
                <w:sz w:val="24"/>
                <w:szCs w:val="24"/>
              </w:rPr>
              <w:lastRenderedPageBreak/>
              <w:t>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pie przełomowe 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lastRenderedPageBreak/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lastRenderedPageBreak/>
              <w:t>runki prowadzenia  działań wojennych przez Niemcy na terenie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>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Ruch oporu w okupowanej </w:t>
            </w:r>
            <w:r w:rsidRPr="007519EF">
              <w:rPr>
                <w:sz w:val="24"/>
                <w:szCs w:val="24"/>
              </w:rPr>
              <w:lastRenderedPageBreak/>
              <w:t>Europie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t>stu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 xml:space="preserve">ny Plan Wschodni, gwiazda Dawida, </w:t>
            </w:r>
            <w:r w:rsidRPr="00F232D9">
              <w:rPr>
                <w:sz w:val="24"/>
                <w:szCs w:val="24"/>
              </w:rPr>
              <w:lastRenderedPageBreak/>
              <w:t>obóz zagłady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 xml:space="preserve">– omawia bilans </w:t>
            </w:r>
            <w:r w:rsidRPr="00F232D9">
              <w:rPr>
                <w:spacing w:val="-4"/>
                <w:sz w:val="24"/>
                <w:szCs w:val="24"/>
              </w:rPr>
              <w:lastRenderedPageBreak/>
              <w:t>Holokaustu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>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lastRenderedPageBreak/>
              <w:t>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 xml:space="preserve">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lastRenderedPageBreak/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ryka Sławika, </w:t>
            </w:r>
          </w:p>
          <w:p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t>ma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</w:t>
            </w:r>
            <w:r w:rsidRPr="003F02AF">
              <w:rPr>
                <w:sz w:val="24"/>
                <w:szCs w:val="24"/>
              </w:rPr>
              <w:t>m</w:t>
            </w:r>
            <w:r w:rsidRPr="003F02AF">
              <w:rPr>
                <w:sz w:val="24"/>
                <w:szCs w:val="24"/>
              </w:rPr>
              <w:t xml:space="preserve">mla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nie Atlantyckim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licji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sz w:val="24"/>
                <w:szCs w:val="24"/>
              </w:rPr>
              <w:lastRenderedPageBreak/>
              <w:t>Casablance</w:t>
            </w:r>
          </w:p>
          <w:p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Wał Pomorski, taktyka „żabich skoków”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lastRenderedPageBreak/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</w:t>
            </w:r>
            <w:proofErr w:type="spellStart"/>
            <w:r w:rsidRPr="001D6568">
              <w:rPr>
                <w:sz w:val="24"/>
                <w:szCs w:val="24"/>
              </w:rPr>
              <w:t>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lastRenderedPageBreak/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lastRenderedPageBreak/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t>skiego Państwa Podziemnego</w:t>
            </w:r>
          </w:p>
          <w:p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lastRenderedPageBreak/>
              <w:t>botaż, dywersja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lastRenderedPageBreak/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dowe Siły Zbrojne, </w:t>
            </w:r>
            <w:r w:rsidRPr="00F008CC">
              <w:rPr>
                <w:sz w:val="24"/>
                <w:szCs w:val="24"/>
              </w:rPr>
              <w:lastRenderedPageBreak/>
              <w:t>Gwardia Ludowa, Armia Ludowa (AL)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lastRenderedPageBreak/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lastRenderedPageBreak/>
              <w:t>senałem</w:t>
            </w:r>
          </w:p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 (II 1944)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Powstanie w </w:t>
            </w:r>
            <w:r w:rsidRPr="007519EF">
              <w:rPr>
                <w:sz w:val="24"/>
                <w:szCs w:val="24"/>
              </w:rPr>
              <w:lastRenderedPageBreak/>
              <w:t>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 xml:space="preserve">stawy Polaków wobec polityki </w:t>
            </w:r>
            <w:r w:rsidR="006E3CF1" w:rsidRPr="005D3E64">
              <w:rPr>
                <w:sz w:val="24"/>
                <w:szCs w:val="24"/>
              </w:rPr>
              <w:lastRenderedPageBreak/>
              <w:t>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 xml:space="preserve">wiedliwy wśród </w:t>
            </w:r>
            <w:r w:rsidRPr="005D3E64">
              <w:rPr>
                <w:sz w:val="24"/>
                <w:szCs w:val="24"/>
              </w:rPr>
              <w:lastRenderedPageBreak/>
              <w:t>Narodów Świata, rzeź wołyńska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 xml:space="preserve">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>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fa i Wiktorii </w:t>
            </w:r>
            <w:proofErr w:type="spellStart"/>
            <w:r w:rsidRPr="006F5D32">
              <w:rPr>
                <w:sz w:val="24"/>
                <w:szCs w:val="24"/>
              </w:rPr>
              <w:t>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  <w:proofErr w:type="spellEnd"/>
          </w:p>
          <w:p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 xml:space="preserve">ska Organizacja Bojowa (ŻOB),  szmalcownik, </w:t>
            </w:r>
            <w:r w:rsidRPr="005D3E64">
              <w:rPr>
                <w:sz w:val="24"/>
                <w:szCs w:val="24"/>
              </w:rPr>
              <w:lastRenderedPageBreak/>
              <w:t>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(1942), początku 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</w:t>
            </w:r>
            <w:r w:rsidR="006E3CF1" w:rsidRPr="006F5D32">
              <w:rPr>
                <w:sz w:val="24"/>
                <w:szCs w:val="24"/>
              </w:rPr>
              <w:lastRenderedPageBreak/>
              <w:t>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 xml:space="preserve">dowania rodziny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nie terminu: plan „Burza”, zrzuty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lastRenderedPageBreak/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skie Siły Zbrojne na Zachodzie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lastRenderedPageBreak/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szenia Manifestu PKWN (22 VII 1944), powstania TRJN (VI 1945)</w:t>
            </w:r>
          </w:p>
          <w:p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lastRenderedPageBreak/>
              <w:t>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(1943), konferencji w Jałcie (II 1945), procesu szesnastu (VI 1945),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Le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 xml:space="preserve">skich komunistów </w:t>
            </w:r>
            <w:r w:rsidR="006E3CF1" w:rsidRPr="003D5FB6">
              <w:rPr>
                <w:sz w:val="24"/>
                <w:szCs w:val="24"/>
              </w:rPr>
              <w:lastRenderedPageBreak/>
              <w:t>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lastRenderedPageBreak/>
              <w:t>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łania KRN (31 XII 1943/1 I 1944), powstania Rządu Tymczasowego Rzeczypospolitej Polskiej (XII 1944),  rozwiązania AK (19 I 1945)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lastRenderedPageBreak/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ocenia stosunek wielkich mocarstw </w:t>
            </w:r>
            <w:r w:rsidR="006E3CF1" w:rsidRPr="003D5FB6">
              <w:rPr>
                <w:spacing w:val="-2"/>
                <w:sz w:val="24"/>
                <w:szCs w:val="24"/>
              </w:rPr>
              <w:lastRenderedPageBreak/>
              <w:t>do sprawy polskiej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1A5156">
              <w:rPr>
                <w:sz w:val="24"/>
                <w:szCs w:val="24"/>
              </w:rPr>
              <w:t xml:space="preserve"> 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:rsidR="006E3CF1" w:rsidRPr="001A5156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5156">
              <w:rPr>
                <w:sz w:val="24"/>
                <w:szCs w:val="24"/>
              </w:rPr>
              <w:t>– identyfikuje p</w:t>
            </w:r>
            <w:r w:rsidRPr="001A5156">
              <w:rPr>
                <w:sz w:val="24"/>
                <w:szCs w:val="24"/>
              </w:rPr>
              <w:t>o</w:t>
            </w:r>
            <w:r w:rsidRPr="001A5156">
              <w:rPr>
                <w:sz w:val="24"/>
                <w:szCs w:val="24"/>
              </w:rPr>
              <w:t>stacie: Clementa Attlee, George’a Marshalla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lityczne skutki II </w:t>
            </w:r>
            <w:r w:rsidRPr="00D01450">
              <w:rPr>
                <w:sz w:val="24"/>
                <w:szCs w:val="24"/>
              </w:rPr>
              <w:lastRenderedPageBreak/>
              <w:t>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V </w:t>
            </w:r>
            <w:r w:rsidRPr="009C598B">
              <w:rPr>
                <w:sz w:val="24"/>
                <w:szCs w:val="24"/>
              </w:rPr>
              <w:lastRenderedPageBreak/>
              <w:t>1949), powstania NATO (1949)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mówienia W. Churchilla w </w:t>
            </w:r>
            <w:proofErr w:type="spellStart"/>
            <w:r w:rsidRPr="009C598B">
              <w:rPr>
                <w:sz w:val="24"/>
                <w:szCs w:val="24"/>
              </w:rPr>
              <w:t>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lastRenderedPageBreak/>
              <w:t>skiego (VI 1953)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ces powstania dwóch państw niemieckich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 Europy Śro</w:t>
            </w:r>
            <w:r w:rsidR="006E3CF1" w:rsidRPr="009C598B">
              <w:rPr>
                <w:sz w:val="24"/>
                <w:szCs w:val="24"/>
              </w:rPr>
              <w:t>d</w:t>
            </w:r>
            <w:r w:rsidR="006E3CF1" w:rsidRPr="009C598B">
              <w:rPr>
                <w:sz w:val="24"/>
                <w:szCs w:val="24"/>
              </w:rPr>
              <w:t>kowo-Wschodniej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lone żelazną </w:t>
            </w:r>
            <w:r w:rsidRPr="007519EF">
              <w:rPr>
                <w:sz w:val="24"/>
                <w:szCs w:val="24"/>
              </w:rPr>
              <w:lastRenderedPageBreak/>
              <w:t>kurtyną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lastRenderedPageBreak/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nej odgrywał mur berliński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lastRenderedPageBreak/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dy’ego, Ronalda Reagana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lastRenderedPageBreak/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9C598B">
              <w:rPr>
                <w:sz w:val="24"/>
                <w:szCs w:val="24"/>
              </w:rPr>
              <w:t>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</w:t>
            </w:r>
            <w:proofErr w:type="spellEnd"/>
            <w:r w:rsidR="006E3CF1" w:rsidRPr="009C598B">
              <w:rPr>
                <w:sz w:val="24"/>
                <w:szCs w:val="24"/>
              </w:rPr>
              <w:t xml:space="preserve"> Charlie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 xml:space="preserve">rzeń przy </w:t>
            </w:r>
            <w:proofErr w:type="spellStart"/>
            <w:r w:rsidR="006E3CF1" w:rsidRPr="00E55F22">
              <w:rPr>
                <w:sz w:val="24"/>
                <w:szCs w:val="24"/>
              </w:rPr>
              <w:t>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</w:t>
            </w:r>
            <w:proofErr w:type="spellEnd"/>
            <w:r w:rsidR="006E3CF1" w:rsidRPr="00E55F22">
              <w:rPr>
                <w:sz w:val="24"/>
                <w:szCs w:val="24"/>
              </w:rPr>
              <w:t xml:space="preserve"> Charlie (1961)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lastRenderedPageBreak/>
              <w:t>nie, jakie dla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dzielonego Berlina miały wizyty </w:t>
            </w:r>
            <w:r w:rsidR="006E3CF1" w:rsidRPr="00E55F22">
              <w:rPr>
                <w:sz w:val="24"/>
                <w:szCs w:val="24"/>
              </w:rPr>
              <w:t>pr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B9797D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lastRenderedPageBreak/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 xml:space="preserve">narodowych w </w:t>
            </w:r>
            <w:r w:rsidRPr="00BC7FC4">
              <w:rPr>
                <w:sz w:val="24"/>
                <w:szCs w:val="24"/>
              </w:rPr>
              <w:lastRenderedPageBreak/>
              <w:t>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wstania RWPG (1949), wkroczenia Armii Czerwonej </w:t>
            </w:r>
            <w:r w:rsidRPr="00E55F22">
              <w:rPr>
                <w:sz w:val="24"/>
                <w:szCs w:val="24"/>
              </w:rPr>
              <w:lastRenderedPageBreak/>
              <w:t>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</w:t>
            </w:r>
            <w:r w:rsidRPr="00E55F22">
              <w:rPr>
                <w:sz w:val="24"/>
                <w:szCs w:val="24"/>
              </w:rPr>
              <w:lastRenderedPageBreak/>
              <w:t>Żdanowa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re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dukacja</w:t>
            </w:r>
          </w:p>
          <w:p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 xml:space="preserve">ki Chińskiej (1949), bitwy pod </w:t>
            </w:r>
            <w:proofErr w:type="spellStart"/>
            <w:r w:rsidRPr="00BC7FC4">
              <w:rPr>
                <w:sz w:val="24"/>
                <w:szCs w:val="24"/>
              </w:rPr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 xml:space="preserve">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t>MacArthura</w:t>
            </w:r>
            <w:proofErr w:type="spellEnd"/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 xml:space="preserve">mu w </w:t>
            </w:r>
            <w:proofErr w:type="spellStart"/>
            <w:r w:rsidRPr="00BC7FC4">
              <w:rPr>
                <w:sz w:val="24"/>
                <w:szCs w:val="24"/>
              </w:rPr>
              <w:t>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Indyjski Kongres Narodowy, Liga 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</w:t>
            </w:r>
            <w:r w:rsidRPr="00BC7FC4">
              <w:rPr>
                <w:sz w:val="24"/>
                <w:szCs w:val="24"/>
              </w:rPr>
              <w:t>ń</w:t>
            </w:r>
            <w:r w:rsidRPr="00BC7FC4">
              <w:rPr>
                <w:sz w:val="24"/>
                <w:szCs w:val="24"/>
              </w:rPr>
              <w:t>stw Niezrzesz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nych, neokoloni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lizm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cesu dekolonizacji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lastRenderedPageBreak/>
              <w:t>Bliski Wschód, konflikt żydowsko-palestyński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lastRenderedPageBreak/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wojny w Zatoce Perskiej (1990)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lastRenderedPageBreak/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lastRenderedPageBreak/>
              <w:t>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lastRenderedPageBreak/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lastRenderedPageBreak/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terminów: 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senhowera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lastRenderedPageBreak/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>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 xml:space="preserve">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>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 xml:space="preserve">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– omawia wpływ </w:t>
            </w:r>
            <w:r w:rsidRPr="00A233FB">
              <w:rPr>
                <w:sz w:val="24"/>
                <w:szCs w:val="24"/>
              </w:rPr>
              <w:lastRenderedPageBreak/>
              <w:t>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</w:t>
            </w:r>
            <w:r w:rsidRPr="00A233FB">
              <w:rPr>
                <w:sz w:val="24"/>
                <w:szCs w:val="24"/>
              </w:rPr>
              <w:t>ń</w:t>
            </w:r>
            <w:r w:rsidRPr="00A233FB">
              <w:rPr>
                <w:sz w:val="24"/>
                <w:szCs w:val="24"/>
              </w:rPr>
              <w:t>stw Europy Z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chodniej</w:t>
            </w:r>
          </w:p>
          <w:p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>ację gospodarczą państw Europy Zachodniej i Wschodniej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lastRenderedPageBreak/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polityczne skutki integracji europejskiej</w:t>
            </w:r>
          </w:p>
          <w:p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lastRenderedPageBreak/>
              <w:t>denckie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lastRenderedPageBreak/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lastRenderedPageBreak/>
              <w:t>fizm, feminizm, segregacja rasowa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>skiego II (1962–1965), zniesienia segregacji rasowej w USA (1964)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</w:t>
            </w:r>
            <w:r w:rsidR="006E3CF1" w:rsidRPr="003C50F8">
              <w:rPr>
                <w:sz w:val="24"/>
                <w:szCs w:val="24"/>
              </w:rPr>
              <w:lastRenderedPageBreak/>
              <w:t>rasową w USA</w:t>
            </w:r>
          </w:p>
          <w:p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lastRenderedPageBreak/>
              <w:t>Greenpeace,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 xml:space="preserve">opisuje walkę o </w:t>
            </w:r>
            <w:r w:rsidRPr="003C50F8">
              <w:rPr>
                <w:sz w:val="24"/>
                <w:szCs w:val="24"/>
              </w:rPr>
              <w:lastRenderedPageBreak/>
              <w:t>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lastRenderedPageBreak/>
              <w:t>Brygady</w:t>
            </w:r>
          </w:p>
          <w:p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 xml:space="preserve">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lastRenderedPageBreak/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</w:t>
            </w:r>
            <w:r w:rsidR="006E3CF1" w:rsidRPr="00B064D8">
              <w:rPr>
                <w:sz w:val="24"/>
                <w:szCs w:val="24"/>
              </w:rPr>
              <w:lastRenderedPageBreak/>
              <w:t>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</w:t>
            </w:r>
            <w:r w:rsidRPr="00B064D8">
              <w:rPr>
                <w:sz w:val="24"/>
                <w:szCs w:val="24"/>
              </w:rPr>
              <w:lastRenderedPageBreak/>
              <w:t xml:space="preserve">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lastRenderedPageBreak/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</w:t>
            </w:r>
            <w:r w:rsidR="006E3CF1" w:rsidRPr="00B064D8">
              <w:rPr>
                <w:sz w:val="24"/>
                <w:szCs w:val="24"/>
              </w:rPr>
              <w:lastRenderedPageBreak/>
              <w:t xml:space="preserve">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cy, którzy znaleźli się na Ziemiach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</w:t>
            </w:r>
            <w:r w:rsidR="006E3CF1" w:rsidRPr="00286A82">
              <w:rPr>
                <w:sz w:val="24"/>
                <w:szCs w:val="24"/>
              </w:rPr>
              <w:lastRenderedPageBreak/>
              <w:t>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ników na Ziemie Odzyskane</w:t>
            </w:r>
          </w:p>
          <w:p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lastRenderedPageBreak/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 xml:space="preserve">kiego w integracji </w:t>
            </w:r>
            <w:r w:rsidR="006E3CF1" w:rsidRPr="00B064D8">
              <w:rPr>
                <w:sz w:val="24"/>
                <w:szCs w:val="24"/>
              </w:rPr>
              <w:lastRenderedPageBreak/>
              <w:t>Ziem Odzyskanych z Polską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>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lastRenderedPageBreak/>
              <w:t>leckiego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lastRenderedPageBreak/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(1951)</w:t>
            </w:r>
          </w:p>
          <w:p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3. Powojenna </w:t>
            </w:r>
            <w:r w:rsidRPr="007519EF">
              <w:rPr>
                <w:sz w:val="24"/>
                <w:szCs w:val="24"/>
              </w:rPr>
              <w:lastRenderedPageBreak/>
              <w:t>odbudowa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Zniszczenia </w:t>
            </w:r>
            <w:r w:rsidRPr="007519EF">
              <w:rPr>
                <w:sz w:val="24"/>
                <w:szCs w:val="24"/>
              </w:rPr>
              <w:lastRenderedPageBreak/>
              <w:t>wojenne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wywania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Ministerstwa Ziem Odzyskanych (1945)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lastRenderedPageBreak/>
              <w:t>cza (PZPR), Polska Rzeczpospolita Ludowa (PRL)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system </w:t>
            </w:r>
            <w:proofErr w:type="spellStart"/>
            <w:r w:rsidRPr="00286A82">
              <w:rPr>
                <w:sz w:val="24"/>
                <w:szCs w:val="24"/>
              </w:rPr>
              <w:t>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</w:t>
            </w:r>
            <w:proofErr w:type="spellEnd"/>
            <w:r w:rsidRPr="00286A82">
              <w:rPr>
                <w:sz w:val="24"/>
                <w:szCs w:val="24"/>
              </w:rPr>
              <w:t>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lastRenderedPageBreak/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</w:t>
            </w:r>
            <w:r w:rsidRPr="00286A82">
              <w:rPr>
                <w:sz w:val="24"/>
                <w:szCs w:val="24"/>
              </w:rPr>
              <w:lastRenderedPageBreak/>
              <w:t>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spodarstwa Rolne, kułak, Związek Młodzieży Polskiej (ZMP)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nia między rządem a Episkopatem </w:t>
            </w:r>
            <w:r w:rsidRPr="00286A82">
              <w:rPr>
                <w:sz w:val="24"/>
                <w:szCs w:val="24"/>
              </w:rPr>
              <w:lastRenderedPageBreak/>
              <w:t>(1950)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puławianie, </w:t>
            </w:r>
            <w:proofErr w:type="spellStart"/>
            <w:r w:rsidRPr="00286A82">
              <w:rPr>
                <w:sz w:val="24"/>
                <w:szCs w:val="24"/>
              </w:rPr>
              <w:t>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  <w:proofErr w:type="spellEnd"/>
          </w:p>
          <w:p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glądy </w:t>
            </w:r>
            <w:proofErr w:type="spellStart"/>
            <w:r w:rsidRPr="00286A82">
              <w:rPr>
                <w:sz w:val="24"/>
                <w:szCs w:val="24"/>
              </w:rPr>
              <w:t>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i Władysława Gomułki wobec 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</w:t>
            </w:r>
            <w:r w:rsidR="006E3CF1" w:rsidRPr="003A1F0C">
              <w:rPr>
                <w:sz w:val="24"/>
                <w:szCs w:val="24"/>
              </w:rPr>
              <w:lastRenderedPageBreak/>
              <w:t>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 xml:space="preserve">stacie: Andrzeja </w:t>
            </w:r>
            <w:r w:rsidRPr="00400B5B">
              <w:rPr>
                <w:sz w:val="24"/>
                <w:szCs w:val="24"/>
              </w:rPr>
              <w:lastRenderedPageBreak/>
              <w:t>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ama Michnika, Henryka Szlajfera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 xml:space="preserve">ków za czasów </w:t>
            </w:r>
            <w:r w:rsidR="006E3CF1" w:rsidRPr="004D0D48">
              <w:rPr>
                <w:sz w:val="24"/>
                <w:szCs w:val="24"/>
              </w:rPr>
              <w:lastRenderedPageBreak/>
              <w:t>rządów E. Gierka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lastRenderedPageBreak/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</w:t>
            </w:r>
            <w:r w:rsidR="006E3CF1" w:rsidRPr="004D0D48">
              <w:rPr>
                <w:sz w:val="24"/>
                <w:szCs w:val="24"/>
              </w:rPr>
              <w:lastRenderedPageBreak/>
              <w:t>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opisuje genezę, </w:t>
            </w:r>
            <w:r w:rsidRPr="004D0D48">
              <w:rPr>
                <w:sz w:val="24"/>
                <w:szCs w:val="24"/>
              </w:rPr>
              <w:lastRenderedPageBreak/>
              <w:t>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 xml:space="preserve">charakteryzuje rozwój organizacji opozycyjnych w </w:t>
            </w:r>
            <w:r w:rsidR="006E3CF1" w:rsidRPr="004D0D48">
              <w:rPr>
                <w:sz w:val="24"/>
                <w:szCs w:val="24"/>
              </w:rPr>
              <w:lastRenderedPageBreak/>
              <w:t>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CF" w:rsidRDefault="00F91ECF" w:rsidP="00F91ECF">
            <w:pPr>
              <w:rPr>
                <w:sz w:val="24"/>
                <w:szCs w:val="24"/>
              </w:rPr>
            </w:pPr>
          </w:p>
          <w:p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lastRenderedPageBreak/>
              <w:t>niowych</w:t>
            </w:r>
          </w:p>
          <w:p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 xml:space="preserve">drzeja Gwiazdy, </w:t>
            </w:r>
            <w:r w:rsidRPr="004D0D48">
              <w:rPr>
                <w:sz w:val="24"/>
                <w:szCs w:val="24"/>
              </w:rPr>
              <w:lastRenderedPageBreak/>
              <w:t>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lastRenderedPageBreak/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świata na sytuację w Polsce w okresie stanu wojennego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lastRenderedPageBreak/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proofErr w:type="spellEnd"/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</w:t>
            </w:r>
            <w:r w:rsidR="006E3CF1" w:rsidRPr="004D0D48">
              <w:rPr>
                <w:sz w:val="24"/>
                <w:szCs w:val="24"/>
              </w:rPr>
              <w:lastRenderedPageBreak/>
              <w:t>reform w ZSRS i określa ich skutki polityczne</w:t>
            </w:r>
          </w:p>
          <w:p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  <w:proofErr w:type="spellEnd"/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lastRenderedPageBreak/>
              <w:t>na i jej wpływ na zmianę sytuacji międzynarodowej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stwach bloku wschodniego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lastRenderedPageBreak/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lastRenderedPageBreak/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nowienia i skutki obrad Okrągłego Stołu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lastRenderedPageBreak/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>ności zwołania Okrągłego Stołu</w:t>
            </w:r>
          </w:p>
          <w:p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</w:p>
          <w:p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lastRenderedPageBreak/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 xml:space="preserve">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>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 xml:space="preserve">tora Juszczenki,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trze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czeńskich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  <w:proofErr w:type="spellEnd"/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</w:t>
            </w:r>
            <w:r w:rsidR="000E728E" w:rsidRPr="007E2C48">
              <w:rPr>
                <w:sz w:val="24"/>
                <w:szCs w:val="24"/>
              </w:rPr>
              <w:t>j</w:t>
            </w:r>
            <w:r w:rsidR="000E728E" w:rsidRPr="007E2C48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blemu czecze</w:t>
            </w:r>
            <w:r w:rsidR="006E3CF1" w:rsidRPr="007E2C48">
              <w:rPr>
                <w:sz w:val="24"/>
                <w:szCs w:val="24"/>
              </w:rPr>
              <w:t>ń</w:t>
            </w:r>
            <w:r w:rsidR="006E3CF1" w:rsidRPr="007E2C48">
              <w:rPr>
                <w:sz w:val="24"/>
                <w:szCs w:val="24"/>
              </w:rPr>
              <w:t>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Rabina, Szimona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</w:t>
            </w:r>
            <w:r w:rsidR="006E3CF1" w:rsidRPr="00597BA1">
              <w:rPr>
                <w:sz w:val="24"/>
                <w:szCs w:val="24"/>
              </w:rPr>
              <w:lastRenderedPageBreak/>
              <w:t>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 xml:space="preserve">Jacka Kuronia, Ryszarda </w:t>
            </w:r>
            <w:r w:rsidRPr="00597BA1">
              <w:rPr>
                <w:sz w:val="24"/>
                <w:szCs w:val="24"/>
              </w:rPr>
              <w:lastRenderedPageBreak/>
              <w:t>Kaczorowskiego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</w:t>
            </w:r>
            <w:r w:rsidR="006E3CF1" w:rsidRPr="00597BA1">
              <w:rPr>
                <w:sz w:val="24"/>
                <w:szCs w:val="24"/>
              </w:rPr>
              <w:lastRenderedPageBreak/>
              <w:t>Polski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lastRenderedPageBreak/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 xml:space="preserve">skich w wojnie w Afganistanie (2002) i Iraku </w:t>
            </w:r>
            <w:r w:rsidRPr="00597BA1">
              <w:rPr>
                <w:sz w:val="24"/>
                <w:szCs w:val="24"/>
              </w:rPr>
              <w:lastRenderedPageBreak/>
              <w:t>(2003)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lastRenderedPageBreak/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kołu akcesyjnego Polski do Paktu 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</w:t>
            </w:r>
            <w:r w:rsidR="006E3CF1" w:rsidRPr="00597BA1">
              <w:rPr>
                <w:sz w:val="24"/>
                <w:szCs w:val="24"/>
              </w:rPr>
              <w:lastRenderedPageBreak/>
              <w:t>terroryzmem</w:t>
            </w:r>
          </w:p>
          <w:p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Współczesne migracje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 xml:space="preserve">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</w:t>
            </w:r>
            <w:r w:rsidR="006E3CF1" w:rsidRPr="00E3419E">
              <w:rPr>
                <w:sz w:val="24"/>
                <w:szCs w:val="24"/>
              </w:rPr>
              <w:lastRenderedPageBreak/>
              <w:t>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 xml:space="preserve">przejawy globalizacji we współczesnym </w:t>
            </w:r>
            <w:r w:rsidR="006E3CF1" w:rsidRPr="00E3419E">
              <w:rPr>
                <w:sz w:val="24"/>
                <w:szCs w:val="24"/>
              </w:rPr>
              <w:lastRenderedPageBreak/>
              <w:t>świecie</w:t>
            </w:r>
          </w:p>
          <w:p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lastRenderedPageBreak/>
              <w:t>dy przeciwników globalizacji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lastRenderedPageBreak/>
              <w:t>czesnych zmian cywilizacyjnych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lastRenderedPageBreak/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lastRenderedPageBreak/>
              <w:t>wana</w:t>
            </w:r>
          </w:p>
          <w:p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lastRenderedPageBreak/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  <w:tr w:rsidR="006E3CF1" w:rsidRPr="006E18E8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64" w:rsidRDefault="00974664" w:rsidP="008631E7">
      <w:r>
        <w:separator/>
      </w:r>
    </w:p>
  </w:endnote>
  <w:endnote w:type="continuationSeparator" w:id="0">
    <w:p w:rsidR="00974664" w:rsidRDefault="00974664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7D" w:rsidRDefault="00213C4F">
    <w:pPr>
      <w:pStyle w:val="Stopka"/>
      <w:jc w:val="center"/>
    </w:pPr>
    <w:r>
      <w:fldChar w:fldCharType="begin"/>
    </w:r>
    <w:r w:rsidR="009C6F7D">
      <w:instrText>PAGE   \* MERGEFORMAT</w:instrText>
    </w:r>
    <w:r>
      <w:fldChar w:fldCharType="separate"/>
    </w:r>
    <w:r w:rsidR="002C69E9">
      <w:rPr>
        <w:noProof/>
      </w:rPr>
      <w:t>6</w:t>
    </w:r>
    <w:r>
      <w:fldChar w:fldCharType="end"/>
    </w:r>
  </w:p>
  <w:p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64" w:rsidRDefault="00974664" w:rsidP="008631E7">
      <w:r>
        <w:separator/>
      </w:r>
    </w:p>
  </w:footnote>
  <w:footnote w:type="continuationSeparator" w:id="0">
    <w:p w:rsidR="00974664" w:rsidRDefault="00974664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57F85"/>
    <w:multiLevelType w:val="hybridMultilevel"/>
    <w:tmpl w:val="C952DB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91601"/>
    <w:multiLevelType w:val="hybridMultilevel"/>
    <w:tmpl w:val="BA9C6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E3D25"/>
    <w:multiLevelType w:val="hybridMultilevel"/>
    <w:tmpl w:val="CE122D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2338E"/>
    <w:multiLevelType w:val="hybridMultilevel"/>
    <w:tmpl w:val="3BF8E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50804"/>
    <w:multiLevelType w:val="hybridMultilevel"/>
    <w:tmpl w:val="1A00F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A20A2D"/>
    <w:multiLevelType w:val="hybridMultilevel"/>
    <w:tmpl w:val="9CE69C76"/>
    <w:lvl w:ilvl="0" w:tplc="6350502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642A40"/>
    <w:multiLevelType w:val="hybridMultilevel"/>
    <w:tmpl w:val="07E4F732"/>
    <w:lvl w:ilvl="0" w:tplc="FC3E99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49"/>
  </w:num>
  <w:num w:numId="4">
    <w:abstractNumId w:val="53"/>
  </w:num>
  <w:num w:numId="5">
    <w:abstractNumId w:val="47"/>
  </w:num>
  <w:num w:numId="6">
    <w:abstractNumId w:val="51"/>
  </w:num>
  <w:num w:numId="7">
    <w:abstractNumId w:val="43"/>
  </w:num>
  <w:num w:numId="8">
    <w:abstractNumId w:val="25"/>
  </w:num>
  <w:num w:numId="9">
    <w:abstractNumId w:val="28"/>
  </w:num>
  <w:num w:numId="10">
    <w:abstractNumId w:val="10"/>
  </w:num>
  <w:num w:numId="11">
    <w:abstractNumId w:val="37"/>
  </w:num>
  <w:num w:numId="12">
    <w:abstractNumId w:val="15"/>
  </w:num>
  <w:num w:numId="13">
    <w:abstractNumId w:val="30"/>
  </w:num>
  <w:num w:numId="14">
    <w:abstractNumId w:val="2"/>
  </w:num>
  <w:num w:numId="15">
    <w:abstractNumId w:val="46"/>
  </w:num>
  <w:num w:numId="16">
    <w:abstractNumId w:val="14"/>
  </w:num>
  <w:num w:numId="17">
    <w:abstractNumId w:val="3"/>
  </w:num>
  <w:num w:numId="18">
    <w:abstractNumId w:val="18"/>
  </w:num>
  <w:num w:numId="19">
    <w:abstractNumId w:val="22"/>
  </w:num>
  <w:num w:numId="20">
    <w:abstractNumId w:val="12"/>
  </w:num>
  <w:num w:numId="21">
    <w:abstractNumId w:val="1"/>
  </w:num>
  <w:num w:numId="22">
    <w:abstractNumId w:val="26"/>
  </w:num>
  <w:num w:numId="23">
    <w:abstractNumId w:val="42"/>
  </w:num>
  <w:num w:numId="24">
    <w:abstractNumId w:val="38"/>
  </w:num>
  <w:num w:numId="25">
    <w:abstractNumId w:val="36"/>
  </w:num>
  <w:num w:numId="26">
    <w:abstractNumId w:val="24"/>
  </w:num>
  <w:num w:numId="27">
    <w:abstractNumId w:val="44"/>
  </w:num>
  <w:num w:numId="28">
    <w:abstractNumId w:val="13"/>
  </w:num>
  <w:num w:numId="29">
    <w:abstractNumId w:val="8"/>
  </w:num>
  <w:num w:numId="30">
    <w:abstractNumId w:val="27"/>
  </w:num>
  <w:num w:numId="31">
    <w:abstractNumId w:val="4"/>
  </w:num>
  <w:num w:numId="32">
    <w:abstractNumId w:val="50"/>
  </w:num>
  <w:num w:numId="33">
    <w:abstractNumId w:val="31"/>
  </w:num>
  <w:num w:numId="34">
    <w:abstractNumId w:val="52"/>
  </w:num>
  <w:num w:numId="35">
    <w:abstractNumId w:val="32"/>
  </w:num>
  <w:num w:numId="36">
    <w:abstractNumId w:val="11"/>
  </w:num>
  <w:num w:numId="37">
    <w:abstractNumId w:val="33"/>
  </w:num>
  <w:num w:numId="38">
    <w:abstractNumId w:val="21"/>
  </w:num>
  <w:num w:numId="39">
    <w:abstractNumId w:val="6"/>
  </w:num>
  <w:num w:numId="40">
    <w:abstractNumId w:val="39"/>
  </w:num>
  <w:num w:numId="41">
    <w:abstractNumId w:val="16"/>
  </w:num>
  <w:num w:numId="42">
    <w:abstractNumId w:val="48"/>
  </w:num>
  <w:num w:numId="43">
    <w:abstractNumId w:val="19"/>
  </w:num>
  <w:num w:numId="44">
    <w:abstractNumId w:val="17"/>
  </w:num>
  <w:num w:numId="45">
    <w:abstractNumId w:val="45"/>
  </w:num>
  <w:num w:numId="46">
    <w:abstractNumId w:val="0"/>
  </w:num>
  <w:num w:numId="47">
    <w:abstractNumId w:val="34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494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5156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3C4F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E9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267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259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2E88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0F7C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4664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4969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3C7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472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  <w:style w:type="paragraph" w:customStyle="1" w:styleId="Default">
    <w:name w:val="Default"/>
    <w:rsid w:val="00C8747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Domylnaczcionkaakapitu1">
    <w:name w:val="Domyślna czcionka akapitu1"/>
    <w:rsid w:val="00C87472"/>
  </w:style>
  <w:style w:type="character" w:customStyle="1" w:styleId="postbody1">
    <w:name w:val="postbody1"/>
    <w:basedOn w:val="Domylnaczcionkaakapitu"/>
    <w:rsid w:val="00C874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6D25-0717-42EE-A141-5AB883B4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10304</Words>
  <Characters>70934</Characters>
  <Application>Microsoft Office Word</Application>
  <DocSecurity>0</DocSecurity>
  <Lines>591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81076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Karina Bekus</cp:lastModifiedBy>
  <cp:revision>7</cp:revision>
  <dcterms:created xsi:type="dcterms:W3CDTF">2018-08-29T15:25:00Z</dcterms:created>
  <dcterms:modified xsi:type="dcterms:W3CDTF">2019-09-12T07:04:00Z</dcterms:modified>
</cp:coreProperties>
</file>