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C2C5" w14:textId="0DE62109" w:rsidR="00D148A4" w:rsidRPr="00D148A4" w:rsidRDefault="00D148A4" w:rsidP="00D148A4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4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Statut </w:t>
      </w:r>
      <w:r w:rsidR="00FF319F" w:rsidRPr="00D14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Publicznego</w:t>
      </w:r>
      <w:r w:rsidR="00FF319F" w:rsidRPr="00D14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14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Przedszkola w Aleksandrii</w:t>
      </w:r>
    </w:p>
    <w:p w14:paraId="4B15E1B9" w14:textId="77777777" w:rsidR="00D148A4" w:rsidRPr="00D148A4" w:rsidRDefault="00D148A4" w:rsidP="00D148A4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4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Zespole Szkolno-Przedszkolnym</w:t>
      </w:r>
    </w:p>
    <w:p w14:paraId="21814E1A" w14:textId="77777777" w:rsidR="00D148A4" w:rsidRDefault="00D148A4" w:rsidP="00D148A4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4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Jana Kochanowskiego w Aleksandrii.</w:t>
      </w:r>
    </w:p>
    <w:p w14:paraId="789DF164" w14:textId="77777777" w:rsidR="00975D54" w:rsidRDefault="00975D54" w:rsidP="00D148A4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428123" w14:textId="77777777" w:rsidR="00975D54" w:rsidRPr="00975D54" w:rsidRDefault="00975D54" w:rsidP="00975D54">
      <w:pPr>
        <w:spacing w:after="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5D54">
        <w:rPr>
          <w:rFonts w:ascii="Times New Roman" w:eastAsia="Times New Roman" w:hAnsi="Times New Roman" w:cs="Times New Roman"/>
          <w:sz w:val="20"/>
          <w:szCs w:val="20"/>
          <w:lang w:eastAsia="pl-PL"/>
        </w:rPr>
        <w:t>Tekst ujednolicony 15 wrzesień 2022r.</w:t>
      </w:r>
    </w:p>
    <w:p w14:paraId="386106A3" w14:textId="77777777" w:rsidR="00D148A4" w:rsidRDefault="00D148A4" w:rsidP="00D148A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D487CC5" w14:textId="77777777" w:rsidR="00E46255" w:rsidRPr="003B7614" w:rsidRDefault="00E46255" w:rsidP="00E4625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B7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</w:t>
      </w:r>
    </w:p>
    <w:p w14:paraId="60E77E6F" w14:textId="77777777" w:rsidR="00814C99" w:rsidRPr="003B7614" w:rsidRDefault="00814C99" w:rsidP="00814C99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14:paraId="2BEA65AE" w14:textId="77777777" w:rsidR="00E46255" w:rsidRPr="003B7614" w:rsidRDefault="00E46255" w:rsidP="00E4625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B7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ogólne</w:t>
      </w:r>
    </w:p>
    <w:p w14:paraId="5A4B99A1" w14:textId="4D2CE069" w:rsidR="00857905" w:rsidRPr="00EB46D6" w:rsidRDefault="003E1D5F" w:rsidP="00EB46D6">
      <w:pPr>
        <w:numPr>
          <w:ilvl w:val="0"/>
          <w:numId w:val="12"/>
        </w:numPr>
        <w:spacing w:after="4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w Aleksandrii wchodzi w skład Zespołu Szkolno- Przedszkolnego w Aleksandrii i jego pełna </w:t>
      </w:r>
      <w:r w:rsidR="00857905"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brzmi: </w:t>
      </w:r>
      <w:r w:rsidR="00FF319F"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</w:t>
      </w:r>
      <w:r w:rsidR="00FF319F"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905"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w Aleksandrii w Zespole Szkolno-Przedszkolnym im. Jana Kochanowskiego w Aleksandrii.</w:t>
      </w:r>
    </w:p>
    <w:p w14:paraId="21519207" w14:textId="77777777" w:rsidR="00857905" w:rsidRPr="00EB46D6" w:rsidRDefault="00857905" w:rsidP="00EB46D6">
      <w:pPr>
        <w:pStyle w:val="Tekstpodstawowy"/>
        <w:numPr>
          <w:ilvl w:val="0"/>
          <w:numId w:val="12"/>
        </w:numPr>
        <w:ind w:left="284" w:hanging="284"/>
      </w:pPr>
      <w:r w:rsidRPr="00EB46D6">
        <w:rPr>
          <w:rFonts w:eastAsia="Times New Roman"/>
          <w:lang w:eastAsia="pl-PL"/>
        </w:rPr>
        <w:t xml:space="preserve"> Siedzibą przedszkola jest budynek </w:t>
      </w:r>
      <w:r w:rsidRPr="00EB46D6">
        <w:t>w Aleksandrii, przy ul.  Gościnna 130.</w:t>
      </w:r>
    </w:p>
    <w:p w14:paraId="515BD688" w14:textId="77777777" w:rsidR="00857905" w:rsidRPr="00EB46D6" w:rsidRDefault="00857905" w:rsidP="00EB46D6">
      <w:pPr>
        <w:numPr>
          <w:ilvl w:val="0"/>
          <w:numId w:val="12"/>
        </w:numPr>
        <w:spacing w:after="4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prowadzącym przedszkole jest Gmina Konopiska.</w:t>
      </w:r>
    </w:p>
    <w:p w14:paraId="4B41FDE4" w14:textId="77777777" w:rsidR="00857905" w:rsidRPr="00EB46D6" w:rsidRDefault="00857905" w:rsidP="00EB46D6">
      <w:pPr>
        <w:numPr>
          <w:ilvl w:val="0"/>
          <w:numId w:val="12"/>
        </w:numPr>
        <w:spacing w:after="4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pedagogiczny nad szkołą sprawuje  Kurator Oświaty w Katowicach.</w:t>
      </w:r>
    </w:p>
    <w:p w14:paraId="3DB5EF8A" w14:textId="77777777" w:rsidR="006308B1" w:rsidRPr="00EB46D6" w:rsidRDefault="006308B1" w:rsidP="00814C99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36790" w14:textId="77777777" w:rsidR="00814C99" w:rsidRPr="00EB46D6" w:rsidRDefault="00814C99" w:rsidP="00814C99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0898BE68" w14:textId="77777777" w:rsidR="00814C99" w:rsidRPr="00EB46D6" w:rsidRDefault="00814C99" w:rsidP="00EB46D6">
      <w:pPr>
        <w:pStyle w:val="Akapitzlist"/>
        <w:numPr>
          <w:ilvl w:val="0"/>
          <w:numId w:val="13"/>
        </w:numPr>
        <w:spacing w:after="60"/>
        <w:ind w:left="426" w:hanging="426"/>
        <w:rPr>
          <w:rFonts w:eastAsia="Times New Roman"/>
          <w:szCs w:val="24"/>
          <w:lang w:eastAsia="pl-PL"/>
        </w:rPr>
      </w:pPr>
      <w:r w:rsidRPr="00EB46D6">
        <w:rPr>
          <w:rFonts w:eastAsia="Times New Roman"/>
          <w:szCs w:val="24"/>
          <w:lang w:eastAsia="pl-PL"/>
        </w:rPr>
        <w:t>Ilekroć w statucie jest mowa o:</w:t>
      </w:r>
    </w:p>
    <w:p w14:paraId="66CD4D02" w14:textId="77777777" w:rsidR="00814C99" w:rsidRPr="00EB46D6" w:rsidRDefault="003B7614" w:rsidP="00EB46D6">
      <w:pPr>
        <w:numPr>
          <w:ilvl w:val="0"/>
          <w:numId w:val="14"/>
        </w:numPr>
        <w:spacing w:after="4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</w:t>
      </w:r>
      <w:r w:rsidR="00814C99"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rozumieć: Publiczne Przedszkole w Aleksandrii w Zespole Szkolno-Przedszkolnym im. Jana Kochanowskiego w Aleksandrii;</w:t>
      </w:r>
    </w:p>
    <w:p w14:paraId="6D102C87" w14:textId="77777777" w:rsidR="00814C99" w:rsidRPr="00EB46D6" w:rsidRDefault="00814C99" w:rsidP="00EB46D6">
      <w:pPr>
        <w:numPr>
          <w:ilvl w:val="0"/>
          <w:numId w:val="14"/>
        </w:numPr>
        <w:spacing w:after="4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nauczycielach – rozumie się przez to nauczycieli, wychowawców i innych pracowników pedagogicznych zatrudnionych w przedszkolu;</w:t>
      </w:r>
    </w:p>
    <w:p w14:paraId="208918FA" w14:textId="77777777" w:rsidR="00814C99" w:rsidRPr="00EB46D6" w:rsidRDefault="00814C99" w:rsidP="00EB46D6">
      <w:pPr>
        <w:numPr>
          <w:ilvl w:val="0"/>
          <w:numId w:val="14"/>
        </w:numPr>
        <w:spacing w:after="4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rodzicach - rozumie się przez to</w:t>
      </w:r>
      <w:r w:rsidR="00766A35"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prawnych opiekunów dzieci</w:t>
      </w: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osoby (podmioty) sprawujące pieczę zastępczą nad</w:t>
      </w:r>
      <w:r w:rsidR="00766A35"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dzieckiem </w:t>
      </w: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68FF1E2" w14:textId="77777777" w:rsidR="00766A35" w:rsidRPr="00EB46D6" w:rsidRDefault="00766A35" w:rsidP="00EB46D6">
      <w:pPr>
        <w:numPr>
          <w:ilvl w:val="0"/>
          <w:numId w:val="14"/>
        </w:numPr>
        <w:spacing w:after="4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dzieciach </w:t>
      </w:r>
      <w:r w:rsidR="00814C99"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rozumie się przez to dzieci oddziałów </w:t>
      </w: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przedszkolnych;</w:t>
      </w:r>
    </w:p>
    <w:p w14:paraId="1B3F3462" w14:textId="77777777" w:rsidR="00814C99" w:rsidRPr="00EB46D6" w:rsidRDefault="00814C99" w:rsidP="00EB46D6">
      <w:pPr>
        <w:numPr>
          <w:ilvl w:val="0"/>
          <w:numId w:val="14"/>
        </w:numPr>
        <w:spacing w:after="4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wychowawcach - rozumie się przez to nauczycieli, którym powierzono obowiązki wychowawcy oddziału;</w:t>
      </w:r>
    </w:p>
    <w:p w14:paraId="62C95FCD" w14:textId="77777777" w:rsidR="00814C99" w:rsidRPr="00EB46D6" w:rsidRDefault="00814C99" w:rsidP="00EB46D6">
      <w:pPr>
        <w:numPr>
          <w:ilvl w:val="0"/>
          <w:numId w:val="14"/>
        </w:numPr>
        <w:spacing w:after="4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radzie pedagogicznej - rozumie się p</w:t>
      </w:r>
      <w:r w:rsidR="00766A35"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rzez to radę pedagogiczną Zespołu Szkolno-Przedszkolnego im. Jana Kochanowskiego w Aleksandrii</w:t>
      </w: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26D3142" w14:textId="77777777" w:rsidR="00814C99" w:rsidRPr="00EB46D6" w:rsidRDefault="00A476BA" w:rsidP="00EB46D6">
      <w:pPr>
        <w:numPr>
          <w:ilvl w:val="0"/>
          <w:numId w:val="14"/>
        </w:numPr>
        <w:spacing w:after="4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dyrektorze </w:t>
      </w:r>
      <w:r w:rsidR="00814C99"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rozumie się przez to dyrektora Zespołu Szkolno-Przedszkolnym im. Jana Kochanowskiego w Aleksandrii </w:t>
      </w:r>
      <w:r w:rsidR="00814C99" w:rsidRPr="00EB46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14:paraId="12079F80" w14:textId="77777777" w:rsidR="00814C99" w:rsidRPr="00EB46D6" w:rsidRDefault="00814C99" w:rsidP="00EB46D6">
      <w:pPr>
        <w:numPr>
          <w:ilvl w:val="0"/>
          <w:numId w:val="14"/>
        </w:numPr>
        <w:spacing w:after="4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radzie rodziców - rozumie s</w:t>
      </w:r>
      <w:r w:rsidR="00766A35"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ię przez to radę rodzic</w:t>
      </w:r>
      <w:r w:rsidR="003B7614">
        <w:rPr>
          <w:rFonts w:ascii="Times New Roman" w:eastAsia="Times New Roman" w:hAnsi="Times New Roman" w:cs="Times New Roman"/>
          <w:sz w:val="24"/>
          <w:szCs w:val="24"/>
          <w:lang w:eastAsia="pl-PL"/>
        </w:rPr>
        <w:t>ów Zespołu Szkolno-Przedszkolnego</w:t>
      </w:r>
      <w:r w:rsidR="00766A35"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Jana Kochanowskiego w Aleksandrii </w:t>
      </w: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97EA1E7" w14:textId="77777777" w:rsidR="00A476BA" w:rsidRPr="00EB46D6" w:rsidRDefault="00A476BA" w:rsidP="00EB46D6">
      <w:pPr>
        <w:numPr>
          <w:ilvl w:val="0"/>
          <w:numId w:val="14"/>
        </w:numPr>
        <w:spacing w:after="4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W Aleksandrii- Szkoła Podstawowa </w:t>
      </w:r>
      <w:r w:rsidR="001414AF"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Aleksandrii w Zespole Szkolno-Przedszkolnym im. Jana Kochanowskiego </w:t>
      </w:r>
      <w:r w:rsidR="005F0C71"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w Aleksandrii;</w:t>
      </w:r>
    </w:p>
    <w:p w14:paraId="1A1601CC" w14:textId="77777777" w:rsidR="00814C99" w:rsidRPr="00EB46D6" w:rsidRDefault="00814C99" w:rsidP="00EB46D6">
      <w:pPr>
        <w:numPr>
          <w:ilvl w:val="0"/>
          <w:numId w:val="14"/>
        </w:numPr>
        <w:spacing w:after="6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PP w Aleksandrii- Publiczne Przedszkole w Aleksandrii w Zespole Szkolno-Przedszkolnym im. Jana Kochanowskiego w Aleksandrii;</w:t>
      </w:r>
    </w:p>
    <w:p w14:paraId="594FB1A5" w14:textId="77777777" w:rsidR="00814C99" w:rsidRPr="00EB46D6" w:rsidRDefault="00814C99" w:rsidP="00EB46D6">
      <w:pPr>
        <w:numPr>
          <w:ilvl w:val="0"/>
          <w:numId w:val="14"/>
        </w:numPr>
        <w:spacing w:after="6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ZS-P w Aleksandrii- rozumie się Zespół Szkolno- Przedszkolny im. Jana Kochanowskiego w Aleksandrii;</w:t>
      </w:r>
    </w:p>
    <w:p w14:paraId="615EEC2B" w14:textId="77777777" w:rsidR="00814C99" w:rsidRPr="00EB46D6" w:rsidRDefault="00814C99" w:rsidP="00EB46D6">
      <w:pPr>
        <w:numPr>
          <w:ilvl w:val="0"/>
          <w:numId w:val="14"/>
        </w:numPr>
        <w:spacing w:after="6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UoSO</w:t>
      </w:r>
      <w:proofErr w:type="spellEnd"/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- rozumie się – Ustawę o systemie oświaty;</w:t>
      </w:r>
    </w:p>
    <w:p w14:paraId="119716AC" w14:textId="77777777" w:rsidR="00814C99" w:rsidRPr="00EB46D6" w:rsidRDefault="00814C99" w:rsidP="00EB46D6">
      <w:pPr>
        <w:numPr>
          <w:ilvl w:val="0"/>
          <w:numId w:val="14"/>
        </w:numPr>
        <w:spacing w:after="6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UPO-  rozumie się ustawę- Prawo oświatowe;</w:t>
      </w:r>
    </w:p>
    <w:p w14:paraId="6C4D9149" w14:textId="77777777" w:rsidR="00814C99" w:rsidRPr="00EB46D6" w:rsidRDefault="00814C99" w:rsidP="00EB46D6">
      <w:pPr>
        <w:numPr>
          <w:ilvl w:val="0"/>
          <w:numId w:val="14"/>
        </w:numPr>
        <w:spacing w:after="6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dziennik-rozumie się dziennik lekcyjny w formie papierowej lub elektronicznej;</w:t>
      </w:r>
    </w:p>
    <w:p w14:paraId="76CB7E53" w14:textId="77777777" w:rsidR="00814C99" w:rsidRPr="00EB46D6" w:rsidRDefault="00814C99" w:rsidP="00EB46D6">
      <w:pPr>
        <w:numPr>
          <w:ilvl w:val="0"/>
          <w:numId w:val="14"/>
        </w:numPr>
        <w:spacing w:after="6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rozporządzenie- rozumie się rozporządzenie MEN </w:t>
      </w:r>
      <w:r w:rsidRPr="00EB46D6">
        <w:rPr>
          <w:rFonts w:ascii="Times New Roman" w:eastAsia="Times New Roman" w:hAnsi="Times New Roman" w:cs="Times New Roman"/>
          <w:sz w:val="24"/>
          <w:szCs w:val="24"/>
        </w:rPr>
        <w:t>w sprawie szczegółowych warunków i sposobu oceniania, klasyfikowania i promowania uczniów i słuchaczy w szkołach publicznych.</w:t>
      </w:r>
    </w:p>
    <w:p w14:paraId="77BA2A10" w14:textId="77777777" w:rsidR="00814C99" w:rsidRPr="00EB46D6" w:rsidRDefault="00814C99" w:rsidP="00814C99">
      <w:pPr>
        <w:spacing w:after="60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ECA804" w14:textId="77777777" w:rsidR="00E46255" w:rsidRPr="00EB46D6" w:rsidRDefault="00E46255" w:rsidP="00EB46D6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F67334" w14:textId="77777777" w:rsidR="00E46255" w:rsidRPr="003B7614" w:rsidRDefault="00E46255" w:rsidP="00E4625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B7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II</w:t>
      </w:r>
    </w:p>
    <w:p w14:paraId="09AE4BE4" w14:textId="77777777" w:rsidR="00E46255" w:rsidRPr="003B7614" w:rsidRDefault="00E46255" w:rsidP="00EB46D6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i zadania przedszkola</w:t>
      </w:r>
    </w:p>
    <w:p w14:paraId="7EA20D91" w14:textId="77777777" w:rsidR="00E46255" w:rsidRPr="00EB46D6" w:rsidRDefault="006308B1" w:rsidP="00E4625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3</w:t>
      </w:r>
    </w:p>
    <w:p w14:paraId="29EF71AB" w14:textId="77777777" w:rsidR="006308B1" w:rsidRPr="00EB46D6" w:rsidRDefault="00E46255" w:rsidP="00012536">
      <w:pPr>
        <w:numPr>
          <w:ilvl w:val="0"/>
          <w:numId w:val="1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realizuje cele i zadania określone w </w:t>
      </w:r>
      <w:proofErr w:type="spellStart"/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6308B1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</w:t>
      </w:r>
      <w:proofErr w:type="spellEnd"/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UPO oraz w przepisach wydawanych na ich podstawie, a w szczególności w podstawie programowej wychowania przedszkolnego.</w:t>
      </w:r>
    </w:p>
    <w:p w14:paraId="61E88443" w14:textId="77777777" w:rsidR="00E46255" w:rsidRPr="00EB46D6" w:rsidRDefault="006308B1" w:rsidP="00012536">
      <w:pPr>
        <w:numPr>
          <w:ilvl w:val="0"/>
          <w:numId w:val="1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46255"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Celem wychowania przedszkolnego zgodnie z jego podstawą programową jest:</w:t>
      </w:r>
    </w:p>
    <w:p w14:paraId="3026E1B2" w14:textId="77777777" w:rsidR="00E46255" w:rsidRPr="00EB46D6" w:rsidRDefault="00E46255" w:rsidP="00EB46D6">
      <w:pPr>
        <w:numPr>
          <w:ilvl w:val="0"/>
          <w:numId w:val="15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wspomaganie dzieci w rozwijaniu uzdolnień oraz kształtowanie czynności intelektualnych potrzebnych im w codziennych sytuacjach i w dalszej edukacji;</w:t>
      </w:r>
    </w:p>
    <w:p w14:paraId="5EAD3DF5" w14:textId="77777777" w:rsidR="00E46255" w:rsidRPr="00EB46D6" w:rsidRDefault="00E46255" w:rsidP="00EB46D6">
      <w:pPr>
        <w:numPr>
          <w:ilvl w:val="0"/>
          <w:numId w:val="15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budowanie systemu wartości, </w:t>
      </w:r>
      <w:r w:rsidR="00EB46D6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aby odróżniały dobro od zła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72EC71B" w14:textId="77777777" w:rsidR="00E46255" w:rsidRPr="00EB46D6" w:rsidRDefault="00E46255" w:rsidP="00EB46D6">
      <w:pPr>
        <w:numPr>
          <w:ilvl w:val="0"/>
          <w:numId w:val="15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u dzieci odporności emocjonalnej koniecznej do racjonalnego radzenia sobie w nowych i trudnych sytuacjach, w tym także do łagodnego znoszenia stresów i porażek;</w:t>
      </w:r>
    </w:p>
    <w:p w14:paraId="18992E41" w14:textId="77777777" w:rsidR="00E46255" w:rsidRPr="00EB46D6" w:rsidRDefault="00E46255" w:rsidP="00EB46D6">
      <w:pPr>
        <w:numPr>
          <w:ilvl w:val="0"/>
          <w:numId w:val="15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umiejętności społecznych dzieci, które są niezbędne w poprawnych relacjach z dziećmi i dorosłymi;</w:t>
      </w:r>
    </w:p>
    <w:p w14:paraId="4790261D" w14:textId="77777777" w:rsidR="00E46255" w:rsidRPr="00EB46D6" w:rsidRDefault="00E46255" w:rsidP="00EB46D6">
      <w:pPr>
        <w:numPr>
          <w:ilvl w:val="0"/>
          <w:numId w:val="15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stwarzanie warunków sprzyjających wspólnej i zgodnej zabawie oraz nauce dzieci o zróżnicowanych możliwościach fizycznych i intelektualnych;</w:t>
      </w:r>
    </w:p>
    <w:p w14:paraId="001310B6" w14:textId="77777777" w:rsidR="00E46255" w:rsidRPr="00EB46D6" w:rsidRDefault="00E46255" w:rsidP="00EB46D6">
      <w:pPr>
        <w:numPr>
          <w:ilvl w:val="0"/>
          <w:numId w:val="15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troska o zdrowie dzieci i ich sprawność fizyczną; zachęcanie do uczestnictwa w zabawach i grach sportowych;</w:t>
      </w:r>
    </w:p>
    <w:p w14:paraId="7674D85A" w14:textId="77777777" w:rsidR="00E46255" w:rsidRPr="00EB46D6" w:rsidRDefault="00E46255" w:rsidP="00EB46D6">
      <w:pPr>
        <w:numPr>
          <w:ilvl w:val="0"/>
          <w:numId w:val="15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budowanie dziecięcej wiedzy o świecie społecznym, przyrodniczym i technicznym oraz rozwijanie umiejętności prezentowania swoich przemyśleń w sposób zrozumiały dla innych;</w:t>
      </w:r>
    </w:p>
    <w:p w14:paraId="7B9CE469" w14:textId="77777777" w:rsidR="00E46255" w:rsidRPr="00EB46D6" w:rsidRDefault="00E46255" w:rsidP="00EB46D6">
      <w:pPr>
        <w:numPr>
          <w:ilvl w:val="0"/>
          <w:numId w:val="15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wprowadzenie dzieci w świat wartości estetycznych i rozwijanie umiejętności wypowiadania się poprzez muzykę, małe formy teatralne oraz sztuki plastyczne;</w:t>
      </w:r>
    </w:p>
    <w:p w14:paraId="4CF39764" w14:textId="77777777" w:rsidR="00EB46D6" w:rsidRDefault="00E46255" w:rsidP="00EB46D6">
      <w:pPr>
        <w:numPr>
          <w:ilvl w:val="0"/>
          <w:numId w:val="15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kształtowanie u dzieci poczucia przynależności </w:t>
      </w:r>
      <w:r w:rsidR="003E1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różnych grup społecznych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</w:t>
      </w:r>
      <w:r w:rsidR="00EB46D6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postaw patriotycznych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803ABEC" w14:textId="77777777" w:rsidR="00EB46D6" w:rsidRPr="00EB46D6" w:rsidRDefault="00EB46D6" w:rsidP="00EB46D6">
      <w:pPr>
        <w:pStyle w:val="Akapitzlist"/>
        <w:numPr>
          <w:ilvl w:val="0"/>
          <w:numId w:val="1"/>
        </w:numPr>
        <w:tabs>
          <w:tab w:val="clear" w:pos="644"/>
          <w:tab w:val="num" w:pos="284"/>
        </w:tabs>
        <w:spacing w:before="15" w:after="15"/>
        <w:ind w:right="15" w:hanging="644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00000"/>
          <w:szCs w:val="24"/>
          <w:lang w:eastAsia="pl-PL"/>
        </w:rPr>
        <w:t xml:space="preserve">  Zadaniem przedszkola jest w szczególności:</w:t>
      </w:r>
    </w:p>
    <w:p w14:paraId="7FE75958" w14:textId="77777777" w:rsidR="00EB46D6" w:rsidRPr="00EB46D6" w:rsidRDefault="00EB46D6" w:rsidP="00EB46D6">
      <w:pPr>
        <w:spacing w:before="15" w:after="15" w:line="240" w:lineRule="auto"/>
        <w:ind w:left="720"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dbanie o zdrowie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bezpieczeństwo podopiecznych;</w:t>
      </w:r>
    </w:p>
    <w:p w14:paraId="695B7249" w14:textId="77777777" w:rsidR="00EB46D6" w:rsidRPr="00EB46D6" w:rsidRDefault="00EB46D6" w:rsidP="00EB46D6">
      <w:pPr>
        <w:spacing w:before="15" w:after="15" w:line="240" w:lineRule="auto"/>
        <w:ind w:left="720"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przygotowanie dzieci do podjęcia nauki szkolnej;</w:t>
      </w:r>
    </w:p>
    <w:p w14:paraId="743C5B52" w14:textId="77777777" w:rsidR="00EB46D6" w:rsidRPr="00EB46D6" w:rsidRDefault="00EB46D6" w:rsidP="00EB46D6">
      <w:pPr>
        <w:spacing w:before="15" w:after="15" w:line="240" w:lineRule="auto"/>
        <w:ind w:left="720"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udzielanie dzieciom pomocy psychologicznej i pedagogicznej;</w:t>
      </w:r>
    </w:p>
    <w:p w14:paraId="4A883BD8" w14:textId="77777777" w:rsidR="00EB46D6" w:rsidRPr="00EB46D6" w:rsidRDefault="00EB46D6" w:rsidP="00EB46D6">
      <w:pPr>
        <w:spacing w:before="15" w:after="15" w:line="240" w:lineRule="auto"/>
        <w:ind w:left="720"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organizowanie sytuacji edukacyjnych sprzyjających nawiązywaniu</w:t>
      </w:r>
    </w:p>
    <w:p w14:paraId="676CAC67" w14:textId="77777777" w:rsidR="00EB46D6" w:rsidRPr="00EB46D6" w:rsidRDefault="00EB46D6" w:rsidP="00EB46D6">
      <w:pPr>
        <w:spacing w:before="15" w:after="15" w:line="240" w:lineRule="auto"/>
        <w:ind w:left="720"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kontaktów społecznych, uczeniu się i twórczej ekspresji;</w:t>
      </w:r>
    </w:p>
    <w:p w14:paraId="4F1ECA94" w14:textId="77777777" w:rsidR="00EB46D6" w:rsidRPr="00EB46D6" w:rsidRDefault="00EB46D6" w:rsidP="00EB46D6">
      <w:pPr>
        <w:spacing w:before="15" w:after="15" w:line="240" w:lineRule="auto"/>
        <w:ind w:left="720"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pomoc rodzicom w wychowaniu dzieci poprzez pełnienie funkcji</w:t>
      </w:r>
    </w:p>
    <w:p w14:paraId="6B4E5D77" w14:textId="77777777" w:rsidR="00EB46D6" w:rsidRPr="00EB46D6" w:rsidRDefault="00EB46D6" w:rsidP="00EB46D6">
      <w:pPr>
        <w:spacing w:before="15" w:after="15" w:line="240" w:lineRule="auto"/>
        <w:ind w:left="720"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doradczych;</w:t>
      </w:r>
    </w:p>
    <w:p w14:paraId="386485EF" w14:textId="77777777" w:rsidR="00EB46D6" w:rsidRPr="00EB46D6" w:rsidRDefault="00EB46D6" w:rsidP="00EB46D6">
      <w:pPr>
        <w:spacing w:before="15" w:after="15" w:line="240" w:lineRule="auto"/>
        <w:ind w:left="720"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umożliwienie dzieciom podtrzymywania tożsamości narodowej, etnicznej,</w:t>
      </w:r>
    </w:p>
    <w:p w14:paraId="0372E44A" w14:textId="77777777" w:rsidR="00EB46D6" w:rsidRDefault="00EB46D6" w:rsidP="00EB46D6">
      <w:pPr>
        <w:spacing w:before="15" w:after="15" w:line="240" w:lineRule="auto"/>
        <w:ind w:left="720"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językowej i religijnej.</w:t>
      </w:r>
    </w:p>
    <w:p w14:paraId="69ACA2C7" w14:textId="77777777" w:rsidR="00EB46D6" w:rsidRPr="00EB46D6" w:rsidRDefault="00EB46D6" w:rsidP="00EB46D6">
      <w:pPr>
        <w:pStyle w:val="Akapitzlist"/>
        <w:numPr>
          <w:ilvl w:val="0"/>
          <w:numId w:val="1"/>
        </w:numPr>
        <w:tabs>
          <w:tab w:val="clear" w:pos="644"/>
          <w:tab w:val="num" w:pos="284"/>
        </w:tabs>
        <w:spacing w:before="15" w:after="15"/>
        <w:ind w:left="284" w:right="15" w:hanging="284"/>
        <w:textAlignment w:val="top"/>
        <w:rPr>
          <w:rFonts w:eastAsia="Times New Roman"/>
          <w:color w:val="000000"/>
          <w:szCs w:val="24"/>
          <w:lang w:eastAsia="pl-PL"/>
        </w:rPr>
      </w:pPr>
      <w:r w:rsidRPr="00EB46D6">
        <w:rPr>
          <w:rFonts w:eastAsia="Times New Roman"/>
          <w:color w:val="000000"/>
          <w:szCs w:val="24"/>
          <w:lang w:eastAsia="pl-PL"/>
        </w:rPr>
        <w:t>Przedszkole udziela pomocy psychologiczno-pedagogicznej wspomagając indywidualny rozwój w szczególności poprzez:</w:t>
      </w:r>
    </w:p>
    <w:p w14:paraId="1EED9977" w14:textId="77777777" w:rsidR="00EB46D6" w:rsidRPr="00EB46D6" w:rsidRDefault="00EB46D6" w:rsidP="00EB46D6">
      <w:pPr>
        <w:spacing w:before="15" w:after="15" w:line="240" w:lineRule="auto"/>
        <w:ind w:left="720"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diagnozowanie potrzeb i możliwości rozwojowych swoich podopiecznych;</w:t>
      </w:r>
    </w:p>
    <w:p w14:paraId="1C2536A9" w14:textId="77777777" w:rsidR="00EB46D6" w:rsidRPr="00EB46D6" w:rsidRDefault="00EB46D6" w:rsidP="00EB46D6">
      <w:pPr>
        <w:spacing w:before="15" w:after="15" w:line="240" w:lineRule="auto"/>
        <w:ind w:left="720"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kierowanie ich na badania </w:t>
      </w:r>
      <w:r w:rsidR="00D12A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poradni psychologiczno- pedagogicznej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zgodą</w:t>
      </w:r>
    </w:p>
    <w:p w14:paraId="5AAEAF5C" w14:textId="77777777" w:rsidR="00EB46D6" w:rsidRPr="00EB46D6" w:rsidRDefault="00EB46D6" w:rsidP="00EB46D6">
      <w:pPr>
        <w:spacing w:before="15" w:after="15" w:line="240" w:lineRule="auto"/>
        <w:ind w:left="720"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rodziców;</w:t>
      </w:r>
    </w:p>
    <w:p w14:paraId="7A8A3E93" w14:textId="77777777" w:rsidR="00EB46D6" w:rsidRPr="00EB46D6" w:rsidRDefault="00EB46D6" w:rsidP="00EB46D6">
      <w:pPr>
        <w:spacing w:before="15" w:after="15" w:line="240" w:lineRule="auto"/>
        <w:ind w:left="720"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3) uwzględnianie w procesie wychowania i procesie dydaktycznym zaleceń</w:t>
      </w:r>
    </w:p>
    <w:p w14:paraId="248F8BA9" w14:textId="77777777" w:rsidR="00EB46D6" w:rsidRPr="00EB46D6" w:rsidRDefault="00EB46D6" w:rsidP="00EB46D6">
      <w:pPr>
        <w:spacing w:before="15" w:after="15" w:line="240" w:lineRule="auto"/>
        <w:ind w:left="993" w:right="15" w:hanging="273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wskazań specjalistów z poradni psychologiczno-pedagogicznej;</w:t>
      </w:r>
    </w:p>
    <w:p w14:paraId="31ED886B" w14:textId="77777777" w:rsidR="00EB46D6" w:rsidRPr="00EB46D6" w:rsidRDefault="00EB46D6" w:rsidP="00EB46D6">
      <w:pPr>
        <w:spacing w:before="15" w:after="15" w:line="240" w:lineRule="auto"/>
        <w:ind w:left="993" w:right="15" w:hanging="273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organizowanie indywidualnych konsu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ltacji, zajęć ze specjalistami: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logopedą,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psychologiem,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innymi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terapeut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0097494A" w14:textId="77777777" w:rsidR="00EB46D6" w:rsidRPr="00EB46D6" w:rsidRDefault="00EB46D6" w:rsidP="00EB46D6">
      <w:pPr>
        <w:spacing w:before="15" w:after="15" w:line="240" w:lineRule="auto"/>
        <w:ind w:left="720"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prowadzenie zajęć stymulujących rozwój dzieci, a także zajęć korekcyjno-</w:t>
      </w:r>
    </w:p>
    <w:p w14:paraId="46E35C3F" w14:textId="77777777" w:rsidR="00EB46D6" w:rsidRPr="00EB46D6" w:rsidRDefault="00EB46D6" w:rsidP="00EB46D6">
      <w:p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-kompensacyjnych;</w:t>
      </w:r>
    </w:p>
    <w:p w14:paraId="1B56B7DA" w14:textId="77777777" w:rsidR="00EB46D6" w:rsidRPr="00EB46D6" w:rsidRDefault="00EB46D6" w:rsidP="00EB46D6">
      <w:pPr>
        <w:spacing w:before="15" w:after="15" w:line="240" w:lineRule="auto"/>
        <w:ind w:left="720"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diagnozowanie dzieci szczególnie uzdolnionych i indywidualną pracę</w:t>
      </w:r>
    </w:p>
    <w:p w14:paraId="68D7F8C4" w14:textId="77777777" w:rsidR="00EB46D6" w:rsidRPr="00EB46D6" w:rsidRDefault="00EB46D6" w:rsidP="00EB46D6">
      <w:pPr>
        <w:spacing w:before="15" w:after="15" w:line="240" w:lineRule="auto"/>
        <w:ind w:left="720"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zaspokojenie ich specjalnych potrzeb.</w:t>
      </w:r>
    </w:p>
    <w:p w14:paraId="406F577C" w14:textId="77777777" w:rsidR="00EB46D6" w:rsidRPr="008B2DB8" w:rsidRDefault="00EB46D6" w:rsidP="008B2DB8">
      <w:pPr>
        <w:pStyle w:val="Akapitzlist"/>
        <w:numPr>
          <w:ilvl w:val="0"/>
          <w:numId w:val="1"/>
        </w:numPr>
        <w:tabs>
          <w:tab w:val="clear" w:pos="644"/>
          <w:tab w:val="num" w:pos="284"/>
        </w:tabs>
        <w:spacing w:before="15" w:after="15"/>
        <w:ind w:left="284" w:right="15" w:hanging="284"/>
        <w:textAlignment w:val="top"/>
        <w:rPr>
          <w:rFonts w:eastAsia="Times New Roman"/>
          <w:color w:val="000000"/>
          <w:szCs w:val="24"/>
          <w:lang w:eastAsia="pl-PL"/>
        </w:rPr>
      </w:pPr>
      <w:r w:rsidRPr="00EB46D6">
        <w:rPr>
          <w:rFonts w:eastAsia="Times New Roman"/>
          <w:color w:val="000000"/>
          <w:szCs w:val="24"/>
          <w:lang w:eastAsia="pl-PL"/>
        </w:rPr>
        <w:t>Przedszkole wspomaga rodziców i rodzinę w wychowaniu dziecka oraz</w:t>
      </w:r>
      <w:r w:rsidR="008B2DB8">
        <w:rPr>
          <w:rFonts w:eastAsia="Times New Roman"/>
          <w:color w:val="000000"/>
          <w:szCs w:val="24"/>
          <w:lang w:eastAsia="pl-PL"/>
        </w:rPr>
        <w:t xml:space="preserve"> </w:t>
      </w:r>
      <w:r w:rsidRPr="008B2DB8">
        <w:rPr>
          <w:rFonts w:eastAsia="Times New Roman"/>
          <w:color w:val="000000"/>
          <w:szCs w:val="24"/>
          <w:lang w:eastAsia="pl-PL"/>
        </w:rPr>
        <w:t>przygotowaniu go do nauki szkolnej w szczególności poprzez:</w:t>
      </w:r>
    </w:p>
    <w:p w14:paraId="0A7C198D" w14:textId="77777777" w:rsidR="00EB46D6" w:rsidRPr="00EB46D6" w:rsidRDefault="00EB46D6" w:rsidP="00EB46D6">
      <w:pPr>
        <w:spacing w:before="15" w:after="15" w:line="240" w:lineRule="auto"/>
        <w:ind w:left="720"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realizację p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odstawy programowej wychowania przedszkolnego;</w:t>
      </w:r>
    </w:p>
    <w:p w14:paraId="55ECE01B" w14:textId="77777777" w:rsidR="00EB46D6" w:rsidRPr="00EB46D6" w:rsidRDefault="00EB46D6" w:rsidP="00EB46D6">
      <w:pPr>
        <w:spacing w:before="15" w:after="15" w:line="240" w:lineRule="auto"/>
        <w:ind w:left="720"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współpracę z rodzicami dziecka w zakresie ujednolicenia oddziaływań</w:t>
      </w:r>
    </w:p>
    <w:p w14:paraId="7B5E5A40" w14:textId="77777777" w:rsidR="00EB46D6" w:rsidRPr="00EB46D6" w:rsidRDefault="00EB46D6" w:rsidP="00EB46D6">
      <w:pPr>
        <w:spacing w:before="15" w:after="15" w:line="240" w:lineRule="auto"/>
        <w:ind w:left="720"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wychowawczych i dydakt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ycznych w przedszkolu i w domu;</w:t>
      </w:r>
    </w:p>
    <w:p w14:paraId="6DB93F69" w14:textId="77777777" w:rsidR="00EB46D6" w:rsidRPr="00EB46D6" w:rsidRDefault="00EB46D6" w:rsidP="00EB46D6">
      <w:pPr>
        <w:spacing w:before="15" w:after="15" w:line="240" w:lineRule="auto"/>
        <w:ind w:left="720"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zasięganie opinii rodziców w sprawach związanych z opieką,</w:t>
      </w:r>
    </w:p>
    <w:p w14:paraId="76C28A37" w14:textId="77777777" w:rsidR="00EB46D6" w:rsidRPr="00EB46D6" w:rsidRDefault="00EB46D6" w:rsidP="00EB46D6">
      <w:pPr>
        <w:spacing w:before="15" w:after="15" w:line="240" w:lineRule="auto"/>
        <w:ind w:left="720"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wychowaniem i nauczaniem dziecka;</w:t>
      </w:r>
    </w:p>
    <w:p w14:paraId="203D4F8D" w14:textId="77777777" w:rsidR="00EB46D6" w:rsidRPr="00EB46D6" w:rsidRDefault="00EB46D6" w:rsidP="00EB46D6">
      <w:pPr>
        <w:spacing w:before="15" w:after="15" w:line="240" w:lineRule="auto"/>
        <w:ind w:left="720"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udzielanie rodzicom informacji o rozwoju dziecka, jego postępach,</w:t>
      </w:r>
    </w:p>
    <w:p w14:paraId="6B219987" w14:textId="77777777" w:rsidR="00EB46D6" w:rsidRPr="00EB46D6" w:rsidRDefault="00EB46D6" w:rsidP="00EB46D6">
      <w:pPr>
        <w:spacing w:before="15" w:after="15" w:line="240" w:lineRule="auto"/>
        <w:ind w:left="720"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sukcesach jak i ewentualnych problemach;</w:t>
      </w:r>
    </w:p>
    <w:p w14:paraId="030BD0EC" w14:textId="77777777" w:rsidR="00EB46D6" w:rsidRPr="00EB46D6" w:rsidRDefault="00EB46D6" w:rsidP="00EB46D6">
      <w:pPr>
        <w:spacing w:before="15" w:after="15" w:line="240" w:lineRule="auto"/>
        <w:ind w:left="720"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przygotowanie dziecka do nauki czytania i pisania;</w:t>
      </w:r>
    </w:p>
    <w:p w14:paraId="775AB164" w14:textId="77777777" w:rsidR="00EB46D6" w:rsidRPr="00EB46D6" w:rsidRDefault="00EB46D6" w:rsidP="00EB46D6">
      <w:pPr>
        <w:spacing w:before="15" w:after="15" w:line="240" w:lineRule="auto"/>
        <w:ind w:left="720"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tworzenie warunków do rozwijania samodzielności podopiecznych,</w:t>
      </w:r>
    </w:p>
    <w:p w14:paraId="6D544A5B" w14:textId="77777777" w:rsidR="004A44A8" w:rsidRPr="00EB46D6" w:rsidRDefault="00EB46D6" w:rsidP="004A44A8">
      <w:pPr>
        <w:spacing w:before="15" w:after="15" w:line="240" w:lineRule="auto"/>
        <w:ind w:left="720"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radzenia sobie w trudnych sytuacjach;</w:t>
      </w:r>
    </w:p>
    <w:p w14:paraId="55B56DBC" w14:textId="77777777" w:rsidR="00EB46D6" w:rsidRDefault="00EB46D6" w:rsidP="00EB46D6">
      <w:pPr>
        <w:spacing w:before="15" w:after="15" w:line="240" w:lineRule="auto"/>
        <w:ind w:left="720"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współpracę ze szkołą;</w:t>
      </w:r>
    </w:p>
    <w:p w14:paraId="2C3F95B2" w14:textId="77777777" w:rsidR="004A44A8" w:rsidRPr="00EB46D6" w:rsidRDefault="004A44A8" w:rsidP="00EB46D6">
      <w:pPr>
        <w:spacing w:before="15" w:after="15" w:line="240" w:lineRule="auto"/>
        <w:ind w:left="720"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organizację świąt nietypowych, zawodów i konkursów rozwijających inwencję twórczą dzieci.</w:t>
      </w:r>
    </w:p>
    <w:p w14:paraId="1E5EA3AF" w14:textId="77777777" w:rsidR="00EB46D6" w:rsidRPr="00EB46D6" w:rsidRDefault="00D12A56" w:rsidP="00EB46D6">
      <w:pPr>
        <w:spacing w:before="15" w:after="15" w:line="240" w:lineRule="auto"/>
        <w:ind w:left="284" w:right="15" w:hanging="284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EB46D6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Przedszkole umożliwia dzieciom podtrzymywanie tożsamości narodowej,</w:t>
      </w:r>
      <w:r w:rsid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B46D6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religijnej, językowej i etnicznej w szczególności poprzez:</w:t>
      </w:r>
    </w:p>
    <w:p w14:paraId="2FBA3822" w14:textId="77777777" w:rsidR="00EB46D6" w:rsidRPr="00EB46D6" w:rsidRDefault="00EB46D6" w:rsidP="00EB46D6">
      <w:pPr>
        <w:spacing w:before="15" w:after="15" w:line="240" w:lineRule="auto"/>
        <w:ind w:left="709" w:right="15" w:hanging="42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organizowanie nauki religii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 dzieci nie uczestniczące w nauce mają zapewnioną inną formę zajęć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);</w:t>
      </w:r>
    </w:p>
    <w:p w14:paraId="160835BD" w14:textId="77777777" w:rsidR="00EB46D6" w:rsidRPr="00EB46D6" w:rsidRDefault="00EB46D6" w:rsidP="008B2DB8">
      <w:pPr>
        <w:spacing w:before="15" w:after="15" w:line="240" w:lineRule="auto"/>
        <w:ind w:left="709" w:right="15" w:hanging="42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organizowanie uroczystości </w:t>
      </w:r>
      <w:r w:rsidR="008B2D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możliwość uczestniczenia w uroczystościach </w:t>
      </w:r>
      <w:r w:rsidR="00D12A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związanych ze świętami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państwowym</w:t>
      </w:r>
      <w:r w:rsidR="00D12A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regionalnym</w:t>
      </w:r>
      <w:r w:rsidR="00D12A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i;</w:t>
      </w:r>
      <w:r w:rsidR="008B2D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4024EC7" w14:textId="77777777" w:rsidR="00EB46D6" w:rsidRDefault="00EB46D6" w:rsidP="00EB46D6">
      <w:pPr>
        <w:spacing w:before="15" w:after="15" w:line="240" w:lineRule="auto"/>
        <w:ind w:left="709" w:right="15" w:hanging="42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zapoznanie dzieci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zagadnieniami z  historii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Polski, symbolami narodowymi,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</w:p>
    <w:p w14:paraId="77950E31" w14:textId="77777777" w:rsidR="00EB46D6" w:rsidRPr="00EB46D6" w:rsidRDefault="00EB46D6" w:rsidP="00EB46D6">
      <w:pPr>
        <w:spacing w:before="15" w:after="15" w:line="240" w:lineRule="auto"/>
        <w:ind w:left="709" w:right="15" w:hanging="42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organizowanie warunków sprzyjających rozumieniu i przeżywaniu wartości</w:t>
      </w:r>
    </w:p>
    <w:p w14:paraId="2C4E6F34" w14:textId="77777777" w:rsidR="00EB46D6" w:rsidRPr="00EB46D6" w:rsidRDefault="00EB46D6" w:rsidP="00EB46D6">
      <w:pPr>
        <w:spacing w:before="15" w:after="15" w:line="240" w:lineRule="auto"/>
        <w:ind w:left="709" w:right="15" w:hanging="42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uniwersalnych;</w:t>
      </w:r>
    </w:p>
    <w:p w14:paraId="580CEC0A" w14:textId="77777777" w:rsidR="00EB46D6" w:rsidRPr="00EB46D6" w:rsidRDefault="00EB46D6" w:rsidP="00EB46D6">
      <w:pPr>
        <w:spacing w:before="15" w:after="15" w:line="240" w:lineRule="auto"/>
        <w:ind w:left="709" w:right="15" w:hanging="42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dbanie o piękno i kulturę języka polskiego;</w:t>
      </w:r>
    </w:p>
    <w:p w14:paraId="02C826C9" w14:textId="77777777" w:rsidR="00EB46D6" w:rsidRPr="00EB46D6" w:rsidRDefault="00EB46D6" w:rsidP="00EB46D6">
      <w:pPr>
        <w:spacing w:before="15" w:after="15" w:line="240" w:lineRule="auto"/>
        <w:ind w:left="709" w:right="15" w:hanging="42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wzbudzanie szacunku do rodziny, jej historii, tradycji i pamiątek;</w:t>
      </w:r>
    </w:p>
    <w:p w14:paraId="538496C1" w14:textId="77777777" w:rsidR="00EB46D6" w:rsidRPr="00EB46D6" w:rsidRDefault="00EB46D6" w:rsidP="00EB46D6">
      <w:pPr>
        <w:spacing w:before="15" w:after="15" w:line="240" w:lineRule="auto"/>
        <w:ind w:left="709" w:right="15" w:hanging="42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ukazanie znaczenia w życiu człowieka tzw. „małej ojczyzny”;</w:t>
      </w:r>
    </w:p>
    <w:p w14:paraId="20984AA0" w14:textId="77777777" w:rsidR="00EB46D6" w:rsidRPr="00EB46D6" w:rsidRDefault="00EB46D6" w:rsidP="00EB46D6">
      <w:pPr>
        <w:spacing w:before="15" w:after="15" w:line="240" w:lineRule="auto"/>
        <w:ind w:left="709" w:right="15" w:hanging="42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zapoznanie z elementami edukacji wielokulturowej i międzykulturowej,</w:t>
      </w:r>
    </w:p>
    <w:p w14:paraId="0D73A4CF" w14:textId="77777777" w:rsidR="00EB46D6" w:rsidRPr="00EB46D6" w:rsidRDefault="00EB46D6" w:rsidP="00EB46D6">
      <w:pPr>
        <w:spacing w:before="15" w:after="15" w:line="240" w:lineRule="auto"/>
        <w:ind w:left="709" w:right="15" w:hanging="42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naukę otwartości i szacunku dla innych narodów, kultur i religii;</w:t>
      </w:r>
    </w:p>
    <w:p w14:paraId="28865405" w14:textId="77777777" w:rsidR="00EB46D6" w:rsidRDefault="00EB46D6" w:rsidP="00EB46D6">
      <w:pPr>
        <w:spacing w:before="15" w:after="15" w:line="240" w:lineRule="auto"/>
        <w:ind w:left="709" w:right="15" w:hanging="42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tworzenie tradycji przedszkola.</w:t>
      </w:r>
    </w:p>
    <w:p w14:paraId="44520DD8" w14:textId="77777777" w:rsidR="00EB46D6" w:rsidRPr="00EB46D6" w:rsidRDefault="00EB46D6" w:rsidP="00EB46D6">
      <w:pPr>
        <w:spacing w:before="15" w:after="15" w:line="240" w:lineRule="auto"/>
        <w:ind w:left="720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</w:p>
    <w:p w14:paraId="1AEA02FE" w14:textId="77777777" w:rsidR="007C1D2A" w:rsidRPr="00EB46D6" w:rsidRDefault="007C1D2A" w:rsidP="00E4625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E8196DA" w14:textId="77777777" w:rsidR="00E46255" w:rsidRPr="003B7614" w:rsidRDefault="00E46255" w:rsidP="00E4625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III</w:t>
      </w:r>
    </w:p>
    <w:p w14:paraId="6C84F518" w14:textId="77777777" w:rsidR="00E46255" w:rsidRPr="003B7614" w:rsidRDefault="00E46255" w:rsidP="00E4625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Organy przedszkola i ich szczegółowe kompetencje</w:t>
      </w:r>
    </w:p>
    <w:p w14:paraId="43BB99FF" w14:textId="77777777" w:rsidR="00E46255" w:rsidRPr="00EB46D6" w:rsidRDefault="00670F8C" w:rsidP="00E4625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4</w:t>
      </w:r>
    </w:p>
    <w:p w14:paraId="0F0FA448" w14:textId="77777777" w:rsidR="0003224C" w:rsidRPr="00EB46D6" w:rsidRDefault="0003224C" w:rsidP="0003224C">
      <w:pPr>
        <w:spacing w:after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przedszkola  są:</w:t>
      </w:r>
    </w:p>
    <w:p w14:paraId="661E0D0F" w14:textId="77777777" w:rsidR="0003224C" w:rsidRPr="00EB46D6" w:rsidRDefault="0003224C" w:rsidP="00EB46D6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,</w:t>
      </w:r>
    </w:p>
    <w:p w14:paraId="29E7ED6A" w14:textId="77777777" w:rsidR="0003224C" w:rsidRPr="00EB46D6" w:rsidRDefault="0003224C" w:rsidP="00EB46D6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rada pedagogiczna,</w:t>
      </w:r>
    </w:p>
    <w:p w14:paraId="418BC3BD" w14:textId="77777777" w:rsidR="0003224C" w:rsidRPr="00EB46D6" w:rsidRDefault="0003224C" w:rsidP="00EB46D6">
      <w:pPr>
        <w:numPr>
          <w:ilvl w:val="0"/>
          <w:numId w:val="18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rodziców,</w:t>
      </w:r>
    </w:p>
    <w:p w14:paraId="29E10766" w14:textId="77777777" w:rsidR="0003224C" w:rsidRPr="00EB46D6" w:rsidRDefault="0003224C" w:rsidP="0003224C">
      <w:pPr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59073" w14:textId="77777777" w:rsidR="0003224C" w:rsidRPr="00EB46D6" w:rsidRDefault="00670F8C" w:rsidP="0003224C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59E34EB0" w14:textId="77777777" w:rsidR="0003224C" w:rsidRPr="00EB46D6" w:rsidRDefault="0003224C" w:rsidP="0003224C">
      <w:pPr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4E97A6" w14:textId="77777777" w:rsidR="0003224C" w:rsidRPr="00EB46D6" w:rsidRDefault="0003224C" w:rsidP="00EB46D6">
      <w:pPr>
        <w:pStyle w:val="Akapitzlist"/>
        <w:numPr>
          <w:ilvl w:val="1"/>
          <w:numId w:val="18"/>
        </w:numPr>
        <w:tabs>
          <w:tab w:val="clear" w:pos="1440"/>
          <w:tab w:val="num" w:pos="284"/>
        </w:tabs>
        <w:suppressAutoHyphens/>
        <w:spacing w:after="60"/>
        <w:ind w:left="284" w:hanging="284"/>
        <w:rPr>
          <w:rFonts w:eastAsia="Times New Roman"/>
          <w:b/>
          <w:szCs w:val="24"/>
          <w:lang w:eastAsia="pl-PL"/>
        </w:rPr>
      </w:pPr>
      <w:r w:rsidRPr="00EB46D6">
        <w:rPr>
          <w:rFonts w:eastAsia="Times New Roman"/>
          <w:szCs w:val="24"/>
          <w:lang w:eastAsia="pl-PL"/>
        </w:rPr>
        <w:t xml:space="preserve">W PP w Aleksandrii organy wymienione w  § 5 pkt. 1-3 są wspólne z organami SP w Aleksandrii. </w:t>
      </w:r>
    </w:p>
    <w:p w14:paraId="621C6962" w14:textId="77777777" w:rsidR="0003224C" w:rsidRPr="00EB46D6" w:rsidRDefault="0003224C" w:rsidP="00EB46D6">
      <w:pPr>
        <w:pStyle w:val="Akapitzlist"/>
        <w:numPr>
          <w:ilvl w:val="1"/>
          <w:numId w:val="18"/>
        </w:numPr>
        <w:spacing w:after="40"/>
        <w:ind w:left="284" w:hanging="284"/>
        <w:rPr>
          <w:rFonts w:eastAsia="Times New Roman"/>
          <w:szCs w:val="24"/>
          <w:lang w:eastAsia="pl-PL"/>
        </w:rPr>
      </w:pPr>
      <w:r w:rsidRPr="00EB46D6">
        <w:rPr>
          <w:rFonts w:eastAsia="Times New Roman"/>
          <w:szCs w:val="24"/>
          <w:lang w:eastAsia="pl-PL"/>
        </w:rPr>
        <w:t>Szczegółowe kompetencje, zadania, warunki współdziałania i sposób rozwiazywania sporów między  organami szkoły, o których mowa w ust. 1 reguluje Statut ZS-P w Aleksandrii.</w:t>
      </w:r>
    </w:p>
    <w:p w14:paraId="7703C9A3" w14:textId="77777777" w:rsidR="00BE16F9" w:rsidRPr="00EB46D6" w:rsidRDefault="00BE16F9" w:rsidP="00E4625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75B7629" w14:textId="77777777" w:rsidR="00E46255" w:rsidRPr="003B7614" w:rsidRDefault="00E46255" w:rsidP="00E4625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IV</w:t>
      </w:r>
    </w:p>
    <w:p w14:paraId="3AD0FE27" w14:textId="77777777" w:rsidR="00E46255" w:rsidRPr="003B7614" w:rsidRDefault="00E46255" w:rsidP="00E4625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Ogólne zasady organizacji </w:t>
      </w:r>
      <w:r w:rsidR="00A719BD" w:rsidRPr="003B7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pracy </w:t>
      </w:r>
      <w:r w:rsidRPr="003B7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przedszkolu</w:t>
      </w:r>
    </w:p>
    <w:p w14:paraId="7EB2F049" w14:textId="77777777" w:rsidR="00E46255" w:rsidRPr="00EB46D6" w:rsidRDefault="00670F8C" w:rsidP="00E4625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6</w:t>
      </w:r>
    </w:p>
    <w:p w14:paraId="31B923B8" w14:textId="77777777" w:rsidR="000F23F0" w:rsidRPr="00EB46D6" w:rsidRDefault="00023B8F" w:rsidP="00DB6EB1">
      <w:pPr>
        <w:numPr>
          <w:ilvl w:val="0"/>
          <w:numId w:val="2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organizacji pracy w przedszkolu w danym roku szkolnym określa arkusz organizacji przedszkola.</w:t>
      </w:r>
    </w:p>
    <w:p w14:paraId="269C25C8" w14:textId="77777777" w:rsidR="000F23F0" w:rsidRPr="00EB46D6" w:rsidRDefault="000F23F0" w:rsidP="00DB6EB1">
      <w:pPr>
        <w:numPr>
          <w:ilvl w:val="0"/>
          <w:numId w:val="2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>W arkuszu organizacyjnym przedszkola określa się w szczególności:</w:t>
      </w:r>
    </w:p>
    <w:p w14:paraId="4F623EA0" w14:textId="77777777" w:rsidR="000F23F0" w:rsidRPr="00EB46D6" w:rsidRDefault="00A96922" w:rsidP="00EB46D6">
      <w:pPr>
        <w:pStyle w:val="Akapitzlist"/>
        <w:numPr>
          <w:ilvl w:val="1"/>
          <w:numId w:val="2"/>
        </w:numPr>
        <w:spacing w:before="15" w:after="15"/>
        <w:ind w:left="709" w:right="15" w:hanging="283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70B12"/>
          <w:szCs w:val="24"/>
          <w:lang w:eastAsia="pl-PL"/>
        </w:rPr>
        <w:t>czas pracy przedszkola;</w:t>
      </w:r>
    </w:p>
    <w:p w14:paraId="07095938" w14:textId="77777777" w:rsidR="00A96922" w:rsidRPr="00EB46D6" w:rsidRDefault="00A96922" w:rsidP="00EB46D6">
      <w:pPr>
        <w:pStyle w:val="Akapitzlist"/>
        <w:numPr>
          <w:ilvl w:val="1"/>
          <w:numId w:val="2"/>
        </w:numPr>
        <w:spacing w:before="15" w:after="15"/>
        <w:ind w:left="709" w:right="15" w:hanging="283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70B12"/>
          <w:szCs w:val="24"/>
          <w:lang w:eastAsia="pl-PL"/>
        </w:rPr>
        <w:t>ogólną liczbę dzieci i  oddziałów przedszkolnych;</w:t>
      </w:r>
    </w:p>
    <w:p w14:paraId="0CB06BB3" w14:textId="77777777" w:rsidR="00A96922" w:rsidRPr="00EB46D6" w:rsidRDefault="00A96922" w:rsidP="00EB46D6">
      <w:pPr>
        <w:pStyle w:val="Akapitzlist"/>
        <w:numPr>
          <w:ilvl w:val="1"/>
          <w:numId w:val="2"/>
        </w:numPr>
        <w:spacing w:before="15" w:after="15"/>
        <w:ind w:left="709" w:right="15" w:hanging="283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70B12"/>
          <w:szCs w:val="24"/>
          <w:lang w:eastAsia="pl-PL"/>
        </w:rPr>
        <w:t>l</w:t>
      </w:r>
      <w:r w:rsidR="000F23F0" w:rsidRPr="00EB46D6">
        <w:rPr>
          <w:rFonts w:eastAsia="Times New Roman"/>
          <w:color w:val="070B12"/>
          <w:szCs w:val="24"/>
          <w:lang w:eastAsia="pl-PL"/>
        </w:rPr>
        <w:t>iczbę pracowników łącznie z</w:t>
      </w:r>
      <w:r w:rsidRPr="00EB46D6">
        <w:rPr>
          <w:rFonts w:eastAsia="Times New Roman"/>
          <w:color w:val="070B12"/>
          <w:szCs w:val="24"/>
          <w:lang w:eastAsia="pl-PL"/>
        </w:rPr>
        <w:t xml:space="preserve"> liczbą stanowisk kierowniczych;</w:t>
      </w:r>
    </w:p>
    <w:p w14:paraId="672067E6" w14:textId="77777777" w:rsidR="000F23F0" w:rsidRPr="00EB46D6" w:rsidRDefault="00A96922" w:rsidP="00EB46D6">
      <w:pPr>
        <w:pStyle w:val="Akapitzlist"/>
        <w:numPr>
          <w:ilvl w:val="1"/>
          <w:numId w:val="2"/>
        </w:numPr>
        <w:spacing w:before="15" w:after="15"/>
        <w:ind w:left="709" w:right="15" w:hanging="283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70B12"/>
          <w:szCs w:val="24"/>
          <w:lang w:eastAsia="pl-PL"/>
        </w:rPr>
        <w:t>o</w:t>
      </w:r>
      <w:r w:rsidR="000F23F0" w:rsidRPr="00EB46D6">
        <w:rPr>
          <w:rFonts w:eastAsia="Times New Roman"/>
          <w:color w:val="070B12"/>
          <w:szCs w:val="24"/>
          <w:lang w:eastAsia="pl-PL"/>
        </w:rPr>
        <w:t>gólną liczbę godzin finansowanych ze środków przydzielonych prz</w:t>
      </w:r>
      <w:r w:rsidRPr="00EB46D6">
        <w:rPr>
          <w:rFonts w:eastAsia="Times New Roman"/>
          <w:color w:val="070B12"/>
          <w:szCs w:val="24"/>
          <w:lang w:eastAsia="pl-PL"/>
        </w:rPr>
        <w:t>ez organ prowadzący przedszkole;</w:t>
      </w:r>
    </w:p>
    <w:p w14:paraId="613ED365" w14:textId="77777777" w:rsidR="004E6233" w:rsidRPr="00EB46D6" w:rsidRDefault="00A96922" w:rsidP="00DB6EB1">
      <w:pPr>
        <w:numPr>
          <w:ilvl w:val="0"/>
          <w:numId w:val="2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 xml:space="preserve">Przydział dzieci do poszczególnych oddziałów przedszkolnych </w:t>
      </w:r>
      <w:r w:rsidR="00FD07A8"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>dokonuje dyrektor</w:t>
      </w:r>
      <w:r w:rsidR="00F12DFE"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 xml:space="preserve"> w porozumieniu z </w:t>
      </w:r>
      <w:r w:rsidR="004E6233"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>radą pedagogiczną</w:t>
      </w:r>
      <w:r w:rsidR="0064700A"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>.</w:t>
      </w:r>
      <w:r w:rsidR="00FD07A8"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 xml:space="preserve"> </w:t>
      </w:r>
    </w:p>
    <w:p w14:paraId="4240B8A9" w14:textId="77777777" w:rsidR="004E6233" w:rsidRPr="00EB46D6" w:rsidRDefault="004E6233" w:rsidP="00DB6EB1">
      <w:pPr>
        <w:numPr>
          <w:ilvl w:val="0"/>
          <w:numId w:val="2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przedszkola mogą uczęszczać dzieci od  3 roku życia. </w:t>
      </w:r>
    </w:p>
    <w:p w14:paraId="47F9059C" w14:textId="77777777" w:rsidR="00E46255" w:rsidRPr="00EB46D6" w:rsidRDefault="00E46255" w:rsidP="00DB6EB1">
      <w:pPr>
        <w:numPr>
          <w:ilvl w:val="0"/>
          <w:numId w:val="2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wyjątkowych sytuacjach</w:t>
      </w:r>
      <w:r w:rsidR="00A84FA0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64700A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pisemny wniosek rodziców, </w:t>
      </w:r>
      <w:r w:rsidR="00A84FA0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wolnych miejsc w przedszkolu może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84FA0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być przyjęte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dziecko, które ukończyło 2,5 roku.</w:t>
      </w:r>
    </w:p>
    <w:p w14:paraId="3758FFD3" w14:textId="77777777" w:rsidR="00E46255" w:rsidRPr="00EB46D6" w:rsidRDefault="00E46255" w:rsidP="00DB6EB1">
      <w:pPr>
        <w:numPr>
          <w:ilvl w:val="0"/>
          <w:numId w:val="2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A84FA0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przedszkolu mogą funkcjonować  trzy oddziały przedszkolne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C5B066F" w14:textId="77777777" w:rsidR="00023B8F" w:rsidRPr="00EB46D6" w:rsidRDefault="00E46255" w:rsidP="00DB6EB1">
      <w:pPr>
        <w:numPr>
          <w:ilvl w:val="0"/>
          <w:numId w:val="2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przedszkolu odbywają się bezpłatne zajęcia </w:t>
      </w:r>
      <w:r w:rsidR="0065793E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wymiarze 5 godzin dziennie.</w:t>
      </w:r>
      <w:r w:rsidR="00023B8F"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 xml:space="preserve"> </w:t>
      </w:r>
    </w:p>
    <w:p w14:paraId="7B12C6C8" w14:textId="77777777" w:rsidR="000F23F0" w:rsidRPr="00EB46D6" w:rsidRDefault="00E46255" w:rsidP="00DB6EB1">
      <w:pPr>
        <w:numPr>
          <w:ilvl w:val="0"/>
          <w:numId w:val="2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dokumentowania zajęć prowadzonych w przedszkolu określają odrębne przepisy.</w:t>
      </w:r>
    </w:p>
    <w:p w14:paraId="1A60ED9B" w14:textId="77777777" w:rsidR="000F23F0" w:rsidRPr="00EB46D6" w:rsidRDefault="000F23F0" w:rsidP="00DB6EB1">
      <w:pPr>
        <w:numPr>
          <w:ilvl w:val="0"/>
          <w:numId w:val="2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zabawy, nauki i wypoczynku oparta jest na ustalonym rytmie dnia, które pozwalają dziecku na stopniowe zrozumienie pojęcia czasu i organizacji oraz dają poczucie bezpieczeństwa i spokoju.</w:t>
      </w:r>
    </w:p>
    <w:p w14:paraId="13880C08" w14:textId="77777777" w:rsidR="00484164" w:rsidRPr="00EB46D6" w:rsidRDefault="0020476A" w:rsidP="00DB6EB1">
      <w:pPr>
        <w:numPr>
          <w:ilvl w:val="0"/>
          <w:numId w:val="2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>W trosce o prawidłowy rozwój psychoruchowy oraz przebieg wychowania i kształcenia dzieci stosuje się następujące proporcje zagospodarowania czasu przebywania dziecka w przedszkolu w rozliczeniu tygodniowym:</w:t>
      </w:r>
    </w:p>
    <w:p w14:paraId="654255A3" w14:textId="77777777" w:rsidR="00484164" w:rsidRPr="00EB46D6" w:rsidRDefault="00EB46D6" w:rsidP="00484164">
      <w:pPr>
        <w:spacing w:before="15" w:after="15" w:line="240" w:lineRule="auto"/>
        <w:ind w:left="709" w:right="15" w:hanging="304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 xml:space="preserve">1)  </w:t>
      </w:r>
      <w:r w:rsidR="00135268"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>c</w:t>
      </w:r>
      <w:r w:rsidR="0020476A"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>o najmniej jedną piątą czasu przeznacza się na zabawę (w tym czasie dzieci bawią się swobodnie, przy niewielkim udziale nauczyciela);</w:t>
      </w:r>
    </w:p>
    <w:p w14:paraId="3CDC3A0A" w14:textId="77777777" w:rsidR="000F23F0" w:rsidRPr="00EB46D6" w:rsidRDefault="00EB46D6" w:rsidP="000F23F0">
      <w:pPr>
        <w:spacing w:before="15" w:after="15" w:line="240" w:lineRule="auto"/>
        <w:ind w:left="709" w:right="15" w:hanging="304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 xml:space="preserve">2)  </w:t>
      </w:r>
      <w:r w:rsidR="00135268"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>c</w:t>
      </w:r>
      <w:r w:rsidR="0020476A"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>o najmniej jedną piątą czasu (w przypadku młodszych dzieci - jedną czwartą czasu), dzieci spędzają</w:t>
      </w:r>
      <w:r w:rsidR="00484164"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 xml:space="preserve"> na świeżym powietrzu: na placu zabaw, ogródku przedszkolnym, zespole boisk – Orlik, spacerach</w:t>
      </w:r>
      <w:r w:rsidR="000F23F0"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 xml:space="preserve"> i inne.</w:t>
      </w:r>
      <w:r w:rsidR="00484164"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 xml:space="preserve"> </w:t>
      </w:r>
      <w:r w:rsidR="0020476A"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>(organizowane są tam gry i zabawy ruchowe, zajęcia sportowe, obserwacje przyrodnicze, prace gospodarcze,</w:t>
      </w:r>
      <w:r w:rsidR="000F23F0"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 xml:space="preserve"> porządkowe i ogrodnicze itd.);</w:t>
      </w:r>
    </w:p>
    <w:p w14:paraId="67AB53B8" w14:textId="77777777" w:rsidR="000F23F0" w:rsidRPr="00EB46D6" w:rsidRDefault="00EB46D6" w:rsidP="000F23F0">
      <w:pPr>
        <w:spacing w:before="15" w:after="15" w:line="240" w:lineRule="auto"/>
        <w:ind w:left="709" w:right="15" w:hanging="304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lastRenderedPageBreak/>
        <w:t xml:space="preserve">3)  </w:t>
      </w:r>
      <w:r w:rsidR="00135268"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>n</w:t>
      </w:r>
      <w:r w:rsidR="0020476A"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>ajwyżej jedną piątą czasu zajmują różnego typu zajęcia dydaktyczne, realizowane według wybranego programu wychowania przed</w:t>
      </w:r>
      <w:r w:rsidR="000F23F0"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>szkolnego;</w:t>
      </w:r>
    </w:p>
    <w:p w14:paraId="32B79BA0" w14:textId="77777777" w:rsidR="0020476A" w:rsidRPr="00EB46D6" w:rsidRDefault="00EB46D6" w:rsidP="000F23F0">
      <w:pPr>
        <w:spacing w:before="15" w:after="15" w:line="240" w:lineRule="auto"/>
        <w:ind w:left="709" w:right="15" w:hanging="304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 xml:space="preserve">4)  </w:t>
      </w:r>
      <w:r w:rsidR="00135268"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>p</w:t>
      </w:r>
      <w:r w:rsidR="0020476A"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 xml:space="preserve">ozostały czas - dwie piąte czasu nauczyciel może dowolnie zagospodarować (w </w:t>
      </w:r>
      <w:r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 xml:space="preserve">czasie mieszczą się </w:t>
      </w:r>
      <w:r w:rsidR="0020476A"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>czynności opiekuńcze,</w:t>
      </w:r>
      <w:r w:rsidR="000F23F0"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 xml:space="preserve"> samoobsługowe, organizacyjne).</w:t>
      </w:r>
    </w:p>
    <w:p w14:paraId="48DA248A" w14:textId="77777777" w:rsidR="006071BF" w:rsidRPr="00EB46D6" w:rsidRDefault="00E46255" w:rsidP="00DB6EB1">
      <w:pPr>
        <w:numPr>
          <w:ilvl w:val="0"/>
          <w:numId w:val="2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treści zawartych w podstawie programowej wychowania przedszkolnego odbywa się przez cały dzień pobytu dziecka w przedszkolu</w:t>
      </w:r>
      <w:r w:rsidR="009F2BB4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Szczegółową organizacje pracy przedszkola określa ramowy rozkład dnia ustalony przez dyrektora przedszkola na wniosek</w:t>
      </w:r>
      <w:r w:rsidR="009F2BB4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nauczycieli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 uwzględnieniem zasad ochrony zdrowia i higieny pracy, oczekiwań rodziców oraz odrębnych przepisów wynikających z realizacji podstawy pr</w:t>
      </w:r>
      <w:r w:rsidR="006071BF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ogramowej i arkusza organizacji.</w:t>
      </w:r>
    </w:p>
    <w:p w14:paraId="73B88CAF" w14:textId="77777777" w:rsidR="00E46255" w:rsidRPr="00EB46D6" w:rsidRDefault="00E46255" w:rsidP="00DB6EB1">
      <w:pPr>
        <w:numPr>
          <w:ilvl w:val="0"/>
          <w:numId w:val="2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realizacji celów statutowych przedszkole</w:t>
      </w:r>
      <w:r w:rsid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korzy</w:t>
      </w:r>
      <w:r w:rsidR="003E1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 z bazy ZS-P w Aleksandrii, którymi są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09FA0B84" w14:textId="77777777" w:rsidR="00E46255" w:rsidRPr="00EB46D6" w:rsidRDefault="006071BF" w:rsidP="00EB46D6">
      <w:pPr>
        <w:numPr>
          <w:ilvl w:val="0"/>
          <w:numId w:val="19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E46255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sal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5F0C71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edukac</w:t>
      </w:r>
      <w:r w:rsidR="0098743B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yjne</w:t>
      </w:r>
      <w:r w:rsidR="00E46255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589876D5" w14:textId="77777777" w:rsidR="00E46255" w:rsidRPr="00EB46D6" w:rsidRDefault="003B7614" w:rsidP="00EB46D6">
      <w:pPr>
        <w:numPr>
          <w:ilvl w:val="0"/>
          <w:numId w:val="19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stołówka</w:t>
      </w:r>
      <w:r w:rsidR="00E46255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6C13A5D7" w14:textId="77777777" w:rsidR="00E46255" w:rsidRPr="00EB46D6" w:rsidRDefault="003E1D5F" w:rsidP="00EB46D6">
      <w:pPr>
        <w:numPr>
          <w:ilvl w:val="0"/>
          <w:numId w:val="19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szatnia</w:t>
      </w:r>
      <w:r w:rsidR="00E46255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dzieci;</w:t>
      </w:r>
    </w:p>
    <w:p w14:paraId="48CE087D" w14:textId="77777777" w:rsidR="00E46255" w:rsidRPr="00EB46D6" w:rsidRDefault="00E46255" w:rsidP="00EB46D6">
      <w:pPr>
        <w:numPr>
          <w:ilvl w:val="0"/>
          <w:numId w:val="19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pomieszczenia sanitarne;</w:t>
      </w:r>
    </w:p>
    <w:p w14:paraId="23288618" w14:textId="77777777" w:rsidR="00E46255" w:rsidRPr="00EB46D6" w:rsidRDefault="008E660B" w:rsidP="00EB46D6">
      <w:pPr>
        <w:numPr>
          <w:ilvl w:val="0"/>
          <w:numId w:val="19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pomieszczenie </w:t>
      </w:r>
      <w:r w:rsidR="00E46255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</w:t>
      </w:r>
      <w:r w:rsidR="00F27D88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nauczyciela specjalisty- pedagoga, </w:t>
      </w:r>
      <w:r w:rsidR="00E46255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psychologa i logopedy, w którym prowadzone są indywidualne zajęcia terapeutyczne, konsultacje z rodzicami.</w:t>
      </w:r>
    </w:p>
    <w:p w14:paraId="64AD02A9" w14:textId="77777777" w:rsidR="00E46255" w:rsidRPr="00EB46D6" w:rsidRDefault="008E660B" w:rsidP="00EB46D6">
      <w:pPr>
        <w:numPr>
          <w:ilvl w:val="0"/>
          <w:numId w:val="19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 zabaw i ogród przedszkolny(zasady pobytu dzieci na placu zabaw</w:t>
      </w:r>
      <w:r w:rsidR="00E46255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określa odrębny regulamin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E46255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C4BF338" w14:textId="77777777" w:rsidR="00EB46D6" w:rsidRPr="00EB46D6" w:rsidRDefault="00EB46D6" w:rsidP="00EB46D6">
      <w:pPr>
        <w:numPr>
          <w:ilvl w:val="0"/>
          <w:numId w:val="19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gabinet profilaktyki</w:t>
      </w:r>
      <w:r w:rsidR="003E1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zdrowotnej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8BEA5C6" w14:textId="77777777" w:rsidR="001558EE" w:rsidRDefault="001558EE" w:rsidP="00DB6EB1">
      <w:pPr>
        <w:numPr>
          <w:ilvl w:val="0"/>
          <w:numId w:val="3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 xml:space="preserve">W czasie zajęć w przedszkolu opiekę </w:t>
      </w:r>
      <w:r w:rsidR="00B528F3"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>nad dziećmi sprawują</w:t>
      </w:r>
      <w:r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 xml:space="preserve"> nauczyciele</w:t>
      </w:r>
      <w:r w:rsidR="00B528F3"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 xml:space="preserve">, nauczyciele </w:t>
      </w:r>
      <w:r w:rsidR="008D0D89"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>realizujący zajęcia rewalidacji i pomocy psychologiczno- pedagogicznej, nauczyciele specjaliści</w:t>
      </w:r>
      <w:r w:rsidR="00B528F3"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>,</w:t>
      </w:r>
      <w:r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 xml:space="preserve"> oraz pracownicy zatrudnieni jako pomoc nauczyciela.</w:t>
      </w:r>
    </w:p>
    <w:p w14:paraId="74EA957D" w14:textId="77777777" w:rsidR="00D12A56" w:rsidRPr="00D12A56" w:rsidRDefault="00D12A56" w:rsidP="00D12A56">
      <w:pPr>
        <w:pStyle w:val="Akapitzlist"/>
        <w:numPr>
          <w:ilvl w:val="0"/>
          <w:numId w:val="3"/>
        </w:numPr>
        <w:spacing w:before="15" w:after="15"/>
        <w:ind w:right="15"/>
        <w:textAlignment w:val="top"/>
        <w:rPr>
          <w:rFonts w:eastAsia="Times New Roman"/>
          <w:color w:val="070B12"/>
          <w:szCs w:val="24"/>
          <w:lang w:eastAsia="pl-PL"/>
        </w:rPr>
      </w:pPr>
      <w:r w:rsidRPr="00D12A56">
        <w:rPr>
          <w:rFonts w:eastAsia="Times New Roman"/>
          <w:bCs/>
          <w:color w:val="000000"/>
          <w:szCs w:val="24"/>
          <w:lang w:eastAsia="pl-PL"/>
        </w:rPr>
        <w:t>Przedszkole sprawuje opiekę nad dziećmi, dostosowując metody i sposoby oddziaływań, do wieku dziecka i jego możliwości rozwojowych, potrzeb środowiskowych, z uwzględnieniem istniejących warunków lokalowych, a w szczególności:</w:t>
      </w:r>
    </w:p>
    <w:p w14:paraId="6675C036" w14:textId="77777777" w:rsidR="00D12A56" w:rsidRPr="00EB46D6" w:rsidRDefault="00D12A56" w:rsidP="00D12A56">
      <w:pPr>
        <w:pStyle w:val="Akapitzlist"/>
        <w:numPr>
          <w:ilvl w:val="0"/>
          <w:numId w:val="16"/>
        </w:numPr>
        <w:spacing w:before="15" w:after="15"/>
        <w:ind w:right="15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i/>
          <w:iCs/>
          <w:color w:val="000000"/>
          <w:szCs w:val="24"/>
          <w:lang w:eastAsia="pl-PL"/>
        </w:rPr>
        <w:t>z</w:t>
      </w:r>
      <w:r w:rsidRPr="00EB46D6">
        <w:rPr>
          <w:rFonts w:eastAsia="Times New Roman"/>
          <w:color w:val="000000"/>
          <w:szCs w:val="24"/>
          <w:lang w:eastAsia="pl-PL"/>
        </w:rPr>
        <w:t>apewnia bezpośrednią i stałą opiekę nad dziećmi w czasie pobytu w przedszkolu oraz w trakcie zajęć poza terenem przedszkola (sposób organizowania spacerów i wycieczek określa regulamin);</w:t>
      </w:r>
    </w:p>
    <w:p w14:paraId="4E5BD5B9" w14:textId="77777777" w:rsidR="00D12A56" w:rsidRPr="00EB46D6" w:rsidRDefault="00D12A56" w:rsidP="00D12A56">
      <w:pPr>
        <w:pStyle w:val="Akapitzlist"/>
        <w:numPr>
          <w:ilvl w:val="0"/>
          <w:numId w:val="16"/>
        </w:numPr>
        <w:spacing w:before="15" w:after="15"/>
        <w:ind w:right="15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00000"/>
          <w:szCs w:val="24"/>
          <w:lang w:eastAsia="pl-PL"/>
        </w:rPr>
        <w:t>dziecko uczęszczające na zajęcia dodatkowe organizowane w przedszkolu jest pod opieką osoby odpowiedzialnej za prowadzenie tych zajęć;</w:t>
      </w:r>
    </w:p>
    <w:p w14:paraId="3422E895" w14:textId="77777777" w:rsidR="00D12A56" w:rsidRPr="00EB46D6" w:rsidRDefault="00D12A56" w:rsidP="00D12A56">
      <w:pPr>
        <w:pStyle w:val="Akapitzlist"/>
        <w:numPr>
          <w:ilvl w:val="0"/>
          <w:numId w:val="16"/>
        </w:numPr>
        <w:spacing w:before="15" w:after="15"/>
        <w:ind w:right="15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00000"/>
          <w:szCs w:val="24"/>
          <w:lang w:eastAsia="pl-PL"/>
        </w:rPr>
        <w:t>organizuje spożywanie posiłków zgodnie z zasadami zdrowego żywienia oraz możliwościami technicznymi przedszkola;</w:t>
      </w:r>
    </w:p>
    <w:p w14:paraId="3A4175D2" w14:textId="77777777" w:rsidR="00D12A56" w:rsidRPr="00EB46D6" w:rsidRDefault="00D12A56" w:rsidP="00D12A56">
      <w:pPr>
        <w:pStyle w:val="Akapitzlist"/>
        <w:numPr>
          <w:ilvl w:val="0"/>
          <w:numId w:val="16"/>
        </w:numPr>
        <w:spacing w:before="15" w:after="15"/>
        <w:ind w:right="15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00000"/>
          <w:szCs w:val="24"/>
          <w:lang w:eastAsia="pl-PL"/>
        </w:rPr>
        <w:t>zapewnia dzieciom pełne poczucie bezpieczeństwa zarówno pod względem fizycznym jak i psychicznym oraz uświadamia konieczność przestrzegania ustalonych wspólnie zasad;</w:t>
      </w:r>
    </w:p>
    <w:p w14:paraId="7C51BD05" w14:textId="77777777" w:rsidR="00D12A56" w:rsidRPr="00EB46D6" w:rsidRDefault="00D12A56" w:rsidP="00D12A56">
      <w:pPr>
        <w:pStyle w:val="Akapitzlist"/>
        <w:numPr>
          <w:ilvl w:val="0"/>
          <w:numId w:val="16"/>
        </w:numPr>
        <w:spacing w:before="15" w:after="15"/>
        <w:ind w:right="15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00000"/>
          <w:szCs w:val="24"/>
          <w:lang w:eastAsia="pl-PL"/>
        </w:rPr>
        <w:t>w wypadkach nagłych wszystkie działania pracowników ZS-P w Aleksandrii, bez względu na zakres ich czynności służbowych, w pierwszej kolejności skierowane są na zapewnienie bezpieczeństwa dzieciom;</w:t>
      </w:r>
    </w:p>
    <w:p w14:paraId="66CD70CF" w14:textId="77777777" w:rsidR="00D12A56" w:rsidRPr="00D12A56" w:rsidRDefault="00D12A56" w:rsidP="00D12A56">
      <w:pPr>
        <w:pStyle w:val="Akapitzlist"/>
        <w:numPr>
          <w:ilvl w:val="0"/>
          <w:numId w:val="16"/>
        </w:numPr>
        <w:spacing w:before="15" w:after="15"/>
        <w:ind w:right="15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00000"/>
          <w:szCs w:val="24"/>
          <w:lang w:eastAsia="pl-PL"/>
        </w:rPr>
        <w:t>budynek ZS-P w Aleksandrii jest zabezpieczony monitoringiem zewnętrznym i wewnętrznym</w:t>
      </w:r>
      <w:r>
        <w:rPr>
          <w:rFonts w:eastAsia="Times New Roman"/>
          <w:color w:val="000000"/>
          <w:szCs w:val="24"/>
          <w:lang w:eastAsia="pl-PL"/>
        </w:rPr>
        <w:t>.</w:t>
      </w:r>
    </w:p>
    <w:p w14:paraId="726DA91C" w14:textId="77777777" w:rsidR="00B528F3" w:rsidRPr="00EB46D6" w:rsidRDefault="00B528F3" w:rsidP="00DB6EB1">
      <w:pPr>
        <w:numPr>
          <w:ilvl w:val="0"/>
          <w:numId w:val="3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 xml:space="preserve">W czynnościach samoobsługowych i higienicznych </w:t>
      </w:r>
      <w:r w:rsidR="00B471F0"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 xml:space="preserve">wobec dzieci nauczycieli </w:t>
      </w:r>
      <w:r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>mogą wspomagać pracownicy obsługi.</w:t>
      </w:r>
    </w:p>
    <w:p w14:paraId="73FD974C" w14:textId="77777777" w:rsidR="00E46255" w:rsidRPr="00EB46D6" w:rsidRDefault="00E46255" w:rsidP="00DB6EB1">
      <w:pPr>
        <w:numPr>
          <w:ilvl w:val="0"/>
          <w:numId w:val="3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organizuje różnorodne </w:t>
      </w:r>
      <w:r w:rsidR="008E660B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formy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wycieczek oraz imprez</w:t>
      </w:r>
      <w:r w:rsidR="008133E6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które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dostosowuje do wieku, zainteresowań i potrzeb dzieci, ich stanu zdrowia oraz sprawności fizycznej. Zasady organizacji wycieczek i wyjść</w:t>
      </w:r>
      <w:r w:rsidR="008E660B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poza teren przedszkola reguluje regulamin wycieczek i wyjść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2A22FD3" w14:textId="77777777" w:rsidR="00E968D1" w:rsidRPr="00EB46D6" w:rsidRDefault="008133E6" w:rsidP="00DB6EB1">
      <w:pPr>
        <w:numPr>
          <w:ilvl w:val="0"/>
          <w:numId w:val="3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miarę możliwości nauczyciele</w:t>
      </w:r>
      <w:r w:rsidR="001D4FC4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wychowawcy</w:t>
      </w:r>
      <w:r w:rsidR="00E46255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opiekują się jednym oddziałem przez cały okres uczęszczania dziecka do przedszkola. </w:t>
      </w:r>
    </w:p>
    <w:p w14:paraId="03119D2E" w14:textId="77777777" w:rsidR="00E46255" w:rsidRPr="00EB46D6" w:rsidRDefault="00E46255" w:rsidP="00DB6EB1">
      <w:pPr>
        <w:numPr>
          <w:ilvl w:val="0"/>
          <w:numId w:val="3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Decyzje w sprawie przydziału nauczycieli do poszczególnych oddziałów podejmuje dyrektor przedszkola.</w:t>
      </w:r>
    </w:p>
    <w:p w14:paraId="55C793EC" w14:textId="77777777" w:rsidR="00E46255" w:rsidRPr="00EB46D6" w:rsidRDefault="00E46255" w:rsidP="00DB6EB1">
      <w:pPr>
        <w:numPr>
          <w:ilvl w:val="0"/>
          <w:numId w:val="3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E968D1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czasie zmniejszonej frekwencji</w:t>
      </w:r>
      <w:r w:rsidR="00D12A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dzieci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godziny poranne lub popołudniowe,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ferie zimowe, dyżur wakacyjny, epidemia grypy itp.) przedszkole może prowadzić zajęcia w grupach łączonych. Grupy mogą być łączone przy</w:t>
      </w:r>
      <w:r w:rsidR="00E968D1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zachowaniu zasady, że w grupie łączonej nie może być więcej niż 25 dzieci </w:t>
      </w:r>
    </w:p>
    <w:p w14:paraId="6482B700" w14:textId="77777777" w:rsidR="00332602" w:rsidRPr="0027344E" w:rsidRDefault="00E46255" w:rsidP="00DB6EB1">
      <w:pPr>
        <w:numPr>
          <w:ilvl w:val="0"/>
          <w:numId w:val="3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przedszkolu </w:t>
      </w:r>
      <w:r w:rsidR="003B5C76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wprowadza się nauczanie w formie dostosowanej do wi</w:t>
      </w:r>
      <w:r w:rsid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eku dziecka, języka nowożytnego.</w:t>
      </w:r>
      <w:r w:rsidR="003B5C76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wyborze języka bierze się pod uwagę język nauczany</w:t>
      </w:r>
      <w:r w:rsidR="001D4FC4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 w Aleksandrii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5B36BEC" w14:textId="77777777" w:rsidR="0027344E" w:rsidRDefault="0027344E" w:rsidP="0027344E">
      <w:p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F3FE5F2" w14:textId="77777777" w:rsidR="0027344E" w:rsidRDefault="0027344E" w:rsidP="0027344E">
      <w:pPr>
        <w:spacing w:before="15" w:after="15" w:line="240" w:lineRule="auto"/>
        <w:ind w:right="15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734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6a</w:t>
      </w:r>
    </w:p>
    <w:p w14:paraId="61654B01" w14:textId="77777777" w:rsidR="0027344E" w:rsidRDefault="0027344E" w:rsidP="0027344E">
      <w:pPr>
        <w:spacing w:before="15" w:after="15" w:line="240" w:lineRule="auto"/>
        <w:ind w:right="15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5FB5A41" w14:textId="77777777" w:rsidR="0027344E" w:rsidRPr="0027344E" w:rsidRDefault="0027344E" w:rsidP="0027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C230E1" w14:textId="77777777" w:rsidR="00133870" w:rsidRDefault="00133870" w:rsidP="00133870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sytuacji wystąpienia czasowego ograniczenia funkcjonowania przedszkola na podstawie § 19a  Statutu Zespołu Szkolno-Przedszkolnego im. Jana Kochanowskiego w Aleksandrii, w przedszkolu organizuje się zajęcia z wykorzystaniem metod i technik kształcenia na odległość.</w:t>
      </w:r>
    </w:p>
    <w:p w14:paraId="32D9E33C" w14:textId="77777777" w:rsidR="00133870" w:rsidRDefault="00133870" w:rsidP="00133870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przedszkola na początku roku szkolnego ustalają, czy uczniowie mają dostęp do infrastruktury informatycznej, oprogramowania i Internetu umożliwiających interakcję między uczniami a nauczycielami prowadzącymi zajęcia.</w:t>
      </w:r>
    </w:p>
    <w:p w14:paraId="6BEF30D0" w14:textId="77777777" w:rsidR="00133870" w:rsidRDefault="00133870" w:rsidP="00133870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Zajęcia kształcenia na odległość w szkole podstawowej odbywają się z wykorzystaniem:</w:t>
      </w:r>
    </w:p>
    <w:p w14:paraId="5230885C" w14:textId="77777777" w:rsidR="00133870" w:rsidRDefault="00133870" w:rsidP="0013387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 dziennika elektronicznego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Vulcan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EC015F" w14:textId="77777777" w:rsidR="00133870" w:rsidRDefault="00133870" w:rsidP="0013387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internetowej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platformy edukacyjnej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narzędzi Google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FD6C15" w14:textId="77777777" w:rsidR="00133870" w:rsidRDefault="00133870" w:rsidP="00133870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trakcie trwania zajęć na odległość obowiązują zasady bezpieczeństwa: </w:t>
      </w:r>
    </w:p>
    <w:p w14:paraId="272841EA" w14:textId="77777777" w:rsidR="00133870" w:rsidRDefault="00133870" w:rsidP="0013387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 rodzice i nauczyciele posługują się nadanymi indywidualnymi loginami i hasłami dostępu do wykorzystywanych platform; </w:t>
      </w:r>
    </w:p>
    <w:p w14:paraId="4E757125" w14:textId="77777777" w:rsidR="00133870" w:rsidRDefault="00133870" w:rsidP="0013387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dzieci w trakcie kształcenia na odległość pozostają pod opieką osób dorosłych; </w:t>
      </w:r>
    </w:p>
    <w:p w14:paraId="0A8268B1" w14:textId="77777777" w:rsidR="00133870" w:rsidRDefault="00133870" w:rsidP="0013387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 dziecko/opiekun zobowiązany jest logować się przy użyciu prawdziwego imienia i nazwiska; </w:t>
      </w:r>
    </w:p>
    <w:p w14:paraId="47F71662" w14:textId="77777777" w:rsidR="00133870" w:rsidRDefault="00133870" w:rsidP="0013387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 uczestnikom zajęć zakazuje się utrwalania wizerunku osób uczestniczących w zajęciach; </w:t>
      </w:r>
    </w:p>
    <w:p w14:paraId="6D227D66" w14:textId="77777777" w:rsidR="00133870" w:rsidRDefault="00133870" w:rsidP="0013387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 dzieci korzystają z pomocy i materiałów rekomendowanych przez nauczycieli;</w:t>
      </w:r>
    </w:p>
    <w:p w14:paraId="5F319D0D" w14:textId="77777777" w:rsidR="00133870" w:rsidRDefault="00133870" w:rsidP="0013387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 nauczyciele zobowiązani są korzystać z materiałów pochodzących z bezpiecznych źródeł zgodnie z ustawą o prawie autorskim;</w:t>
      </w:r>
    </w:p>
    <w:p w14:paraId="0D62E440" w14:textId="77777777" w:rsidR="00133870" w:rsidRDefault="00133870" w:rsidP="00133870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zobowiązani są do planowania przekazywanych treści z podstawy wychowania przedszkolnego w poszczególnych oddziałach uwzględniając w szczególności:</w:t>
      </w:r>
    </w:p>
    <w:p w14:paraId="25DB2DA3" w14:textId="77777777" w:rsidR="00133870" w:rsidRDefault="00133870" w:rsidP="0013387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 zróżnicowanie zadań w każdym dniu;</w:t>
      </w:r>
    </w:p>
    <w:p w14:paraId="64729D81" w14:textId="77777777" w:rsidR="00133870" w:rsidRDefault="00133870" w:rsidP="0013387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 możliwości psychofizyczne dzieci; </w:t>
      </w:r>
    </w:p>
    <w:p w14:paraId="1C114F28" w14:textId="77777777" w:rsidR="00133870" w:rsidRDefault="00133870" w:rsidP="00133870">
      <w:pPr>
        <w:pBdr>
          <w:top w:val="nil"/>
          <w:left w:val="nil"/>
          <w:bottom w:val="nil"/>
          <w:right w:val="nil"/>
          <w:between w:val="nil"/>
        </w:pBdr>
        <w:spacing w:after="4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 łączenie przemienne kształcenia z użyciem monitorów ekranowych i bez ich użycia z w uzgodnieniu z rodzicami.</w:t>
      </w:r>
    </w:p>
    <w:p w14:paraId="5F167D95" w14:textId="77777777" w:rsidR="00133870" w:rsidRDefault="00133870" w:rsidP="00133870">
      <w:pPr>
        <w:spacing w:after="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6.W trakcie trwania kształcenia na odległość ustala się zasady uczestnictwa w zajęciach, uwzględniając konieczność poszanowania sfery prywatności  oraz warunki techniczne i oprogramowanie sprzętu służącego do nauki:</w:t>
      </w:r>
    </w:p>
    <w:p w14:paraId="7CDCA4FA" w14:textId="77777777" w:rsidR="00133870" w:rsidRDefault="00133870" w:rsidP="0013387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potwierdzeniem obecności dziecka na zajęciach jest wpis w dzienniku elektronicznym;</w:t>
      </w:r>
    </w:p>
    <w:p w14:paraId="37B20195" w14:textId="77777777" w:rsidR="00133870" w:rsidRDefault="00133870" w:rsidP="0013387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czas trwania zajęć z użyciem kamery dostosowany jest do możliwości psychicznych dzieci wynika z uzgodnień wychowawcy z rodzicami dzieci. </w:t>
      </w:r>
    </w:p>
    <w:p w14:paraId="42F38739" w14:textId="77777777" w:rsidR="00133870" w:rsidRDefault="00133870" w:rsidP="0013387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zajęcia na platformie edukacyjnej udostępniane są dzieciom  w czasie rzeczywistym zgodnie z ramowym planem dnia. </w:t>
      </w:r>
    </w:p>
    <w:p w14:paraId="1397643C" w14:textId="77777777" w:rsidR="00133870" w:rsidRDefault="00133870" w:rsidP="0013387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zajęcia bez użycia kamer, w uzgodnieniu z  rodzicami, mogą być umieszczane wcześniej. </w:t>
      </w:r>
    </w:p>
    <w:p w14:paraId="31ED1310" w14:textId="77777777" w:rsidR="00133870" w:rsidRDefault="00133870" w:rsidP="0013387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w czasie trwania swoich zajęć, które są prowadzone bez użycia kamer jest do dyspozycji rodziców i dzieci wykorzystując dostępne narzędzia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internetowe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F01084E" w14:textId="77777777" w:rsidR="00133870" w:rsidRDefault="00133870" w:rsidP="0013387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obecność na zajęciach, które nie odbywają się z użyciem kamer, rodzic potwierdza wskazanym przez nauczyciela narzędziem internetowym. </w:t>
      </w:r>
    </w:p>
    <w:p w14:paraId="15A87AB8" w14:textId="77777777" w:rsidR="00133870" w:rsidRDefault="00133870" w:rsidP="0013387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wymiana materiałów i prac uczniów odbywa się poprzez platformę internetową, lub przez pocztę email z wykorzystaniem kont założonych w domenie szkolnej. </w:t>
      </w:r>
    </w:p>
    <w:p w14:paraId="7B78AB59" w14:textId="77777777" w:rsidR="00133870" w:rsidRDefault="00133870" w:rsidP="0013387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komunikacja służbowa nauczycieli z rodzicami odbywa się poprzez dziennik elektroniczny.</w:t>
      </w:r>
    </w:p>
    <w:p w14:paraId="5F52729C" w14:textId="77777777" w:rsidR="00133870" w:rsidRDefault="00133870" w:rsidP="00133870">
      <w:pPr>
        <w:spacing w:after="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7.Dokumentowanie pracy nauczycieli odbywa się poprzez: </w:t>
      </w:r>
    </w:p>
    <w:p w14:paraId="7903BF7B" w14:textId="77777777" w:rsidR="00133870" w:rsidRDefault="00133870" w:rsidP="0013387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umieszczanie  materiałów do zajęć zamieszczanych na platformie internetowej;                                                                                                                                        2 ) wypełnienie dziennika elektronicznego.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FD5D8B5" w14:textId="77777777" w:rsidR="0027344E" w:rsidRPr="0027344E" w:rsidRDefault="0027344E" w:rsidP="0027344E">
      <w:pPr>
        <w:spacing w:before="15" w:after="15" w:line="240" w:lineRule="auto"/>
        <w:ind w:right="15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E75784" w14:textId="77777777" w:rsidR="0027344E" w:rsidRDefault="0027344E" w:rsidP="0027344E">
      <w:p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1552E5" w14:textId="77777777" w:rsidR="0027344E" w:rsidRPr="006F01A5" w:rsidRDefault="0027344E" w:rsidP="0027344E">
      <w:p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</w:p>
    <w:p w14:paraId="2C1A0345" w14:textId="77777777" w:rsidR="006F01A5" w:rsidRPr="00EB46D6" w:rsidRDefault="006F01A5" w:rsidP="006F01A5">
      <w:p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</w:p>
    <w:p w14:paraId="7CFC2D14" w14:textId="77777777" w:rsidR="001E5C1F" w:rsidRPr="00EB46D6" w:rsidRDefault="001E5C1F" w:rsidP="001E5C1F">
      <w:pPr>
        <w:pStyle w:val="Akapitzlist"/>
        <w:spacing w:before="180" w:after="180"/>
        <w:jc w:val="center"/>
        <w:textAlignment w:val="top"/>
        <w:rPr>
          <w:rFonts w:eastAsia="Times New Roman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>§ 7</w:t>
      </w:r>
    </w:p>
    <w:p w14:paraId="715A4F40" w14:textId="77777777" w:rsidR="001E5C1F" w:rsidRPr="00EB46D6" w:rsidRDefault="001E5C1F" w:rsidP="001E5C1F">
      <w:pPr>
        <w:spacing w:before="15" w:after="15" w:line="240" w:lineRule="auto"/>
        <w:ind w:left="405" w:right="15"/>
        <w:jc w:val="center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</w:p>
    <w:p w14:paraId="309F352D" w14:textId="77777777" w:rsidR="007D6D5A" w:rsidRPr="00EB46D6" w:rsidRDefault="00332602" w:rsidP="00EB46D6">
      <w:pPr>
        <w:numPr>
          <w:ilvl w:val="0"/>
          <w:numId w:val="20"/>
        </w:numPr>
        <w:spacing w:before="15" w:after="15" w:line="240" w:lineRule="auto"/>
        <w:ind w:left="284" w:right="15" w:hanging="284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realizuje pomoc psychologiczno-pedagogiczną. </w:t>
      </w:r>
      <w:r w:rsidR="007D6D5A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 </w:t>
      </w:r>
      <w:proofErr w:type="spellStart"/>
      <w:r w:rsidR="007D6D5A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="007D6D5A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–pedagogiczna polega na rozpoznawaniu i zaspokajaniu potrzeb rozwojowych i edukacyjnych dziecka oraz rozpoznawaniu jego możliwości psychofizycznych i środowiskowych i jest realizowana we współpracy z:</w:t>
      </w:r>
    </w:p>
    <w:p w14:paraId="66C7BA9D" w14:textId="77777777" w:rsidR="007D6D5A" w:rsidRPr="00EB46D6" w:rsidRDefault="001E5C1F" w:rsidP="00EB46D6">
      <w:pPr>
        <w:numPr>
          <w:ilvl w:val="1"/>
          <w:numId w:val="21"/>
        </w:numPr>
        <w:spacing w:before="15" w:after="15" w:line="240" w:lineRule="auto"/>
        <w:ind w:left="426" w:right="15" w:hanging="284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CD39CF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odzicami;</w:t>
      </w:r>
    </w:p>
    <w:p w14:paraId="174F0CE1" w14:textId="77777777" w:rsidR="007D6D5A" w:rsidRPr="00EB46D6" w:rsidRDefault="00332602" w:rsidP="00EB46D6">
      <w:pPr>
        <w:numPr>
          <w:ilvl w:val="1"/>
          <w:numId w:val="21"/>
        </w:numPr>
        <w:spacing w:before="15" w:after="15" w:line="240" w:lineRule="auto"/>
        <w:ind w:left="426" w:right="15" w:hanging="284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poradnią psychologiczno-pedagogiczną</w:t>
      </w:r>
      <w:r w:rsidR="00CD39CF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4EADC02C" w14:textId="77777777" w:rsidR="007D6D5A" w:rsidRPr="00EB46D6" w:rsidRDefault="007D6D5A" w:rsidP="00EB46D6">
      <w:pPr>
        <w:numPr>
          <w:ilvl w:val="1"/>
          <w:numId w:val="21"/>
        </w:numPr>
        <w:spacing w:before="15" w:after="15" w:line="240" w:lineRule="auto"/>
        <w:ind w:left="426" w:right="15" w:hanging="284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</w:t>
      </w:r>
      <w:r w:rsidR="00CD39CF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ówkami doskonalenia nauczycieli;</w:t>
      </w:r>
    </w:p>
    <w:p w14:paraId="7AB226CE" w14:textId="77777777" w:rsidR="007D6D5A" w:rsidRPr="00EB46D6" w:rsidRDefault="007D6D5A" w:rsidP="00EB46D6">
      <w:pPr>
        <w:numPr>
          <w:ilvl w:val="1"/>
          <w:numId w:val="21"/>
        </w:numPr>
        <w:spacing w:before="15" w:after="15" w:line="240" w:lineRule="auto"/>
        <w:ind w:left="426" w:right="15" w:hanging="284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innymi prze</w:t>
      </w:r>
      <w:r w:rsidR="00CD39CF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dszkolami, szkołami, placówkami;</w:t>
      </w:r>
    </w:p>
    <w:p w14:paraId="1F87B056" w14:textId="77777777" w:rsidR="00CD39CF" w:rsidRPr="00EB46D6" w:rsidRDefault="007D6D5A" w:rsidP="00EB46D6">
      <w:pPr>
        <w:numPr>
          <w:ilvl w:val="1"/>
          <w:numId w:val="21"/>
        </w:numPr>
        <w:spacing w:before="15" w:after="15" w:line="240" w:lineRule="auto"/>
        <w:ind w:left="426" w:right="15" w:hanging="284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organizacjami pozarządowymi i podmiotami działającymi na rzecz rodziny.</w:t>
      </w:r>
    </w:p>
    <w:p w14:paraId="3384A4B1" w14:textId="77777777" w:rsidR="00CD39CF" w:rsidRPr="00EB46D6" w:rsidRDefault="007D6D5A" w:rsidP="00EB46D6">
      <w:pPr>
        <w:pStyle w:val="Akapitzlist"/>
        <w:numPr>
          <w:ilvl w:val="0"/>
          <w:numId w:val="20"/>
        </w:numPr>
        <w:spacing w:before="15" w:after="15"/>
        <w:ind w:left="284" w:right="15" w:hanging="284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00000"/>
          <w:szCs w:val="24"/>
          <w:lang w:eastAsia="pl-PL"/>
        </w:rPr>
        <w:t>Pomoc psychologiczno-pedagogiczna jest udzielana na wniosek rodziców, nauczycieli, psychologa, logopedy, dyrektora przedszkola, asystenta rodziny, poradni, pracownika socjalnego, kuratora sądowego;</w:t>
      </w:r>
    </w:p>
    <w:p w14:paraId="02AEDECA" w14:textId="77777777" w:rsidR="00CD39CF" w:rsidRPr="00EB46D6" w:rsidRDefault="007D6D5A" w:rsidP="00EB46D6">
      <w:pPr>
        <w:pStyle w:val="Akapitzlist"/>
        <w:numPr>
          <w:ilvl w:val="0"/>
          <w:numId w:val="20"/>
        </w:numPr>
        <w:spacing w:before="15" w:after="15"/>
        <w:ind w:left="284" w:right="15" w:hanging="284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00000"/>
          <w:szCs w:val="24"/>
          <w:lang w:eastAsia="pl-PL"/>
        </w:rPr>
        <w:t xml:space="preserve">Działaniami z zakresu pomocy psychologiczno-pedagogicznej obejmowane będą dzieci o specjalnych potrzebach edukacyjnych </w:t>
      </w:r>
      <w:proofErr w:type="spellStart"/>
      <w:r w:rsidRPr="00EB46D6">
        <w:rPr>
          <w:rFonts w:eastAsia="Times New Roman"/>
          <w:color w:val="000000"/>
          <w:szCs w:val="24"/>
          <w:lang w:eastAsia="pl-PL"/>
        </w:rPr>
        <w:t>tj</w:t>
      </w:r>
      <w:proofErr w:type="spellEnd"/>
      <w:r w:rsidRPr="00EB46D6">
        <w:rPr>
          <w:rFonts w:eastAsia="Times New Roman"/>
          <w:color w:val="000000"/>
          <w:szCs w:val="24"/>
          <w:lang w:eastAsia="pl-PL"/>
        </w:rPr>
        <w:t xml:space="preserve">: dzieci z zaburzeniami rozwojowymi, z </w:t>
      </w:r>
      <w:r w:rsidRPr="00EB46D6">
        <w:rPr>
          <w:rFonts w:eastAsia="Times New Roman"/>
          <w:color w:val="000000"/>
          <w:szCs w:val="24"/>
          <w:lang w:eastAsia="pl-PL"/>
        </w:rPr>
        <w:lastRenderedPageBreak/>
        <w:t>zagrożeniem niedostosowaniem społecznym, dzieci z zaburzeniami komunikacji językowej, dzieci zaniedbane środowiskowo oraz dzieci szczególnie uzdolnione.</w:t>
      </w:r>
    </w:p>
    <w:p w14:paraId="09A59F9D" w14:textId="77777777" w:rsidR="00EB46D6" w:rsidRPr="00EB46D6" w:rsidRDefault="007D6D5A" w:rsidP="00EB46D6">
      <w:pPr>
        <w:pStyle w:val="Akapitzlist"/>
        <w:numPr>
          <w:ilvl w:val="0"/>
          <w:numId w:val="20"/>
        </w:numPr>
        <w:spacing w:before="180" w:after="180"/>
        <w:ind w:left="284" w:right="15" w:hanging="284"/>
        <w:textAlignment w:val="top"/>
        <w:rPr>
          <w:rFonts w:eastAsia="Times New Roman"/>
          <w:szCs w:val="24"/>
          <w:lang w:eastAsia="pl-PL"/>
        </w:rPr>
      </w:pPr>
      <w:r w:rsidRPr="00EB46D6">
        <w:rPr>
          <w:rFonts w:eastAsia="Times New Roman"/>
          <w:color w:val="000000"/>
          <w:szCs w:val="24"/>
          <w:lang w:eastAsia="pl-PL"/>
        </w:rPr>
        <w:t xml:space="preserve">W przypadku dziecka posiadającego orzeczenie o potrzebie kształcenia specjalnego </w:t>
      </w:r>
      <w:r w:rsidR="00D41692" w:rsidRPr="00EB46D6">
        <w:rPr>
          <w:rFonts w:eastAsia="Times New Roman"/>
          <w:color w:val="000000"/>
          <w:szCs w:val="24"/>
          <w:lang w:eastAsia="pl-PL"/>
        </w:rPr>
        <w:t>w przedszkolu tworzy się zespół</w:t>
      </w:r>
      <w:r w:rsidRPr="00EB46D6">
        <w:rPr>
          <w:rFonts w:eastAsia="Times New Roman"/>
          <w:color w:val="000000"/>
          <w:szCs w:val="24"/>
          <w:lang w:eastAsia="pl-PL"/>
        </w:rPr>
        <w:t xml:space="preserve"> pomocy psychologiczno-pedagogicznej, który będzie planował </w:t>
      </w:r>
      <w:r w:rsidR="00D41692" w:rsidRPr="00EB46D6">
        <w:rPr>
          <w:rFonts w:eastAsia="Times New Roman"/>
          <w:color w:val="000000"/>
          <w:szCs w:val="24"/>
          <w:lang w:eastAsia="pl-PL"/>
        </w:rPr>
        <w:t>i koordynował udzielanie pomocy.</w:t>
      </w:r>
      <w:r w:rsidRPr="00EB46D6">
        <w:rPr>
          <w:rFonts w:eastAsia="Times New Roman"/>
          <w:color w:val="000000"/>
          <w:szCs w:val="24"/>
          <w:lang w:eastAsia="pl-PL"/>
        </w:rPr>
        <w:t xml:space="preserve"> </w:t>
      </w:r>
    </w:p>
    <w:p w14:paraId="31E8EE4E" w14:textId="77777777" w:rsidR="00D41692" w:rsidRPr="00EB46D6" w:rsidRDefault="00EB46D6" w:rsidP="00EB46D6">
      <w:pPr>
        <w:pStyle w:val="Akapitzlist"/>
        <w:numPr>
          <w:ilvl w:val="0"/>
          <w:numId w:val="20"/>
        </w:numPr>
        <w:spacing w:before="180" w:after="180"/>
        <w:ind w:left="284" w:right="15" w:hanging="284"/>
        <w:textAlignment w:val="top"/>
        <w:rPr>
          <w:rFonts w:eastAsia="Times New Roman"/>
          <w:szCs w:val="24"/>
          <w:lang w:eastAsia="pl-PL"/>
        </w:rPr>
      </w:pPr>
      <w:r w:rsidRPr="00EB46D6">
        <w:rPr>
          <w:rFonts w:eastAsia="Times New Roman"/>
          <w:color w:val="000000"/>
          <w:szCs w:val="24"/>
          <w:lang w:eastAsia="pl-PL"/>
        </w:rPr>
        <w:t xml:space="preserve">Pomoc </w:t>
      </w:r>
      <w:r w:rsidR="007D6D5A" w:rsidRPr="00EB46D6">
        <w:rPr>
          <w:rFonts w:eastAsia="Times New Roman"/>
          <w:color w:val="000000"/>
          <w:szCs w:val="24"/>
          <w:lang w:eastAsia="pl-PL"/>
        </w:rPr>
        <w:t>psychologiczno-pedagogiczna jest organizowana w formie:</w:t>
      </w:r>
      <w:r w:rsidRPr="00EB46D6">
        <w:rPr>
          <w:rFonts w:eastAsia="Times New Roman"/>
          <w:color w:val="000000"/>
          <w:szCs w:val="24"/>
          <w:lang w:eastAsia="pl-PL"/>
        </w:rPr>
        <w:t xml:space="preserve"> zajęć specjalistycznych: korekcyjno-kompensacyjnych, logopedycznych, </w:t>
      </w:r>
      <w:r w:rsidR="007D6D5A" w:rsidRPr="00EB46D6">
        <w:rPr>
          <w:rFonts w:eastAsia="Times New Roman"/>
          <w:color w:val="000000"/>
          <w:szCs w:val="24"/>
          <w:lang w:eastAsia="pl-PL"/>
        </w:rPr>
        <w:t>socjoterapeutycznych lub innych o charakterze terapeutycznym;</w:t>
      </w:r>
      <w:r w:rsidRPr="00EB46D6">
        <w:rPr>
          <w:rFonts w:eastAsia="Times New Roman"/>
          <w:color w:val="000000"/>
          <w:szCs w:val="24"/>
          <w:lang w:eastAsia="pl-PL"/>
        </w:rPr>
        <w:t xml:space="preserve"> </w:t>
      </w:r>
      <w:r w:rsidR="007D6D5A" w:rsidRPr="00EB46D6">
        <w:rPr>
          <w:rFonts w:eastAsia="Times New Roman"/>
          <w:color w:val="000000"/>
          <w:szCs w:val="24"/>
          <w:lang w:eastAsia="pl-PL"/>
        </w:rPr>
        <w:t>zajęć rozwijających uzdolnienia;</w:t>
      </w:r>
      <w:r w:rsidRPr="00EB46D6">
        <w:rPr>
          <w:rFonts w:eastAsia="Times New Roman"/>
          <w:color w:val="000000"/>
          <w:szCs w:val="24"/>
          <w:lang w:eastAsia="pl-PL"/>
        </w:rPr>
        <w:t xml:space="preserve"> </w:t>
      </w:r>
      <w:r w:rsidR="007D6D5A" w:rsidRPr="00EB46D6">
        <w:rPr>
          <w:rFonts w:eastAsia="Times New Roman"/>
          <w:color w:val="000000"/>
          <w:szCs w:val="24"/>
          <w:lang w:eastAsia="pl-PL"/>
        </w:rPr>
        <w:t>porad, konsultacji i warsztatów dla rodziców i nauczycieli.</w:t>
      </w:r>
    </w:p>
    <w:p w14:paraId="500AED82" w14:textId="77777777" w:rsidR="007C1D2A" w:rsidRPr="00EB46D6" w:rsidRDefault="007D6D5A" w:rsidP="00EB46D6">
      <w:pPr>
        <w:pStyle w:val="Akapitzlist"/>
        <w:numPr>
          <w:ilvl w:val="0"/>
          <w:numId w:val="20"/>
        </w:numPr>
        <w:tabs>
          <w:tab w:val="num" w:pos="426"/>
        </w:tabs>
        <w:spacing w:before="15" w:after="15"/>
        <w:ind w:left="284" w:right="15" w:hanging="284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00000"/>
          <w:szCs w:val="24"/>
          <w:lang w:eastAsia="pl-PL"/>
        </w:rPr>
        <w:t>Organizacja pomocy psychologiczno-pedagogicznej jest zada</w:t>
      </w:r>
      <w:r w:rsidR="007C1D2A" w:rsidRPr="00EB46D6">
        <w:rPr>
          <w:rFonts w:eastAsia="Times New Roman"/>
          <w:color w:val="000000"/>
          <w:szCs w:val="24"/>
          <w:lang w:eastAsia="pl-PL"/>
        </w:rPr>
        <w:t>niem dyrektora i jest bezpłatna.</w:t>
      </w:r>
    </w:p>
    <w:p w14:paraId="4E46743F" w14:textId="77777777" w:rsidR="00EB46D6" w:rsidRPr="00EB46D6" w:rsidRDefault="007C1D2A" w:rsidP="00EB46D6">
      <w:pPr>
        <w:pStyle w:val="Akapitzlist"/>
        <w:numPr>
          <w:ilvl w:val="0"/>
          <w:numId w:val="20"/>
        </w:numPr>
        <w:tabs>
          <w:tab w:val="num" w:pos="426"/>
        </w:tabs>
        <w:spacing w:before="15" w:after="15"/>
        <w:ind w:left="284" w:right="15" w:hanging="284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szCs w:val="24"/>
        </w:rPr>
        <w:t>W przedszkolu działającym w Zespole może być realizowane wczesne wspomaganie rozwoju dziecka, jeśli będzie organizacyjna możliwość realizacji wskazań zawartych w opinii o potrzebie wczesnego wspomagania rozwoju dziecka.</w:t>
      </w:r>
    </w:p>
    <w:p w14:paraId="7FE67923" w14:textId="77777777" w:rsidR="00EB46D6" w:rsidRPr="00EB46D6" w:rsidRDefault="00B15B3D" w:rsidP="00EB46D6">
      <w:pPr>
        <w:pStyle w:val="Akapitzlist"/>
        <w:numPr>
          <w:ilvl w:val="0"/>
          <w:numId w:val="20"/>
        </w:numPr>
        <w:tabs>
          <w:tab w:val="num" w:pos="426"/>
        </w:tabs>
        <w:spacing w:before="15" w:after="15"/>
        <w:ind w:left="284" w:right="15" w:hanging="284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szCs w:val="24"/>
        </w:rPr>
        <w:t xml:space="preserve">Realizacja wczesnego wspomagania rozwoju odbywa się na podstawie wskazań </w:t>
      </w:r>
      <w:r w:rsidR="00EB46D6" w:rsidRPr="00EB46D6">
        <w:rPr>
          <w:szCs w:val="24"/>
        </w:rPr>
        <w:t xml:space="preserve">publicznej </w:t>
      </w:r>
      <w:r w:rsidRPr="00EB46D6">
        <w:rPr>
          <w:szCs w:val="24"/>
        </w:rPr>
        <w:t xml:space="preserve">poradni psychologiczno – pedagogicznej i na okres wskazany w opinii. </w:t>
      </w:r>
    </w:p>
    <w:p w14:paraId="47C23544" w14:textId="77777777" w:rsidR="00625A52" w:rsidRPr="00EB46D6" w:rsidRDefault="00B15B3D" w:rsidP="00EB46D6">
      <w:pPr>
        <w:pStyle w:val="Akapitzlist"/>
        <w:numPr>
          <w:ilvl w:val="0"/>
          <w:numId w:val="20"/>
        </w:numPr>
        <w:tabs>
          <w:tab w:val="num" w:pos="426"/>
        </w:tabs>
        <w:spacing w:before="15" w:after="15"/>
        <w:ind w:left="284" w:right="15" w:hanging="284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szCs w:val="24"/>
        </w:rPr>
        <w:t>Dyrektor powołuje zespół do wczesnego wspomagania rozwoju</w:t>
      </w:r>
      <w:r w:rsidR="00D53D3C" w:rsidRPr="00EB46D6">
        <w:rPr>
          <w:szCs w:val="24"/>
        </w:rPr>
        <w:t>.</w:t>
      </w:r>
    </w:p>
    <w:p w14:paraId="00824DCB" w14:textId="77777777" w:rsidR="00625A52" w:rsidRPr="00EB46D6" w:rsidRDefault="00D53D3C" w:rsidP="00EB46D6">
      <w:pPr>
        <w:pStyle w:val="Akapitzlist"/>
        <w:numPr>
          <w:ilvl w:val="0"/>
          <w:numId w:val="20"/>
        </w:numPr>
        <w:tabs>
          <w:tab w:val="num" w:pos="709"/>
        </w:tabs>
        <w:spacing w:before="15" w:after="15"/>
        <w:ind w:left="426" w:right="15" w:hanging="426"/>
        <w:jc w:val="left"/>
        <w:textAlignment w:val="top"/>
        <w:rPr>
          <w:rFonts w:eastAsia="Times New Roman"/>
          <w:szCs w:val="24"/>
          <w:lang w:eastAsia="pl-PL"/>
        </w:rPr>
      </w:pPr>
      <w:r w:rsidRPr="00EB46D6">
        <w:rPr>
          <w:szCs w:val="24"/>
        </w:rPr>
        <w:t>Do zadań</w:t>
      </w:r>
      <w:r w:rsidR="00625A52" w:rsidRPr="00EB46D6">
        <w:rPr>
          <w:szCs w:val="24"/>
        </w:rPr>
        <w:t xml:space="preserve"> zespołu należy w szczególności:</w:t>
      </w:r>
    </w:p>
    <w:p w14:paraId="21EF214A" w14:textId="77777777" w:rsidR="00625A52" w:rsidRPr="00EB46D6" w:rsidRDefault="00D53D3C" w:rsidP="00A93EFA">
      <w:pPr>
        <w:pStyle w:val="Akapitzlist"/>
        <w:numPr>
          <w:ilvl w:val="2"/>
          <w:numId w:val="22"/>
        </w:numPr>
        <w:spacing w:before="15" w:after="15"/>
        <w:ind w:left="426" w:right="15" w:hanging="142"/>
        <w:jc w:val="left"/>
        <w:textAlignment w:val="top"/>
        <w:rPr>
          <w:rFonts w:eastAsia="Times New Roman"/>
          <w:szCs w:val="24"/>
          <w:lang w:eastAsia="pl-PL"/>
        </w:rPr>
      </w:pPr>
      <w:r w:rsidRPr="00EB46D6">
        <w:rPr>
          <w:szCs w:val="24"/>
        </w:rPr>
        <w:t xml:space="preserve">ustalenie, na podstawie opinii o potrzebie wczesnego wspomagania rozwoju </w:t>
      </w:r>
      <w:r w:rsidR="00625A52" w:rsidRPr="00EB46D6">
        <w:rPr>
          <w:szCs w:val="24"/>
        </w:rPr>
        <w:t xml:space="preserve"> </w:t>
      </w:r>
      <w:r w:rsidRPr="00EB46D6">
        <w:rPr>
          <w:szCs w:val="24"/>
        </w:rPr>
        <w:t>dziecka,  kierunków i harmonogramu działań w zakresie wczesnego wspomagania i wsparcia rodziny dziecka;</w:t>
      </w:r>
    </w:p>
    <w:p w14:paraId="6DDCE4BB" w14:textId="77777777" w:rsidR="00625A52" w:rsidRPr="00EB46D6" w:rsidRDefault="00D53D3C" w:rsidP="00A93EFA">
      <w:pPr>
        <w:pStyle w:val="Akapitzlist"/>
        <w:numPr>
          <w:ilvl w:val="2"/>
          <w:numId w:val="22"/>
        </w:numPr>
        <w:spacing w:before="15" w:after="15"/>
        <w:ind w:left="426" w:right="15" w:hanging="142"/>
        <w:jc w:val="left"/>
        <w:textAlignment w:val="top"/>
        <w:rPr>
          <w:rFonts w:eastAsia="Times New Roman"/>
          <w:szCs w:val="24"/>
          <w:lang w:eastAsia="pl-PL"/>
        </w:rPr>
      </w:pPr>
      <w:r w:rsidRPr="00EB46D6">
        <w:rPr>
          <w:szCs w:val="24"/>
        </w:rPr>
        <w:t>opracowanie i realizowanie z dzieckiem i jego rodziną indywidualnego programu wczesnego wspomagania, z uwzględnieniem działań wspomagających rodzinę dziecka w zakresie realizacji programu, koordynowania działań specjalistów prowadzących zajęcia z dzieckiem oraz oceniania postępów dziecka;</w:t>
      </w:r>
    </w:p>
    <w:p w14:paraId="4E3FBEE6" w14:textId="77777777" w:rsidR="00D53D3C" w:rsidRPr="00EB46D6" w:rsidRDefault="00D53D3C" w:rsidP="00A93EFA">
      <w:pPr>
        <w:pStyle w:val="Akapitzlist"/>
        <w:numPr>
          <w:ilvl w:val="2"/>
          <w:numId w:val="22"/>
        </w:numPr>
        <w:spacing w:before="15" w:after="15"/>
        <w:ind w:left="426" w:right="15" w:hanging="142"/>
        <w:jc w:val="left"/>
        <w:textAlignment w:val="top"/>
        <w:rPr>
          <w:rFonts w:eastAsia="Times New Roman"/>
          <w:szCs w:val="24"/>
          <w:lang w:eastAsia="pl-PL"/>
        </w:rPr>
      </w:pPr>
      <w:r w:rsidRPr="00EB46D6">
        <w:rPr>
          <w:szCs w:val="24"/>
        </w:rPr>
        <w:t>analizowanie skuteczności pomocy udzielanej dziecku i jego rodzinie, wprowadzanie zmian w indywidualnym programie wczesnego wspomagania, stosownie do potrzeb dziecka i jego rodziny, oraz planowanie dalszych działań w zakresie wczesnego wspomagania</w:t>
      </w:r>
      <w:r w:rsidR="00625A52" w:rsidRPr="00EB46D6">
        <w:rPr>
          <w:szCs w:val="24"/>
        </w:rPr>
        <w:t>.</w:t>
      </w:r>
    </w:p>
    <w:p w14:paraId="7E8B616E" w14:textId="77777777" w:rsidR="00B15B3D" w:rsidRPr="00EB46D6" w:rsidRDefault="00B15B3D" w:rsidP="00EB46D6">
      <w:pPr>
        <w:pStyle w:val="Akapitzlist"/>
        <w:numPr>
          <w:ilvl w:val="0"/>
          <w:numId w:val="20"/>
        </w:numPr>
        <w:tabs>
          <w:tab w:val="num" w:pos="426"/>
        </w:tabs>
        <w:spacing w:before="15" w:after="15"/>
        <w:ind w:left="426" w:right="15" w:hanging="426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szCs w:val="24"/>
        </w:rPr>
        <w:t xml:space="preserve">Zajęcia w ramach wczesnego wspomagania organizuje się w wymiarze od 4 do 8 godzin w miesiącu. </w:t>
      </w:r>
    </w:p>
    <w:p w14:paraId="4425BE09" w14:textId="77777777" w:rsidR="00B15B3D" w:rsidRPr="00EB46D6" w:rsidRDefault="00B15B3D" w:rsidP="00EB46D6">
      <w:pPr>
        <w:pStyle w:val="Akapitzlist"/>
        <w:numPr>
          <w:ilvl w:val="0"/>
          <w:numId w:val="20"/>
        </w:numPr>
        <w:tabs>
          <w:tab w:val="num" w:pos="426"/>
        </w:tabs>
        <w:spacing w:before="15" w:after="15"/>
        <w:ind w:left="426" w:right="15" w:hanging="426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szCs w:val="24"/>
        </w:rPr>
        <w:t>Zajęcia w ramach wczesnego wspomagania są prowadzone indywidualnie z dzieckiem.</w:t>
      </w:r>
    </w:p>
    <w:p w14:paraId="76F82985" w14:textId="77777777" w:rsidR="00AA69C0" w:rsidRPr="00EB46D6" w:rsidRDefault="00B15B3D" w:rsidP="00EB46D6">
      <w:pPr>
        <w:pStyle w:val="Akapitzlist"/>
        <w:numPr>
          <w:ilvl w:val="0"/>
          <w:numId w:val="20"/>
        </w:numPr>
        <w:tabs>
          <w:tab w:val="num" w:pos="426"/>
        </w:tabs>
        <w:spacing w:before="15" w:after="15"/>
        <w:ind w:left="426" w:right="15" w:hanging="426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szCs w:val="24"/>
        </w:rPr>
        <w:t xml:space="preserve">Zajęcia odbywają się na terenie szkoły, w szczególnych przypadkach mogą odbywać się w domu dziecka. </w:t>
      </w:r>
    </w:p>
    <w:p w14:paraId="295DD3BF" w14:textId="77777777" w:rsidR="00B15B3D" w:rsidRPr="00EB46D6" w:rsidRDefault="00B15B3D" w:rsidP="00EB46D6">
      <w:pPr>
        <w:pStyle w:val="Akapitzlist"/>
        <w:numPr>
          <w:ilvl w:val="0"/>
          <w:numId w:val="20"/>
        </w:numPr>
        <w:tabs>
          <w:tab w:val="num" w:pos="426"/>
        </w:tabs>
        <w:spacing w:before="15" w:after="15"/>
        <w:ind w:left="426" w:right="15" w:hanging="426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szCs w:val="24"/>
        </w:rPr>
        <w:t xml:space="preserve">Czas trwania zajęć </w:t>
      </w:r>
      <w:r w:rsidR="00AA69C0" w:rsidRPr="00EB46D6">
        <w:rPr>
          <w:szCs w:val="24"/>
        </w:rPr>
        <w:t xml:space="preserve">wczesnego wspomagania uzależniony jest </w:t>
      </w:r>
      <w:r w:rsidRPr="00EB46D6">
        <w:rPr>
          <w:szCs w:val="24"/>
        </w:rPr>
        <w:t>od wieku dziecka</w:t>
      </w:r>
      <w:r w:rsidR="00AA69C0" w:rsidRPr="00EB46D6">
        <w:rPr>
          <w:szCs w:val="24"/>
        </w:rPr>
        <w:t xml:space="preserve"> i jego możliwości rozwojowych.</w:t>
      </w:r>
    </w:p>
    <w:p w14:paraId="0F9106C1" w14:textId="77777777" w:rsidR="00C24BF2" w:rsidRPr="00EB46D6" w:rsidRDefault="00C24BF2" w:rsidP="00C24BF2">
      <w:pPr>
        <w:pStyle w:val="Akapitzlist"/>
        <w:spacing w:before="180" w:after="180"/>
        <w:jc w:val="center"/>
        <w:textAlignment w:val="top"/>
        <w:rPr>
          <w:rFonts w:eastAsia="Times New Roman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>§ 8</w:t>
      </w:r>
    </w:p>
    <w:p w14:paraId="49BCCEB6" w14:textId="77777777" w:rsidR="00C24BF2" w:rsidRPr="00EB46D6" w:rsidRDefault="00C24BF2" w:rsidP="00C24BF2">
      <w:pPr>
        <w:pStyle w:val="Akapitzlist"/>
        <w:tabs>
          <w:tab w:val="num" w:pos="426"/>
        </w:tabs>
        <w:spacing w:before="15" w:after="15"/>
        <w:ind w:right="15"/>
        <w:jc w:val="center"/>
        <w:textAlignment w:val="top"/>
        <w:rPr>
          <w:rFonts w:eastAsia="Times New Roman"/>
          <w:color w:val="070B12"/>
          <w:szCs w:val="24"/>
          <w:lang w:eastAsia="pl-PL"/>
        </w:rPr>
      </w:pPr>
    </w:p>
    <w:p w14:paraId="6B530996" w14:textId="77777777" w:rsidR="00C24BF2" w:rsidRPr="00EB46D6" w:rsidRDefault="00C24BF2" w:rsidP="00C24BF2">
      <w:pPr>
        <w:pStyle w:val="Akapitzlist"/>
        <w:spacing w:before="15" w:after="15"/>
        <w:ind w:right="15"/>
        <w:textAlignment w:val="top"/>
        <w:rPr>
          <w:rFonts w:eastAsia="Times New Roman"/>
          <w:color w:val="070B12"/>
          <w:szCs w:val="24"/>
          <w:lang w:eastAsia="pl-PL"/>
        </w:rPr>
      </w:pPr>
    </w:p>
    <w:p w14:paraId="6BA3A7CA" w14:textId="77777777" w:rsidR="007C1D2A" w:rsidRPr="00EB46D6" w:rsidRDefault="007C1D2A" w:rsidP="00EB46D6">
      <w:pPr>
        <w:pStyle w:val="Akapitzlist"/>
        <w:numPr>
          <w:ilvl w:val="0"/>
          <w:numId w:val="23"/>
        </w:numPr>
        <w:tabs>
          <w:tab w:val="num" w:pos="426"/>
        </w:tabs>
        <w:spacing w:before="15" w:after="15"/>
        <w:ind w:left="284" w:right="15" w:hanging="284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>W przedszkolu mogą być organizowane zajęcia dodatkowe z uwzględnieniem potrzeb rozwojowych i możliwości dzieci.</w:t>
      </w:r>
    </w:p>
    <w:p w14:paraId="0068EA98" w14:textId="77777777" w:rsidR="001F7DA7" w:rsidRPr="00EB46D6" w:rsidRDefault="007C1D2A" w:rsidP="00EB46D6">
      <w:pPr>
        <w:pStyle w:val="Akapitzlist"/>
        <w:numPr>
          <w:ilvl w:val="0"/>
          <w:numId w:val="23"/>
        </w:numPr>
        <w:spacing w:before="15" w:after="15"/>
        <w:ind w:left="284" w:right="15" w:hanging="284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00000"/>
          <w:szCs w:val="24"/>
          <w:lang w:eastAsia="pl-PL"/>
        </w:rPr>
        <w:t>Na życzenie rodziców przedszkole prowadzi naukę religii, którą  włącza się do planu zajęć przedszkolnych.</w:t>
      </w:r>
      <w:r w:rsidR="001F7DA7" w:rsidRPr="00EB46D6">
        <w:rPr>
          <w:rFonts w:eastAsia="Times New Roman"/>
          <w:color w:val="000000"/>
          <w:szCs w:val="24"/>
          <w:lang w:eastAsia="pl-PL"/>
        </w:rPr>
        <w:t xml:space="preserve"> Zajęcia religii są bezpłatne.</w:t>
      </w:r>
    </w:p>
    <w:p w14:paraId="53FC8696" w14:textId="77777777" w:rsidR="007E0A65" w:rsidRPr="00EB46D6" w:rsidRDefault="007E0A65" w:rsidP="00EB46D6">
      <w:pPr>
        <w:pStyle w:val="Akapitzlist"/>
        <w:numPr>
          <w:ilvl w:val="0"/>
          <w:numId w:val="23"/>
        </w:numPr>
        <w:spacing w:before="15" w:after="15"/>
        <w:ind w:left="284" w:right="15" w:hanging="284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70B12"/>
          <w:szCs w:val="24"/>
          <w:lang w:eastAsia="pl-PL"/>
        </w:rPr>
        <w:t>Czas trwania zajęć</w:t>
      </w:r>
      <w:r w:rsidR="00502376" w:rsidRPr="00EB46D6">
        <w:rPr>
          <w:rFonts w:eastAsia="Times New Roman"/>
          <w:color w:val="070B12"/>
          <w:szCs w:val="24"/>
          <w:lang w:eastAsia="pl-PL"/>
        </w:rPr>
        <w:t xml:space="preserve"> dodatkowych </w:t>
      </w:r>
      <w:r w:rsidRPr="00EB46D6">
        <w:rPr>
          <w:rFonts w:eastAsia="Times New Roman"/>
          <w:color w:val="070B12"/>
          <w:szCs w:val="24"/>
          <w:lang w:eastAsia="pl-PL"/>
        </w:rPr>
        <w:t>, w szczególności zajęć rytmiki, nauki języka obcego, nauki religii i zajęć rewalidacyjnych powinien być dostosowany do możliwości rozwojowych dzieci i wynosi od 15 min do 30 min.</w:t>
      </w:r>
    </w:p>
    <w:p w14:paraId="19C3F945" w14:textId="77777777" w:rsidR="007E0A65" w:rsidRPr="00EB46D6" w:rsidRDefault="007E0A65" w:rsidP="007E0A65">
      <w:pPr>
        <w:spacing w:before="15" w:after="15" w:line="240" w:lineRule="auto"/>
        <w:ind w:left="720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</w:p>
    <w:p w14:paraId="0E3E8697" w14:textId="77777777" w:rsidR="007D6D5A" w:rsidRPr="00EB46D6" w:rsidRDefault="007D6D5A" w:rsidP="007C1D2A">
      <w:p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</w:p>
    <w:p w14:paraId="0FBDFD04" w14:textId="77777777" w:rsidR="00670F8C" w:rsidRPr="00EB46D6" w:rsidRDefault="00C24BF2" w:rsidP="00670F8C">
      <w:pPr>
        <w:pStyle w:val="Akapitzlist"/>
        <w:spacing w:before="180" w:after="180"/>
        <w:jc w:val="center"/>
        <w:textAlignment w:val="top"/>
        <w:rPr>
          <w:rFonts w:eastAsia="Times New Roman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>§ 9</w:t>
      </w:r>
    </w:p>
    <w:p w14:paraId="06A031BD" w14:textId="77777777" w:rsidR="00670F8C" w:rsidRPr="00EB46D6" w:rsidRDefault="00670F8C" w:rsidP="00670F8C">
      <w:pPr>
        <w:pStyle w:val="Akapitzlist"/>
        <w:spacing w:before="15" w:after="15"/>
        <w:ind w:left="426" w:right="15"/>
        <w:jc w:val="center"/>
        <w:textAlignment w:val="top"/>
        <w:rPr>
          <w:rFonts w:eastAsia="Times New Roman"/>
          <w:color w:val="070B12"/>
          <w:szCs w:val="24"/>
          <w:lang w:eastAsia="pl-PL"/>
        </w:rPr>
      </w:pPr>
    </w:p>
    <w:p w14:paraId="4AA0C460" w14:textId="77777777" w:rsidR="00695B9A" w:rsidRPr="00EB46D6" w:rsidRDefault="00695B9A" w:rsidP="00EB46D6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obowiązują określone zasady przyprowadzania i odbierania dzieci z przedszkola.</w:t>
      </w:r>
    </w:p>
    <w:p w14:paraId="149A70DE" w14:textId="77777777" w:rsidR="00670F8C" w:rsidRPr="00EB46D6" w:rsidRDefault="00670F8C" w:rsidP="00EB46D6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przyprowadzające dziecko do przedszkola zobowiązane są w szczególności:</w:t>
      </w:r>
    </w:p>
    <w:p w14:paraId="03E8ADE6" w14:textId="77777777" w:rsidR="00670F8C" w:rsidRPr="00EB46D6" w:rsidRDefault="00670F8C" w:rsidP="00670F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1) rozebrać dziecko w szatni przedszkola;</w:t>
      </w:r>
    </w:p>
    <w:p w14:paraId="1063FB58" w14:textId="77777777" w:rsidR="00695B9A" w:rsidRPr="00EB46D6" w:rsidRDefault="00670F8C" w:rsidP="00695B9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2) osobiście przekazać dziecko nauczycielce .</w:t>
      </w:r>
    </w:p>
    <w:p w14:paraId="66AE0794" w14:textId="77777777" w:rsidR="00670F8C" w:rsidRPr="00EB46D6" w:rsidRDefault="00670F8C" w:rsidP="00EB46D6">
      <w:pPr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nie ponosi odpowiedzialności za bezpieczeństwo dziecka pozostawionego  przez rodziców na terenie Zespołu, np. w szatni, przed wejściem do przedszkola, itp..</w:t>
      </w:r>
    </w:p>
    <w:p w14:paraId="3D65A3D7" w14:textId="77777777" w:rsidR="00695B9A" w:rsidRPr="00EB46D6" w:rsidRDefault="00695B9A" w:rsidP="00EB46D6">
      <w:pPr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odebrania dziecka rodzic odnotowuje </w:t>
      </w:r>
      <w:r w:rsidR="00B91888"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wpisem w „karcie odbioru dziecka” umieszczonej w dostępnym</w:t>
      </w:r>
      <w:r w:rsidR="00126F03"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miejscu.</w:t>
      </w:r>
      <w:r w:rsidR="00B91888"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4B383B" w14:textId="77777777" w:rsidR="00670F8C" w:rsidRPr="00EB46D6" w:rsidRDefault="00670F8C" w:rsidP="00EB46D6">
      <w:pPr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może być odebrane z przedszkola przez rodziców,  lub osobę upoważnioną zapewniającą dziecku pełne bezpieczeństwo.</w:t>
      </w:r>
    </w:p>
    <w:p w14:paraId="03B93A6E" w14:textId="77777777" w:rsidR="00670F8C" w:rsidRPr="00EB46D6" w:rsidRDefault="00670F8C" w:rsidP="00EB46D6">
      <w:pPr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należy odebrać osobiście od nauczycielki .W przypadku odebrania dziecka z placu zabaw przedszkolnego osoby odbierające zobowiązane są do osobistego poinformowania nauczyciela o zamiarze odebrania dziecka.</w:t>
      </w:r>
    </w:p>
    <w:p w14:paraId="74033F56" w14:textId="77777777" w:rsidR="00670F8C" w:rsidRPr="00EB46D6" w:rsidRDefault="00670F8C" w:rsidP="00EB46D6">
      <w:pPr>
        <w:numPr>
          <w:ilvl w:val="0"/>
          <w:numId w:val="17"/>
        </w:numPr>
        <w:spacing w:before="15" w:after="15" w:line="240" w:lineRule="auto"/>
        <w:ind w:left="284" w:right="15" w:hanging="284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powinny być przyprowadzane i odbierane z przedszkola w godzinach ustalonych w statucie przedszkola</w:t>
      </w:r>
      <w:r w:rsidR="00126F03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czasie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26F03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deklarowanych w umowie z przedszkolem.</w:t>
      </w:r>
    </w:p>
    <w:p w14:paraId="3BA1BAFB" w14:textId="77777777" w:rsidR="00670F8C" w:rsidRPr="00EB46D6" w:rsidRDefault="00670F8C" w:rsidP="00EB46D6">
      <w:pPr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może być odebrane z przedszkola o każdej porze dnia jednak zgodnie z  organizacją pracy przedszkola.</w:t>
      </w:r>
    </w:p>
    <w:p w14:paraId="468F0906" w14:textId="77777777" w:rsidR="00670F8C" w:rsidRPr="00EB46D6" w:rsidRDefault="00670F8C" w:rsidP="00670F8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11.Rodzice składają pisemne oświadczenie o osobach upoważnionych do odbioru dziecka z przedszkola. Osobą upoważnioną do odbioru dziecka z przedszkola musi być osoba pełnoletnia.</w:t>
      </w:r>
    </w:p>
    <w:p w14:paraId="7859FCD9" w14:textId="77777777" w:rsidR="00670F8C" w:rsidRPr="00EB46D6" w:rsidRDefault="00670F8C" w:rsidP="00670F8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12.W szczególnych sytuacjach należy osobiście poinformować nauczycielkę o odbiorze dziecka przez inną osobę w dniu przyprowadzenia dziecka do przedszkola wręczając pisemne upoważnienie.</w:t>
      </w:r>
    </w:p>
    <w:p w14:paraId="2F461096" w14:textId="77777777" w:rsidR="00670F8C" w:rsidRPr="00EB46D6" w:rsidRDefault="00670F8C" w:rsidP="00670F8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13.Osoba upoważniona do odbioru dziecka powinna posiadać przy sobie dowód osobisty  na żądanie nauczyciela okazać go.</w:t>
      </w:r>
    </w:p>
    <w:p w14:paraId="2DF718CB" w14:textId="77777777" w:rsidR="00670F8C" w:rsidRPr="00EB46D6" w:rsidRDefault="00670F8C" w:rsidP="00670F8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14.Rodzice mają obowiązek przekazać nauczycielce aktualny telefon kontaktowy.</w:t>
      </w:r>
    </w:p>
    <w:p w14:paraId="7B7EF677" w14:textId="77777777" w:rsidR="00670F8C" w:rsidRPr="00EB46D6" w:rsidRDefault="00670F8C" w:rsidP="00670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15. Zmiany adresu zamieszkania należy zgłosić dyrektorowi.</w:t>
      </w:r>
    </w:p>
    <w:p w14:paraId="50C22173" w14:textId="77777777" w:rsidR="00670F8C" w:rsidRPr="00EB46D6" w:rsidRDefault="00670F8C" w:rsidP="00670F8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odpowiedzialni są za właściwe wykorzystanie kodów do domofonów w celu zapewnienia bezpieczeństwa dzieciom.</w:t>
      </w:r>
    </w:p>
    <w:p w14:paraId="428A1A1C" w14:textId="77777777" w:rsidR="00670F8C" w:rsidRPr="00EB46D6" w:rsidRDefault="00670F8C" w:rsidP="00670F8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spóźnienia spowodowanego ważną sytuacją życiową rodzic zobowiązany jest do telefonicznego powiadomienia przedszkola.</w:t>
      </w:r>
    </w:p>
    <w:p w14:paraId="47187C23" w14:textId="77777777" w:rsidR="00FA1BFD" w:rsidRPr="00EB46D6" w:rsidRDefault="00670F8C" w:rsidP="00FA1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Nauczyciel nie może wydać dziecka osobie znajdującej się pod wpływem alkoholu.</w:t>
      </w:r>
    </w:p>
    <w:p w14:paraId="115F2DFF" w14:textId="77777777" w:rsidR="00FA1BFD" w:rsidRPr="00EB46D6" w:rsidRDefault="00FA1BFD" w:rsidP="00FA1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19.</w:t>
      </w:r>
      <w:r w:rsidR="0091662C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 w:rsidR="00D15451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przypadku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odmowy wydania dziecka powinien zostać niezwłocznie poinformowany dyrektor lub jego zastępca. W takiej sytuacji przedszkole jest zobowiązane do podjęcia czynności zapewniających bezpieczeństwo dziecka.</w:t>
      </w:r>
    </w:p>
    <w:p w14:paraId="0B745CF7" w14:textId="77777777" w:rsidR="00FA1BFD" w:rsidRPr="00EB46D6" w:rsidRDefault="00FA1BFD" w:rsidP="00FA1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20. W sytuacji gdy rodzic lub osoba upoważniona do odbioru nie zgłosi się po dziecko po upływie czasu pracy przedszkola, nauczyciel ma obowiązek powiadomić o tym telefonicznie rodziców dziecka.</w:t>
      </w:r>
    </w:p>
    <w:p w14:paraId="0A1F3498" w14:textId="77777777" w:rsidR="00135268" w:rsidRPr="00EB46D6" w:rsidRDefault="00FA1BFD" w:rsidP="0013526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21. W przypadku, gdy pod wskazanymi numerami telefonów nie można uzyskać informacji o miejscu pobytu rodziców, nauczyciel oczekuje z dzieckiem w placówce przedszkolnej. Po upływie jednej godziny powiadamia najbliższy komisariat policji o niemożności skontaktowania się z rodzicami /prawnymi opiekunami i nadal sprawuje opiekę nad dzieckiem w przedszkolu do chwili odebrania dziecka przez</w:t>
      </w:r>
      <w:r w:rsidR="00135268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rodziców / prawnych opiekunów.</w:t>
      </w:r>
    </w:p>
    <w:p w14:paraId="6A315BEB" w14:textId="77777777" w:rsidR="00936686" w:rsidRPr="00EB46D6" w:rsidRDefault="00135268" w:rsidP="009366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22. </w:t>
      </w:r>
      <w:r w:rsidR="00FA1BFD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Życzenia rodziców dotyczące nie odbierania dziecka przez jednego z rodziców musi być potwierdzone przez orzeczenie sądowe.</w:t>
      </w:r>
    </w:p>
    <w:p w14:paraId="02A04920" w14:textId="77777777" w:rsidR="00936686" w:rsidRPr="00EB46D6" w:rsidRDefault="00936686" w:rsidP="009366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23. Do przedszkola nie przyjmuje się dzieci chorych, a w przypadku zachorowania w czasie pobytu w przedszkolu, rodzic zobowiązany jest do odebrania dziecka. </w:t>
      </w:r>
    </w:p>
    <w:p w14:paraId="5A2202AD" w14:textId="77777777" w:rsidR="00936686" w:rsidRPr="00EB46D6" w:rsidRDefault="00936686" w:rsidP="009366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24. W sytuacjach infekcji, chorób skórnych, zakaźnych, dziecko nie może uczęszczać  do przedszkola do czasu całkowitego wyleczenia</w:t>
      </w:r>
    </w:p>
    <w:p w14:paraId="65CD8D93" w14:textId="77777777" w:rsidR="00994124" w:rsidRPr="00EB46D6" w:rsidRDefault="00994124" w:rsidP="0099412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9BD325F" w14:textId="77777777" w:rsidR="00BE16F9" w:rsidRPr="00EB46D6" w:rsidRDefault="00BE16F9" w:rsidP="00BE16F9">
      <w:pPr>
        <w:pStyle w:val="Akapitzlist"/>
        <w:spacing w:before="180" w:after="180"/>
        <w:ind w:left="360"/>
        <w:jc w:val="center"/>
        <w:textAlignment w:val="top"/>
        <w:rPr>
          <w:rFonts w:eastAsia="Times New Roman"/>
          <w:bCs/>
          <w:color w:val="000000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>§ 10</w:t>
      </w:r>
    </w:p>
    <w:p w14:paraId="0A42248E" w14:textId="77777777" w:rsidR="00BE16F9" w:rsidRPr="00EB46D6" w:rsidRDefault="00BE16F9" w:rsidP="00BE16F9">
      <w:pPr>
        <w:pStyle w:val="Akapitzlist"/>
        <w:spacing w:before="180" w:after="180"/>
        <w:ind w:left="360"/>
        <w:jc w:val="center"/>
        <w:textAlignment w:val="top"/>
        <w:rPr>
          <w:rFonts w:eastAsia="Times New Roman"/>
          <w:bCs/>
          <w:color w:val="000000"/>
          <w:szCs w:val="24"/>
          <w:lang w:eastAsia="pl-PL"/>
        </w:rPr>
      </w:pPr>
    </w:p>
    <w:p w14:paraId="26811E59" w14:textId="77777777" w:rsidR="00BE16F9" w:rsidRPr="00EB46D6" w:rsidRDefault="00BE16F9" w:rsidP="00EB46D6">
      <w:pPr>
        <w:pStyle w:val="Akapitzlist"/>
        <w:numPr>
          <w:ilvl w:val="3"/>
          <w:numId w:val="13"/>
        </w:numPr>
        <w:spacing w:before="180" w:after="180"/>
        <w:ind w:left="284" w:hanging="284"/>
        <w:jc w:val="left"/>
        <w:textAlignment w:val="top"/>
        <w:rPr>
          <w:rFonts w:eastAsia="Times New Roman"/>
          <w:szCs w:val="24"/>
          <w:lang w:eastAsia="pl-PL"/>
        </w:rPr>
      </w:pPr>
      <w:r w:rsidRPr="00EB46D6">
        <w:rPr>
          <w:rFonts w:eastAsia="Times New Roman"/>
          <w:szCs w:val="24"/>
          <w:lang w:eastAsia="pl-PL"/>
        </w:rPr>
        <w:t>W realizacji zadań statutowych i programowych przedszkole współpracuje z rodzicami.</w:t>
      </w:r>
    </w:p>
    <w:p w14:paraId="4276101A" w14:textId="77777777" w:rsidR="00BE16F9" w:rsidRPr="00EB46D6" w:rsidRDefault="00BE16F9" w:rsidP="00EB46D6">
      <w:pPr>
        <w:pStyle w:val="Akapitzlist"/>
        <w:numPr>
          <w:ilvl w:val="3"/>
          <w:numId w:val="13"/>
        </w:numPr>
        <w:spacing w:before="180" w:after="180"/>
        <w:ind w:left="284" w:hanging="284"/>
        <w:jc w:val="left"/>
        <w:textAlignment w:val="top"/>
        <w:rPr>
          <w:rFonts w:eastAsia="Times New Roman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>W przedszkolu realizuje  się różne formy współpracy z rodzicami:</w:t>
      </w:r>
    </w:p>
    <w:p w14:paraId="46549222" w14:textId="77777777" w:rsidR="00BE16F9" w:rsidRPr="00EB46D6" w:rsidRDefault="00BE16F9" w:rsidP="00EB46D6">
      <w:pPr>
        <w:numPr>
          <w:ilvl w:val="0"/>
          <w:numId w:val="24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spotkania i imprezy integracyjne( np. Dzień Ziemniaka)</w:t>
      </w:r>
    </w:p>
    <w:p w14:paraId="3576F047" w14:textId="77777777" w:rsidR="00BE16F9" w:rsidRPr="00EB46D6" w:rsidRDefault="00BE16F9" w:rsidP="00EB46D6">
      <w:pPr>
        <w:numPr>
          <w:ilvl w:val="0"/>
          <w:numId w:val="24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zebrania ogólne z dyrektorem i grupowe co najmniej 2 razy w roku;</w:t>
      </w:r>
    </w:p>
    <w:p w14:paraId="2EECAA09" w14:textId="77777777" w:rsidR="00BE16F9" w:rsidRPr="00EB46D6" w:rsidRDefault="00BE16F9" w:rsidP="00EB46D6">
      <w:pPr>
        <w:numPr>
          <w:ilvl w:val="0"/>
          <w:numId w:val="24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konsultacje i rozmowy indywidualne z dyrektorem, nauczycielami i specjalistami – w miarę potrzeb;</w:t>
      </w:r>
    </w:p>
    <w:p w14:paraId="4843F7BB" w14:textId="77777777" w:rsidR="00BE16F9" w:rsidRPr="00EB46D6" w:rsidRDefault="00BE16F9" w:rsidP="00EB46D6">
      <w:pPr>
        <w:numPr>
          <w:ilvl w:val="0"/>
          <w:numId w:val="24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tablice informacyjne dla rodziców;</w:t>
      </w:r>
    </w:p>
    <w:p w14:paraId="7283A051" w14:textId="77777777" w:rsidR="00BE16F9" w:rsidRPr="00EB46D6" w:rsidRDefault="00BE16F9" w:rsidP="00EB46D6">
      <w:pPr>
        <w:numPr>
          <w:ilvl w:val="0"/>
          <w:numId w:val="24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 otwarte,</w:t>
      </w:r>
    </w:p>
    <w:p w14:paraId="3EAA2608" w14:textId="77777777" w:rsidR="00BE16F9" w:rsidRPr="00EB46D6" w:rsidRDefault="00BE16F9" w:rsidP="00EB46D6">
      <w:pPr>
        <w:numPr>
          <w:ilvl w:val="0"/>
          <w:numId w:val="24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strona internetowa przedszkola dokumentująca wydarzenia mające miejsce w przedszkolu; </w:t>
      </w:r>
    </w:p>
    <w:p w14:paraId="2081DC3F" w14:textId="77777777" w:rsidR="00BE16F9" w:rsidRPr="00EB46D6" w:rsidRDefault="00BE16F9" w:rsidP="00EB46D6">
      <w:pPr>
        <w:numPr>
          <w:ilvl w:val="0"/>
          <w:numId w:val="24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>zajęcia otwarte;</w:t>
      </w:r>
    </w:p>
    <w:p w14:paraId="30EB2079" w14:textId="77777777" w:rsidR="00BE16F9" w:rsidRPr="00EB46D6" w:rsidRDefault="00BE16F9" w:rsidP="00EB46D6">
      <w:pPr>
        <w:numPr>
          <w:ilvl w:val="0"/>
          <w:numId w:val="24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warsztaty prowadzone przez nauczycieli i specjalistów – według potrzeb;</w:t>
      </w:r>
    </w:p>
    <w:p w14:paraId="474995A7" w14:textId="77777777" w:rsidR="00BE16F9" w:rsidRPr="00EB46D6" w:rsidRDefault="00BE16F9" w:rsidP="00EB46D6">
      <w:pPr>
        <w:numPr>
          <w:ilvl w:val="0"/>
          <w:numId w:val="24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wspólne przedsięwzięcia, imprezy środowiskowe np. Festyn Święto Młodości.</w:t>
      </w:r>
    </w:p>
    <w:p w14:paraId="6CFEFD62" w14:textId="77777777" w:rsidR="00BE16F9" w:rsidRPr="00EB46D6" w:rsidRDefault="00BE16F9" w:rsidP="004E12E6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D4B9104" w14:textId="77777777" w:rsidR="00BE16F9" w:rsidRPr="00EB46D6" w:rsidRDefault="00BE16F9" w:rsidP="004E12E6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706F609" w14:textId="77777777" w:rsidR="00D61541" w:rsidRPr="00EB46D6" w:rsidRDefault="00994124" w:rsidP="004E12E6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BE16F9"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11</w:t>
      </w:r>
    </w:p>
    <w:p w14:paraId="511977DB" w14:textId="77777777" w:rsidR="00BE16F9" w:rsidRPr="00EB46D6" w:rsidRDefault="00BE16F9" w:rsidP="004E12E6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917FC6D" w14:textId="77777777" w:rsidR="004E12E6" w:rsidRPr="00EB46D6" w:rsidRDefault="004E12E6" w:rsidP="00EB46D6">
      <w:pPr>
        <w:numPr>
          <w:ilvl w:val="0"/>
          <w:numId w:val="25"/>
        </w:numPr>
        <w:spacing w:before="15" w:after="15" w:line="240" w:lineRule="auto"/>
        <w:ind w:left="284" w:right="15" w:hanging="284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funkcjonuje cały rok szkolny, z wyjątkiem przerw ustalonych przez organ prowadzący.</w:t>
      </w:r>
    </w:p>
    <w:p w14:paraId="083BC2B5" w14:textId="77777777" w:rsidR="00F12DFE" w:rsidRPr="00EB46D6" w:rsidRDefault="004E12E6" w:rsidP="00EB46D6">
      <w:pPr>
        <w:numPr>
          <w:ilvl w:val="0"/>
          <w:numId w:val="25"/>
        </w:numPr>
        <w:spacing w:before="15" w:after="15" w:line="240" w:lineRule="auto"/>
        <w:ind w:left="284" w:right="15" w:hanging="284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czynne jest w godzinach od 7.00 do 16.30, od poniedziałku do piątku.</w:t>
      </w:r>
    </w:p>
    <w:p w14:paraId="77A95CD0" w14:textId="77777777" w:rsidR="00F12DFE" w:rsidRPr="00EB46D6" w:rsidRDefault="00994124" w:rsidP="00EB46D6">
      <w:pPr>
        <w:numPr>
          <w:ilvl w:val="0"/>
          <w:numId w:val="25"/>
        </w:numPr>
        <w:spacing w:before="15" w:after="15" w:line="240" w:lineRule="auto"/>
        <w:ind w:left="284" w:right="15" w:hanging="284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czasie ferii letnich </w:t>
      </w:r>
      <w:r w:rsidR="00502376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pracuje zgodnie z harmonogramem</w:t>
      </w:r>
      <w:r w:rsidR="0009764E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dyżurów </w:t>
      </w:r>
      <w:r w:rsidR="00502376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ustalonym przez dyrektora z organem prowadzącym.</w:t>
      </w:r>
    </w:p>
    <w:p w14:paraId="375A8735" w14:textId="77777777" w:rsidR="00F12DFE" w:rsidRPr="00EB46D6" w:rsidRDefault="0009764E" w:rsidP="00EB46D6">
      <w:pPr>
        <w:numPr>
          <w:ilvl w:val="0"/>
          <w:numId w:val="25"/>
        </w:numPr>
        <w:spacing w:before="15" w:after="15" w:line="240" w:lineRule="auto"/>
        <w:ind w:left="284" w:right="15" w:hanging="284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994124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yżur wakacyjny może odbyć się w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PP w Aleksandrii </w:t>
      </w:r>
      <w:r w:rsidR="00994124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w innych przedszkolach wsk</w:t>
      </w:r>
      <w:r w:rsidR="00F12DFE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azanych przez organ prowadzący.</w:t>
      </w:r>
    </w:p>
    <w:p w14:paraId="2701C89C" w14:textId="77777777" w:rsidR="00F12DFE" w:rsidRPr="00EB46D6" w:rsidRDefault="00994124" w:rsidP="00EB46D6">
      <w:pPr>
        <w:numPr>
          <w:ilvl w:val="0"/>
          <w:numId w:val="25"/>
        </w:numPr>
        <w:spacing w:before="15" w:after="15" w:line="240" w:lineRule="auto"/>
        <w:ind w:left="284" w:right="15" w:hanging="284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odpłatności za pobyt dzieci w przedszkolu</w:t>
      </w:r>
      <w:r w:rsidR="00B03A06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1662C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B03A06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wyłączeniem </w:t>
      </w:r>
      <w:r w:rsidR="009A2BDC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03A06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godzinnego bezpłatnego czasu realizacji podstawy programowej</w:t>
      </w:r>
      <w:r w:rsidR="0091662C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03A06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wychowania przedszkolnego</w:t>
      </w:r>
      <w:r w:rsidR="0091662C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nauki religii</w:t>
      </w:r>
      <w:r w:rsidR="00B03A06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 organ prowadzący</w:t>
      </w:r>
      <w:r w:rsidR="00B03A06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drodze uchwały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A79BFAC" w14:textId="77777777" w:rsidR="00F12DFE" w:rsidRPr="00EB46D6" w:rsidRDefault="00994124" w:rsidP="00EB46D6">
      <w:pPr>
        <w:numPr>
          <w:ilvl w:val="0"/>
          <w:numId w:val="25"/>
        </w:numPr>
        <w:spacing w:before="15" w:after="15" w:line="240" w:lineRule="auto"/>
        <w:ind w:left="284" w:right="15" w:hanging="284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Opłatę za w</w:t>
      </w:r>
      <w:r w:rsidR="0009764E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yżywienie w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przedszkolu ponoszą rodzice. </w:t>
      </w:r>
    </w:p>
    <w:p w14:paraId="7BBAE965" w14:textId="77777777" w:rsidR="00EB46D6" w:rsidRPr="00EB46D6" w:rsidRDefault="00994124" w:rsidP="00EB46D6">
      <w:pPr>
        <w:numPr>
          <w:ilvl w:val="0"/>
          <w:numId w:val="25"/>
        </w:numPr>
        <w:spacing w:before="15" w:after="15" w:line="240" w:lineRule="auto"/>
        <w:ind w:left="284" w:right="15" w:hanging="284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Stawkę żywieniową i  wysokość opłat za  </w:t>
      </w:r>
      <w:r w:rsidR="005E360F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poszczególne posiłki </w:t>
      </w:r>
      <w:r w:rsidR="009A2BDC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stala dyrektor </w:t>
      </w:r>
      <w:r w:rsidR="005E360F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porozumieniu z organem prowadzącym.</w:t>
      </w:r>
    </w:p>
    <w:p w14:paraId="4C98C592" w14:textId="77777777" w:rsidR="00EB46D6" w:rsidRPr="00EB46D6" w:rsidRDefault="00EB46D6" w:rsidP="00EB46D6">
      <w:pPr>
        <w:numPr>
          <w:ilvl w:val="0"/>
          <w:numId w:val="25"/>
        </w:numPr>
        <w:spacing w:before="15" w:after="15" w:line="240" w:lineRule="auto"/>
        <w:ind w:left="284" w:right="15" w:hanging="284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>W przypadku nieobecności dziecka przedszkole zwraca dzienną stawkę żywieniową pomnożoną przez liczbę dni nieobecności.</w:t>
      </w:r>
    </w:p>
    <w:p w14:paraId="1BE051E0" w14:textId="77777777" w:rsidR="00EB46D6" w:rsidRPr="00EB46D6" w:rsidRDefault="00EB46D6" w:rsidP="00EB46D6">
      <w:pPr>
        <w:numPr>
          <w:ilvl w:val="0"/>
          <w:numId w:val="25"/>
        </w:numPr>
        <w:spacing w:before="15" w:after="15" w:line="240" w:lineRule="auto"/>
        <w:ind w:left="284" w:right="15" w:hanging="284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>W wyjątkowych przypadkach (np. trudnych diet) dzieci nie korzystające z wyżywienia w przedszkolu mają  możliwość, wg zasad ustalonych przez dyrektora w porozumieniu z rodzicami, spożycia posiłków przygotowanych przez rodziców.</w:t>
      </w:r>
    </w:p>
    <w:p w14:paraId="07B1BE11" w14:textId="77777777" w:rsidR="00670F8C" w:rsidRPr="00EB46D6" w:rsidRDefault="00994124" w:rsidP="00EB46D6">
      <w:pPr>
        <w:numPr>
          <w:ilvl w:val="0"/>
          <w:numId w:val="25"/>
        </w:numPr>
        <w:spacing w:before="15" w:after="15" w:line="240" w:lineRule="auto"/>
        <w:ind w:left="284" w:right="15" w:hanging="426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Pracownicy przedszkola </w:t>
      </w:r>
      <w:r w:rsidR="005E360F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mogą </w:t>
      </w:r>
      <w:r w:rsidR="000E3CB5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odpłatnie </w:t>
      </w:r>
      <w:r w:rsidR="005E360F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korzystać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wyżywienia </w:t>
      </w:r>
      <w:r w:rsidR="000E3CB5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przedszkolu. </w:t>
      </w:r>
    </w:p>
    <w:p w14:paraId="48D554C9" w14:textId="77777777" w:rsidR="008F473B" w:rsidRPr="00EB46D6" w:rsidRDefault="008F473B" w:rsidP="003F3601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B228F37" w14:textId="77777777" w:rsidR="00E46255" w:rsidRPr="00EB46D6" w:rsidRDefault="00EB46D6" w:rsidP="00E4625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Rozdział V</w:t>
      </w:r>
    </w:p>
    <w:p w14:paraId="37DD15E9" w14:textId="77777777" w:rsidR="003F3601" w:rsidRPr="00EB46D6" w:rsidRDefault="003F3601" w:rsidP="003F360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12</w:t>
      </w:r>
    </w:p>
    <w:p w14:paraId="379E58D2" w14:textId="77777777" w:rsidR="003F3601" w:rsidRPr="00EB46D6" w:rsidRDefault="003F3601" w:rsidP="003F360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0C24D93" w14:textId="77777777" w:rsidR="00E46255" w:rsidRPr="00EB46D6" w:rsidRDefault="00E46255" w:rsidP="00E4625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Nauczyciele i inni pracownicy przedszkola</w:t>
      </w:r>
    </w:p>
    <w:p w14:paraId="4926DFB6" w14:textId="77777777" w:rsidR="00E46255" w:rsidRPr="00EB46D6" w:rsidRDefault="003F3601" w:rsidP="003F3601">
      <w:pPr>
        <w:spacing w:before="15" w:after="15" w:line="240" w:lineRule="auto"/>
        <w:ind w:left="765" w:right="15" w:hanging="76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1. </w:t>
      </w:r>
      <w:r w:rsidR="00A32CE0"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 zadań </w:t>
      </w:r>
      <w:r w:rsidR="00C5683C"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</w:t>
      </w:r>
      <w:r w:rsidR="00A32CE0"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obowiązków </w:t>
      </w:r>
      <w:r w:rsidR="00E46255"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nauczycieli</w:t>
      </w:r>
      <w:r w:rsidR="00A32CE0"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należy w szczególności</w:t>
      </w:r>
      <w:r w:rsidR="00E46255"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14:paraId="736124C0" w14:textId="77777777" w:rsidR="00750B25" w:rsidRPr="00EB46D6" w:rsidRDefault="00750B25" w:rsidP="00EB46D6">
      <w:pPr>
        <w:numPr>
          <w:ilvl w:val="0"/>
          <w:numId w:val="26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>zapewnienie bezpieczeństwa dzieciom w czasie zajęć organizowanych przez przedszkole  na jego terenie i poza nim.</w:t>
      </w:r>
    </w:p>
    <w:p w14:paraId="70CBDF92" w14:textId="77777777" w:rsidR="00E46255" w:rsidRPr="00EB46D6" w:rsidRDefault="00E46255" w:rsidP="00EB46D6">
      <w:pPr>
        <w:numPr>
          <w:ilvl w:val="0"/>
          <w:numId w:val="26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 i prowadzenie pracy wychowawczo–dydaktycznej zgodnie z obowiązującym programem</w:t>
      </w:r>
      <w:r w:rsidR="00A32CE0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wychowania przedszkolnego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ponoszenie odpowiedzialności za jej jakość;</w:t>
      </w:r>
    </w:p>
    <w:p w14:paraId="584CCDC3" w14:textId="77777777" w:rsidR="00E46255" w:rsidRPr="00EB46D6" w:rsidRDefault="00E46255" w:rsidP="00EB46D6">
      <w:pPr>
        <w:numPr>
          <w:ilvl w:val="0"/>
          <w:numId w:val="26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działań prozdrowotnych, promujących zdrowy styl życia;</w:t>
      </w:r>
    </w:p>
    <w:p w14:paraId="157E9712" w14:textId="77777777" w:rsidR="00E46255" w:rsidRPr="00EB46D6" w:rsidRDefault="00E46255" w:rsidP="00EB46D6">
      <w:pPr>
        <w:numPr>
          <w:ilvl w:val="0"/>
          <w:numId w:val="26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obserwacji pedagogicznych mających na celu poznanie i zabezpieczenie potrzeb rozwojowych dzieci oraz ich dokumentowanie;</w:t>
      </w:r>
    </w:p>
    <w:p w14:paraId="3476503A" w14:textId="77777777" w:rsidR="00E46255" w:rsidRPr="00EB46D6" w:rsidRDefault="00E46255" w:rsidP="00EB46D6">
      <w:pPr>
        <w:numPr>
          <w:ilvl w:val="0"/>
          <w:numId w:val="26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 własnego rozwoju zawodowego – systematyczne podnoszenie swoich kwalifikacji zawodowych przez aktywne uczestnictwo w różnych formach doskonalenia zawodowego;</w:t>
      </w:r>
    </w:p>
    <w:p w14:paraId="39F08DDF" w14:textId="77777777" w:rsidR="00E46255" w:rsidRPr="00EB46D6" w:rsidRDefault="00E46255" w:rsidP="00EB46D6">
      <w:pPr>
        <w:numPr>
          <w:ilvl w:val="0"/>
          <w:numId w:val="26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 warsztat pracy przez gromadzenie pomocy naukowych oraz troska o estetykę pomieszczeń;</w:t>
      </w:r>
    </w:p>
    <w:p w14:paraId="5C7F84D1" w14:textId="77777777" w:rsidR="00E46255" w:rsidRPr="00EB46D6" w:rsidRDefault="00E46255" w:rsidP="00EB46D6">
      <w:pPr>
        <w:numPr>
          <w:ilvl w:val="0"/>
          <w:numId w:val="26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 rodzicami w sprawach wychowania i nauczania dzieci, z uwzględnieniem prawa rodziców do znajomości zadań wynikających w szczególności z programu wychowania przedszkolnego realizowanego w danym oddziale;</w:t>
      </w:r>
    </w:p>
    <w:p w14:paraId="231739D8" w14:textId="77777777" w:rsidR="00B72666" w:rsidRPr="00EB46D6" w:rsidRDefault="00E46255" w:rsidP="00EB46D6">
      <w:pPr>
        <w:numPr>
          <w:ilvl w:val="0"/>
          <w:numId w:val="26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dokumentacji przebiegu nauczania, działalności wychowawczej i opiekuńczej zgodnie zobowiązując</w:t>
      </w:r>
      <w:r w:rsidR="00B72666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ymi przepisami.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D12C6DE" w14:textId="77777777" w:rsidR="00E46255" w:rsidRPr="00EB46D6" w:rsidRDefault="00B72666" w:rsidP="00EB46D6">
      <w:pPr>
        <w:numPr>
          <w:ilvl w:val="0"/>
          <w:numId w:val="26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zadań statutowych i koncepcji pracy przedszkola</w:t>
      </w:r>
      <w:r w:rsidR="00E46255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646423B7" w14:textId="77777777" w:rsidR="00E46255" w:rsidRPr="00EB46D6" w:rsidRDefault="00E46255" w:rsidP="00EB46D6">
      <w:pPr>
        <w:numPr>
          <w:ilvl w:val="0"/>
          <w:numId w:val="26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czynny udział w pracach rady pedagogicznej, realizacja jej uchwał i postanowień;</w:t>
      </w:r>
    </w:p>
    <w:p w14:paraId="70BB00FD" w14:textId="77777777" w:rsidR="00E46255" w:rsidRPr="00EB46D6" w:rsidRDefault="00E46255" w:rsidP="00EB46D6">
      <w:pPr>
        <w:numPr>
          <w:ilvl w:val="0"/>
          <w:numId w:val="26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inicjowanie i organizowanie imprez o charakterze dydaktycznym, wychowawczym, kulturowym lub rekreacyjno – sportowym;</w:t>
      </w:r>
    </w:p>
    <w:p w14:paraId="5121DE20" w14:textId="77777777" w:rsidR="00E46255" w:rsidRPr="00EB46D6" w:rsidRDefault="00E46255" w:rsidP="00EB46D6">
      <w:pPr>
        <w:numPr>
          <w:ilvl w:val="0"/>
          <w:numId w:val="26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innych zadań zleconych przez dyrektora przedszkola, a wynikających z bieżącej działalności placówki.</w:t>
      </w:r>
    </w:p>
    <w:p w14:paraId="1B5340FA" w14:textId="77777777" w:rsidR="00E46255" w:rsidRPr="00EB46D6" w:rsidRDefault="00640AD2" w:rsidP="00EB46D6">
      <w:pPr>
        <w:numPr>
          <w:ilvl w:val="0"/>
          <w:numId w:val="26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E46255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dziela</w:t>
      </w:r>
      <w:r w:rsidR="00C5683C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46255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natychmiastowej pomocy dziecku w sytuacji, gdy ta pomoc jest niezbędna, powiadamia dyrektora oraz rodziców o zaistniałym wypadku lub zaobserwowanych niepokojących symptomach np. podwyższona temperatura;</w:t>
      </w:r>
    </w:p>
    <w:p w14:paraId="63F07802" w14:textId="77777777" w:rsidR="00C64515" w:rsidRPr="00EB46D6" w:rsidRDefault="00A42D7F" w:rsidP="00EB46D6">
      <w:pPr>
        <w:numPr>
          <w:ilvl w:val="0"/>
          <w:numId w:val="26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stosowanie </w:t>
      </w:r>
      <w:r w:rsidR="00E46255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683C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się </w:t>
      </w:r>
      <w:r w:rsidR="00E46255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swoich działaniach </w:t>
      </w:r>
      <w:r w:rsidR="00C5683C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obowiązujących w ZS-P w Aleksandrii  regulaminów, przepisów bhp i p.</w:t>
      </w:r>
      <w:r w:rsidR="00E46255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poż.</w:t>
      </w:r>
    </w:p>
    <w:p w14:paraId="1B38BF9E" w14:textId="77777777" w:rsidR="00D129B8" w:rsidRPr="00EB46D6" w:rsidRDefault="00D129B8" w:rsidP="00D129B8">
      <w:pPr>
        <w:spacing w:before="15" w:after="15" w:line="240" w:lineRule="auto"/>
        <w:ind w:left="765" w:right="1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1BD089" w14:textId="77777777" w:rsidR="00D129B8" w:rsidRPr="00EB46D6" w:rsidRDefault="00D129B8" w:rsidP="00D129B8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13</w:t>
      </w:r>
    </w:p>
    <w:p w14:paraId="251C0431" w14:textId="77777777" w:rsidR="00D129B8" w:rsidRPr="00EB46D6" w:rsidRDefault="00D129B8" w:rsidP="00D129B8">
      <w:pPr>
        <w:spacing w:before="15" w:after="15" w:line="240" w:lineRule="auto"/>
        <w:ind w:left="765" w:right="15"/>
        <w:jc w:val="center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</w:p>
    <w:p w14:paraId="3ED99F59" w14:textId="77777777" w:rsidR="00C64515" w:rsidRPr="00EB46D6" w:rsidRDefault="00C64515" w:rsidP="00EB46D6">
      <w:pPr>
        <w:pStyle w:val="Akapitzlist"/>
        <w:numPr>
          <w:ilvl w:val="0"/>
          <w:numId w:val="13"/>
        </w:numPr>
        <w:spacing w:before="15" w:after="15"/>
        <w:ind w:left="426" w:right="15" w:hanging="426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>W przedszkolu zatrudnia się pracownika- pomoc nauczyciela.</w:t>
      </w:r>
    </w:p>
    <w:p w14:paraId="3DC2E11D" w14:textId="77777777" w:rsidR="00E46255" w:rsidRPr="00EB46D6" w:rsidRDefault="00C64515" w:rsidP="00EB46D6">
      <w:pPr>
        <w:pStyle w:val="Akapitzlist"/>
        <w:numPr>
          <w:ilvl w:val="0"/>
          <w:numId w:val="13"/>
        </w:numPr>
        <w:spacing w:before="15" w:after="15"/>
        <w:ind w:left="426" w:right="15" w:hanging="426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 xml:space="preserve">Do </w:t>
      </w:r>
      <w:r w:rsidR="00535499" w:rsidRPr="00EB46D6">
        <w:rPr>
          <w:rFonts w:eastAsia="Times New Roman"/>
          <w:bCs/>
          <w:color w:val="000000"/>
          <w:szCs w:val="24"/>
          <w:lang w:eastAsia="pl-PL"/>
        </w:rPr>
        <w:t xml:space="preserve">zadań </w:t>
      </w:r>
      <w:r w:rsidR="00E46255" w:rsidRPr="00EB46D6">
        <w:rPr>
          <w:rFonts w:eastAsia="Times New Roman"/>
          <w:bCs/>
          <w:color w:val="000000"/>
          <w:szCs w:val="24"/>
          <w:lang w:eastAsia="pl-PL"/>
        </w:rPr>
        <w:t>pomocy nauczyciela</w:t>
      </w:r>
      <w:r w:rsidRPr="00EB46D6">
        <w:rPr>
          <w:rFonts w:eastAsia="Times New Roman"/>
          <w:bCs/>
          <w:color w:val="000000"/>
          <w:szCs w:val="24"/>
          <w:lang w:eastAsia="pl-PL"/>
        </w:rPr>
        <w:t xml:space="preserve"> należy w szczególności</w:t>
      </w:r>
      <w:r w:rsidR="00E46255" w:rsidRPr="00EB46D6">
        <w:rPr>
          <w:rFonts w:eastAsia="Times New Roman"/>
          <w:bCs/>
          <w:color w:val="000000"/>
          <w:szCs w:val="24"/>
          <w:lang w:eastAsia="pl-PL"/>
        </w:rPr>
        <w:t>:</w:t>
      </w:r>
    </w:p>
    <w:p w14:paraId="7842EFD2" w14:textId="77777777" w:rsidR="00E46255" w:rsidRPr="00EB46D6" w:rsidRDefault="00E46255" w:rsidP="00EB46D6">
      <w:pPr>
        <w:numPr>
          <w:ilvl w:val="0"/>
          <w:numId w:val="27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utrzymywanie czystości i porządku</w:t>
      </w:r>
      <w:r w:rsidR="00535499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sali edukacyjnej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AF746C6" w14:textId="77777777" w:rsidR="00E46255" w:rsidRPr="00EB46D6" w:rsidRDefault="00E46255" w:rsidP="00EB46D6">
      <w:pPr>
        <w:numPr>
          <w:ilvl w:val="0"/>
          <w:numId w:val="27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 w </w:t>
      </w:r>
      <w:r w:rsidR="00535499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czynnościach samoobsługowych</w:t>
      </w:r>
      <w:r w:rsidR="008E18F5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higienicznych</w:t>
      </w:r>
      <w:r w:rsidR="00535499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dzieci;</w:t>
      </w:r>
    </w:p>
    <w:p w14:paraId="3B62DA98" w14:textId="77777777" w:rsidR="00E46255" w:rsidRPr="00EB46D6" w:rsidRDefault="00E46255" w:rsidP="00EB46D6">
      <w:pPr>
        <w:numPr>
          <w:ilvl w:val="0"/>
          <w:numId w:val="27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ścisła współpraca z nauczycielem podczas zajęć;</w:t>
      </w:r>
    </w:p>
    <w:p w14:paraId="5A68C9B1" w14:textId="77777777" w:rsidR="00E46255" w:rsidRPr="00EB46D6" w:rsidRDefault="00E46255" w:rsidP="00EB46D6">
      <w:pPr>
        <w:numPr>
          <w:ilvl w:val="0"/>
          <w:numId w:val="27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opieka w czasie spacerów i wycieczek;</w:t>
      </w:r>
    </w:p>
    <w:p w14:paraId="010E684A" w14:textId="77777777" w:rsidR="00E46255" w:rsidRPr="00EB46D6" w:rsidRDefault="00E46255" w:rsidP="00EB46D6">
      <w:pPr>
        <w:numPr>
          <w:ilvl w:val="0"/>
          <w:numId w:val="27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dekorowaniu sali z dbałością o powierzone materiały;</w:t>
      </w:r>
    </w:p>
    <w:p w14:paraId="20C3A252" w14:textId="77777777" w:rsidR="00E46255" w:rsidRPr="00EB46D6" w:rsidRDefault="00E46255" w:rsidP="00EB46D6">
      <w:pPr>
        <w:numPr>
          <w:ilvl w:val="0"/>
          <w:numId w:val="27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zgłaszanie zwierzchnikowi wszelk</w:t>
      </w:r>
      <w:r w:rsidR="008E18F5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ich zagrożeń i uszkodzeń w sali lub budynku ZS-P w Aleksandrii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0C36E98D" w14:textId="77777777" w:rsidR="00E46255" w:rsidRPr="00EB46D6" w:rsidRDefault="00E46255" w:rsidP="00EB46D6">
      <w:pPr>
        <w:numPr>
          <w:ilvl w:val="0"/>
          <w:numId w:val="27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przepisów bhp, p.poż. oraz</w:t>
      </w:r>
      <w:r w:rsidR="008E18F5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regulaminów obowiązujących w ZS-P w Aleksandrii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1AA8952" w14:textId="77777777" w:rsidR="00E46255" w:rsidRPr="00EB46D6" w:rsidRDefault="00E46255" w:rsidP="00EB46D6">
      <w:pPr>
        <w:numPr>
          <w:ilvl w:val="0"/>
          <w:numId w:val="27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poleceń dyrektora lub kierownika gospodarczego związanych z organizacją pracy przedszkola;</w:t>
      </w:r>
    </w:p>
    <w:p w14:paraId="7662EEBB" w14:textId="77777777" w:rsidR="00D129B8" w:rsidRPr="00EB46D6" w:rsidRDefault="00E46255" w:rsidP="00EB46D6">
      <w:pPr>
        <w:numPr>
          <w:ilvl w:val="0"/>
          <w:numId w:val="27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tajemnicy służbowej oraz Ustawy o ochronie danych osobowych.</w:t>
      </w:r>
    </w:p>
    <w:p w14:paraId="4C6D7F9F" w14:textId="77777777" w:rsidR="00745E05" w:rsidRPr="00EB46D6" w:rsidRDefault="00745E05" w:rsidP="00745E05">
      <w:pPr>
        <w:pStyle w:val="Akapitzlist"/>
        <w:rPr>
          <w:rFonts w:eastAsia="Times New Roman"/>
          <w:bCs/>
          <w:color w:val="000000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                                                    </w:t>
      </w:r>
    </w:p>
    <w:p w14:paraId="1FC5C66A" w14:textId="77777777" w:rsidR="00745E05" w:rsidRPr="00EB46D6" w:rsidRDefault="00745E05" w:rsidP="00745E05">
      <w:pPr>
        <w:pStyle w:val="Akapitzlist"/>
        <w:rPr>
          <w:rFonts w:eastAsia="Times New Roman"/>
          <w:bCs/>
          <w:color w:val="000000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 xml:space="preserve">                                                          § 14</w:t>
      </w:r>
    </w:p>
    <w:p w14:paraId="01598736" w14:textId="77777777" w:rsidR="00D129B8" w:rsidRPr="00EB46D6" w:rsidRDefault="00D129B8" w:rsidP="00D129B8">
      <w:p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</w:p>
    <w:p w14:paraId="62A4C6A8" w14:textId="77777777" w:rsidR="00745E05" w:rsidRPr="00EB46D6" w:rsidRDefault="00D129B8" w:rsidP="00EB46D6">
      <w:pPr>
        <w:pStyle w:val="Akapitzlist"/>
        <w:numPr>
          <w:ilvl w:val="3"/>
          <w:numId w:val="13"/>
        </w:numPr>
        <w:spacing w:before="15" w:after="15"/>
        <w:ind w:left="284" w:right="15" w:hanging="284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00000"/>
          <w:szCs w:val="24"/>
          <w:lang w:eastAsia="pl-PL"/>
        </w:rPr>
        <w:t>W przedszkolu zatrudnia się</w:t>
      </w:r>
      <w:r w:rsidR="00E46255" w:rsidRPr="00EB46D6">
        <w:rPr>
          <w:rFonts w:eastAsia="Times New Roman"/>
          <w:color w:val="000000"/>
          <w:szCs w:val="24"/>
          <w:lang w:eastAsia="pl-PL"/>
        </w:rPr>
        <w:t xml:space="preserve"> psycholog</w:t>
      </w:r>
      <w:r w:rsidRPr="00EB46D6">
        <w:rPr>
          <w:rFonts w:eastAsia="Times New Roman"/>
          <w:color w:val="000000"/>
          <w:szCs w:val="24"/>
          <w:lang w:eastAsia="pl-PL"/>
        </w:rPr>
        <w:t>a</w:t>
      </w:r>
      <w:r w:rsidR="00E46255" w:rsidRPr="00EB46D6">
        <w:rPr>
          <w:rFonts w:eastAsia="Times New Roman"/>
          <w:color w:val="000000"/>
          <w:szCs w:val="24"/>
          <w:lang w:eastAsia="pl-PL"/>
        </w:rPr>
        <w:t>.</w:t>
      </w:r>
    </w:p>
    <w:p w14:paraId="66660308" w14:textId="77777777" w:rsidR="00E46255" w:rsidRPr="00EB46D6" w:rsidRDefault="00D129B8" w:rsidP="00EB46D6">
      <w:pPr>
        <w:pStyle w:val="Akapitzlist"/>
        <w:numPr>
          <w:ilvl w:val="3"/>
          <w:numId w:val="13"/>
        </w:numPr>
        <w:spacing w:before="15" w:after="15"/>
        <w:ind w:left="284" w:right="15" w:hanging="284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 xml:space="preserve">Do zadań </w:t>
      </w:r>
      <w:r w:rsidR="00E46255" w:rsidRPr="00EB46D6">
        <w:rPr>
          <w:rFonts w:eastAsia="Times New Roman"/>
          <w:bCs/>
          <w:color w:val="000000"/>
          <w:szCs w:val="24"/>
          <w:lang w:eastAsia="pl-PL"/>
        </w:rPr>
        <w:t>psychologa</w:t>
      </w:r>
      <w:r w:rsidRPr="00EB46D6">
        <w:rPr>
          <w:rFonts w:eastAsia="Times New Roman"/>
          <w:bCs/>
          <w:color w:val="000000"/>
          <w:szCs w:val="24"/>
          <w:lang w:eastAsia="pl-PL"/>
        </w:rPr>
        <w:t xml:space="preserve"> należy</w:t>
      </w:r>
      <w:r w:rsidR="00E46255" w:rsidRPr="00EB46D6">
        <w:rPr>
          <w:rFonts w:eastAsia="Times New Roman"/>
          <w:bCs/>
          <w:color w:val="000000"/>
          <w:szCs w:val="24"/>
          <w:lang w:eastAsia="pl-PL"/>
        </w:rPr>
        <w:t>:</w:t>
      </w:r>
    </w:p>
    <w:p w14:paraId="728F33B4" w14:textId="77777777" w:rsidR="00E46255" w:rsidRPr="00EB46D6" w:rsidRDefault="00E46255" w:rsidP="00DB6EB1">
      <w:pPr>
        <w:numPr>
          <w:ilvl w:val="0"/>
          <w:numId w:val="4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badań i działań diagnostycznych dzieci, w tym diagnozowanie indywidualnych potrzeb rozwojowych i edukacyjnych oraz możliwości psychofizycznych dzieci w celu określenia przyczyn niepowodzeń edukacyjnych oraz wspierania mocnych stron dziecka;</w:t>
      </w:r>
    </w:p>
    <w:p w14:paraId="7ABF6C82" w14:textId="77777777" w:rsidR="00E46255" w:rsidRPr="00EB46D6" w:rsidRDefault="00E46255" w:rsidP="00DB6EB1">
      <w:pPr>
        <w:numPr>
          <w:ilvl w:val="0"/>
          <w:numId w:val="4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diagnozowanie sytuacji wychowawczych w przedszkolu w celu rozwiązywania problemów wychowawczych oraz wspierania rozwoju dziecka;</w:t>
      </w:r>
    </w:p>
    <w:p w14:paraId="1CB2BBA1" w14:textId="77777777" w:rsidR="00E46255" w:rsidRPr="00EB46D6" w:rsidRDefault="00E46255" w:rsidP="00DB6EB1">
      <w:pPr>
        <w:numPr>
          <w:ilvl w:val="0"/>
          <w:numId w:val="4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pomocy psychologiczno-pedagogicznej w formach odpowiednich do rozpoznanych potrzeb w oparciu o obowiązujące przepisy prawa;</w:t>
      </w:r>
    </w:p>
    <w:p w14:paraId="0FD4C178" w14:textId="77777777" w:rsidR="00E46255" w:rsidRPr="00EB46D6" w:rsidRDefault="00E46255" w:rsidP="00DB6EB1">
      <w:pPr>
        <w:numPr>
          <w:ilvl w:val="0"/>
          <w:numId w:val="4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minimalizowanie skutków zaburzeń rozwojowych, zapobieganie zaburzeniom zachowania oraz inicjowanie różnych form pomocy w środowisku przedszkolnym i poza przedszkolnym;</w:t>
      </w:r>
    </w:p>
    <w:p w14:paraId="700ED1FC" w14:textId="77777777" w:rsidR="00E46255" w:rsidRPr="00EB46D6" w:rsidRDefault="00E46255" w:rsidP="00DB6EB1">
      <w:pPr>
        <w:numPr>
          <w:ilvl w:val="0"/>
          <w:numId w:val="4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inicjowanie i prowadzenie działań mediacyjnych i interwencyjnych w sytuacjach kryzysowych;</w:t>
      </w:r>
    </w:p>
    <w:p w14:paraId="039AB600" w14:textId="77777777" w:rsidR="00E46255" w:rsidRPr="00EB46D6" w:rsidRDefault="00E46255" w:rsidP="00DB6EB1">
      <w:pPr>
        <w:numPr>
          <w:ilvl w:val="0"/>
          <w:numId w:val="4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rodzicom i nauczycielom w rozpoznawaniu i rozwijaniu indywidualnych możliwości, predyspozycji i uzdolnień dzieci;</w:t>
      </w:r>
    </w:p>
    <w:p w14:paraId="6144BE71" w14:textId="77777777" w:rsidR="00E46255" w:rsidRPr="00EB46D6" w:rsidRDefault="00E46255" w:rsidP="00DB6EB1">
      <w:pPr>
        <w:numPr>
          <w:ilvl w:val="0"/>
          <w:numId w:val="4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nauczycieli i innych specjalistów w udzielaniu pomocy psychologiczno-pedagogicznej.</w:t>
      </w:r>
    </w:p>
    <w:p w14:paraId="254AE7D8" w14:textId="77777777" w:rsidR="007F51BC" w:rsidRPr="00EB46D6" w:rsidRDefault="007F51BC" w:rsidP="007F51B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15</w:t>
      </w:r>
    </w:p>
    <w:p w14:paraId="45AD076F" w14:textId="77777777" w:rsidR="007F51BC" w:rsidRPr="00EB46D6" w:rsidRDefault="007F51BC" w:rsidP="00EB46D6">
      <w:pPr>
        <w:pStyle w:val="Akapitzlist"/>
        <w:numPr>
          <w:ilvl w:val="6"/>
          <w:numId w:val="13"/>
        </w:numPr>
        <w:spacing w:before="180" w:after="180"/>
        <w:ind w:left="426" w:hanging="284"/>
        <w:jc w:val="left"/>
        <w:textAlignment w:val="top"/>
        <w:rPr>
          <w:rFonts w:eastAsia="Times New Roman"/>
          <w:bCs/>
          <w:color w:val="000000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>W przedszkolu za</w:t>
      </w:r>
      <w:r w:rsidR="00EB46D6" w:rsidRPr="00EB46D6">
        <w:rPr>
          <w:rFonts w:eastAsia="Times New Roman"/>
          <w:bCs/>
          <w:color w:val="000000"/>
          <w:szCs w:val="24"/>
          <w:lang w:eastAsia="pl-PL"/>
        </w:rPr>
        <w:t>trudnia się nauczyciela – logopedę</w:t>
      </w:r>
    </w:p>
    <w:p w14:paraId="1A030F7C" w14:textId="77777777" w:rsidR="00E46255" w:rsidRPr="00EB46D6" w:rsidRDefault="006478AD" w:rsidP="00EB46D6">
      <w:pPr>
        <w:pStyle w:val="Akapitzlist"/>
        <w:numPr>
          <w:ilvl w:val="6"/>
          <w:numId w:val="13"/>
        </w:numPr>
        <w:spacing w:before="180" w:after="180"/>
        <w:ind w:left="426" w:hanging="284"/>
        <w:jc w:val="left"/>
        <w:textAlignment w:val="top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Do zadań logopedy</w:t>
      </w:r>
      <w:r w:rsidR="007F51BC" w:rsidRPr="00EB46D6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DB6EB1" w:rsidRPr="00EB46D6">
        <w:rPr>
          <w:rFonts w:eastAsia="Times New Roman"/>
          <w:bCs/>
          <w:color w:val="000000"/>
          <w:szCs w:val="24"/>
          <w:lang w:eastAsia="pl-PL"/>
        </w:rPr>
        <w:t>należy</w:t>
      </w:r>
      <w:r w:rsidR="00E46255" w:rsidRPr="00EB46D6">
        <w:rPr>
          <w:rFonts w:eastAsia="Times New Roman"/>
          <w:bCs/>
          <w:color w:val="000000"/>
          <w:szCs w:val="24"/>
          <w:lang w:eastAsia="pl-PL"/>
        </w:rPr>
        <w:t>:</w:t>
      </w:r>
    </w:p>
    <w:p w14:paraId="0275B994" w14:textId="77777777" w:rsidR="00E46255" w:rsidRPr="00EB46D6" w:rsidRDefault="00E46255" w:rsidP="00DB6EB1">
      <w:pPr>
        <w:numPr>
          <w:ilvl w:val="0"/>
          <w:numId w:val="5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diagnozowanie logopedyczne, w tym prowadzenie badań przesiewowych w celu ustalenia stanu mowy dzieci;</w:t>
      </w:r>
    </w:p>
    <w:p w14:paraId="795D18B6" w14:textId="77777777" w:rsidR="00E46255" w:rsidRPr="00EB46D6" w:rsidRDefault="00E46255" w:rsidP="00DB6EB1">
      <w:pPr>
        <w:numPr>
          <w:ilvl w:val="0"/>
          <w:numId w:val="5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zajęć logopedycznych oraz porad i konsultacji dla dzieci i rodziców w zakresie stymulacji rozwoju mowy dziecka i eliminowania jej zaburzeń;</w:t>
      </w:r>
    </w:p>
    <w:p w14:paraId="0389F5EF" w14:textId="77777777" w:rsidR="00E46255" w:rsidRPr="00EB46D6" w:rsidRDefault="00E46255" w:rsidP="00DB6EB1">
      <w:pPr>
        <w:numPr>
          <w:ilvl w:val="0"/>
          <w:numId w:val="5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działań profilaktycznych zapobiegających powstawaniu zaburzeń komunikacji językowej we współpracy z rodzicami dzieci;</w:t>
      </w:r>
    </w:p>
    <w:p w14:paraId="5EAC86F2" w14:textId="77777777" w:rsidR="00E46255" w:rsidRPr="00975D54" w:rsidRDefault="00E46255" w:rsidP="00DB6EB1">
      <w:pPr>
        <w:numPr>
          <w:ilvl w:val="0"/>
          <w:numId w:val="5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nauczycieli i innych specjalistów w udzielaniu pomocy psychologiczno-pedagogicznej.</w:t>
      </w:r>
    </w:p>
    <w:p w14:paraId="1BC1E9CD" w14:textId="77777777" w:rsidR="00975D54" w:rsidRPr="00EC06FC" w:rsidRDefault="00975D54" w:rsidP="00975D54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15a</w:t>
      </w:r>
    </w:p>
    <w:p w14:paraId="793328EC" w14:textId="77777777" w:rsidR="00975D54" w:rsidRDefault="00975D54" w:rsidP="00975D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B5E291" w14:textId="77777777" w:rsidR="00975D54" w:rsidRPr="00601DEF" w:rsidRDefault="00975D54" w:rsidP="00975D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1.W przedszkolu</w:t>
      </w:r>
      <w:r w:rsidRPr="00601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zatrudnia się pedagoga specjalnego.</w:t>
      </w:r>
    </w:p>
    <w:p w14:paraId="6EC19FD4" w14:textId="77777777" w:rsidR="00975D54" w:rsidRPr="00601DEF" w:rsidRDefault="00975D54" w:rsidP="00975D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r w:rsidRPr="00601DEF"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pedagoga specjalnego należy:</w:t>
      </w:r>
    </w:p>
    <w:p w14:paraId="151D68FA" w14:textId="77777777" w:rsidR="00975D54" w:rsidRPr="00DB7112" w:rsidRDefault="00975D54" w:rsidP="00975D54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284"/>
        <w:jc w:val="left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rekomendowanie dyrektorowi przedszkola</w:t>
      </w:r>
      <w:r w:rsidRPr="00DB7112">
        <w:rPr>
          <w:rFonts w:eastAsia="Times New Roman"/>
          <w:color w:val="000000"/>
          <w:szCs w:val="24"/>
        </w:rPr>
        <w:t xml:space="preserve"> do realizacji działań w zakresie zapewnienia</w:t>
      </w:r>
    </w:p>
    <w:p w14:paraId="2450F419" w14:textId="77777777" w:rsidR="00975D54" w:rsidRPr="00601DEF" w:rsidRDefault="00975D54" w:rsidP="00975D5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rPr>
          <w:rFonts w:eastAsia="Times New Roman"/>
          <w:color w:val="000000"/>
          <w:szCs w:val="24"/>
        </w:rPr>
      </w:pPr>
      <w:r w:rsidRPr="00601DEF">
        <w:rPr>
          <w:rFonts w:eastAsia="Times New Roman"/>
          <w:color w:val="000000"/>
          <w:szCs w:val="24"/>
        </w:rPr>
        <w:t xml:space="preserve">aktywnego i pełnego uczestnictwa dzieci ze specjalnymi potrzebami edukacyjnymi; </w:t>
      </w:r>
    </w:p>
    <w:p w14:paraId="50B11C2D" w14:textId="77777777" w:rsidR="00975D54" w:rsidRPr="00601DEF" w:rsidRDefault="00975D54" w:rsidP="00975D54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284"/>
        <w:jc w:val="left"/>
        <w:rPr>
          <w:rFonts w:eastAsia="Times New Roman"/>
          <w:color w:val="000000"/>
          <w:szCs w:val="24"/>
        </w:rPr>
      </w:pPr>
      <w:r w:rsidRPr="00601DEF">
        <w:rPr>
          <w:rFonts w:eastAsia="Times New Roman"/>
          <w:color w:val="000000"/>
          <w:szCs w:val="24"/>
        </w:rPr>
        <w:t>prowadzenie badań i działań diagnostycznych związanych z rozpoznawaniem indywidualnych potrzeb rozwojowych i edukacyjnych oraz moż</w:t>
      </w:r>
      <w:r>
        <w:rPr>
          <w:rFonts w:eastAsia="Times New Roman"/>
          <w:color w:val="000000"/>
          <w:szCs w:val="24"/>
        </w:rPr>
        <w:t>liwości psychofizycznych wychowanków</w:t>
      </w:r>
      <w:r w:rsidRPr="00601DEF">
        <w:rPr>
          <w:rFonts w:eastAsia="Times New Roman"/>
          <w:color w:val="000000"/>
          <w:szCs w:val="24"/>
        </w:rPr>
        <w:t xml:space="preserve"> we współpracy z nauczycielami;</w:t>
      </w:r>
    </w:p>
    <w:p w14:paraId="3592D3EC" w14:textId="77777777" w:rsidR="00975D54" w:rsidRPr="00601DEF" w:rsidRDefault="00975D54" w:rsidP="00975D54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284"/>
        <w:jc w:val="left"/>
        <w:rPr>
          <w:rFonts w:eastAsia="Times New Roman"/>
          <w:color w:val="000000"/>
          <w:szCs w:val="24"/>
        </w:rPr>
      </w:pPr>
      <w:r w:rsidRPr="00601DEF">
        <w:rPr>
          <w:rFonts w:eastAsia="Times New Roman"/>
          <w:color w:val="000000"/>
          <w:szCs w:val="24"/>
        </w:rPr>
        <w:t xml:space="preserve">wspieranie nauczycieli w rozpoznawaniu przyczyn niepowodzeń edukacyjnych, dostosowaniu sposobów i metod pracy do indywidualnych potrzeb </w:t>
      </w:r>
      <w:r>
        <w:rPr>
          <w:rFonts w:eastAsia="Times New Roman"/>
          <w:color w:val="000000"/>
          <w:szCs w:val="24"/>
        </w:rPr>
        <w:t>wychowanków</w:t>
      </w:r>
      <w:r w:rsidRPr="00601DEF">
        <w:rPr>
          <w:rFonts w:eastAsia="Times New Roman"/>
          <w:color w:val="000000"/>
          <w:szCs w:val="24"/>
        </w:rPr>
        <w:t>, doborze metod, form kształcenia i środkó</w:t>
      </w:r>
      <w:r>
        <w:rPr>
          <w:rFonts w:eastAsia="Times New Roman"/>
          <w:color w:val="000000"/>
          <w:szCs w:val="24"/>
        </w:rPr>
        <w:t>w dydaktycznych do potrzeb wychowanków</w:t>
      </w:r>
      <w:r w:rsidRPr="00601DEF">
        <w:rPr>
          <w:rFonts w:eastAsia="Times New Roman"/>
          <w:color w:val="000000"/>
          <w:szCs w:val="24"/>
        </w:rPr>
        <w:t>;</w:t>
      </w:r>
    </w:p>
    <w:p w14:paraId="5CD8DBF3" w14:textId="77777777" w:rsidR="00975D54" w:rsidRPr="00601DEF" w:rsidRDefault="00975D54" w:rsidP="00975D54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284"/>
        <w:jc w:val="left"/>
        <w:rPr>
          <w:rFonts w:eastAsia="Times New Roman"/>
          <w:color w:val="000000"/>
          <w:szCs w:val="24"/>
        </w:rPr>
      </w:pPr>
      <w:r w:rsidRPr="00601DEF">
        <w:rPr>
          <w:rFonts w:eastAsia="Times New Roman"/>
          <w:color w:val="000000"/>
          <w:szCs w:val="24"/>
        </w:rPr>
        <w:t>rozwiązywanie problemów dydak</w:t>
      </w:r>
      <w:r>
        <w:rPr>
          <w:rFonts w:eastAsia="Times New Roman"/>
          <w:color w:val="000000"/>
          <w:szCs w:val="24"/>
        </w:rPr>
        <w:t>tycznych i wychowawczych dzieci</w:t>
      </w:r>
      <w:r w:rsidRPr="00601DEF">
        <w:rPr>
          <w:rFonts w:eastAsia="Times New Roman"/>
          <w:color w:val="000000"/>
          <w:szCs w:val="24"/>
        </w:rPr>
        <w:t xml:space="preserve">; </w:t>
      </w:r>
    </w:p>
    <w:p w14:paraId="067AE39B" w14:textId="77777777" w:rsidR="00975D54" w:rsidRPr="00601DEF" w:rsidRDefault="00975D54" w:rsidP="00975D54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284"/>
        <w:jc w:val="left"/>
        <w:rPr>
          <w:rFonts w:eastAsia="Times New Roman"/>
          <w:color w:val="000000"/>
          <w:szCs w:val="24"/>
        </w:rPr>
      </w:pPr>
      <w:r w:rsidRPr="00601DEF">
        <w:rPr>
          <w:rFonts w:eastAsia="Times New Roman"/>
          <w:color w:val="000000"/>
          <w:szCs w:val="24"/>
        </w:rPr>
        <w:lastRenderedPageBreak/>
        <w:t xml:space="preserve">dokonywaniem wielospecjalistycznej oceny poziomu funkcjonowania </w:t>
      </w:r>
      <w:r>
        <w:rPr>
          <w:rFonts w:eastAsia="Times New Roman"/>
          <w:color w:val="000000"/>
          <w:szCs w:val="24"/>
        </w:rPr>
        <w:t>dzieci</w:t>
      </w:r>
      <w:r w:rsidRPr="00601DEF">
        <w:rPr>
          <w:rFonts w:eastAsia="Times New Roman"/>
          <w:color w:val="000000"/>
          <w:szCs w:val="24"/>
        </w:rPr>
        <w:t xml:space="preserve"> objętych kształceniem specjalnym; </w:t>
      </w:r>
    </w:p>
    <w:p w14:paraId="337A5B1F" w14:textId="77777777" w:rsidR="00975D54" w:rsidRPr="00601DEF" w:rsidRDefault="00975D54" w:rsidP="00975D54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284"/>
        <w:jc w:val="left"/>
        <w:rPr>
          <w:rFonts w:eastAsia="Times New Roman"/>
          <w:color w:val="000000"/>
          <w:szCs w:val="24"/>
        </w:rPr>
      </w:pPr>
      <w:r w:rsidRPr="00601DEF">
        <w:rPr>
          <w:rFonts w:eastAsia="Times New Roman"/>
          <w:color w:val="000000"/>
          <w:szCs w:val="24"/>
        </w:rPr>
        <w:t>we współpracy z zespołem, który tworzą nauczyciele i</w:t>
      </w:r>
      <w:r>
        <w:rPr>
          <w:rFonts w:eastAsia="Times New Roman"/>
          <w:color w:val="000000"/>
          <w:szCs w:val="24"/>
        </w:rPr>
        <w:t xml:space="preserve"> specjaliści pracujący z dzieckiem</w:t>
      </w:r>
      <w:r w:rsidRPr="00601DEF">
        <w:rPr>
          <w:rFonts w:eastAsia="Times New Roman"/>
          <w:color w:val="000000"/>
          <w:szCs w:val="24"/>
        </w:rPr>
        <w:t xml:space="preserve"> objętym kształceniem specjalnym </w:t>
      </w:r>
      <w:r>
        <w:rPr>
          <w:rFonts w:eastAsia="Times New Roman"/>
          <w:color w:val="000000"/>
          <w:szCs w:val="24"/>
        </w:rPr>
        <w:t>koordynowanie</w:t>
      </w:r>
      <w:r w:rsidRPr="00601DE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i opracowywanie</w:t>
      </w:r>
      <w:r w:rsidRPr="00601DE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indywidualnego</w:t>
      </w:r>
      <w:r w:rsidRPr="00601DEF">
        <w:rPr>
          <w:rFonts w:eastAsia="Times New Roman"/>
          <w:color w:val="000000"/>
          <w:szCs w:val="24"/>
        </w:rPr>
        <w:t xml:space="preserve"> program</w:t>
      </w:r>
      <w:r>
        <w:rPr>
          <w:rFonts w:eastAsia="Times New Roman"/>
          <w:color w:val="000000"/>
          <w:szCs w:val="24"/>
        </w:rPr>
        <w:t>u</w:t>
      </w:r>
      <w:r w:rsidRPr="00601DE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edukacyjno- terapeutycznego</w:t>
      </w:r>
      <w:r w:rsidRPr="00601DEF">
        <w:rPr>
          <w:rFonts w:eastAsia="Times New Roman"/>
          <w:color w:val="000000"/>
          <w:szCs w:val="24"/>
        </w:rPr>
        <w:t>;</w:t>
      </w:r>
    </w:p>
    <w:p w14:paraId="7806755F" w14:textId="77777777" w:rsidR="00975D54" w:rsidRPr="00601DEF" w:rsidRDefault="00975D54" w:rsidP="00975D54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284"/>
        <w:jc w:val="left"/>
        <w:rPr>
          <w:rFonts w:eastAsia="Times New Roman"/>
          <w:color w:val="000000"/>
          <w:szCs w:val="24"/>
        </w:rPr>
      </w:pPr>
      <w:r w:rsidRPr="00601DEF">
        <w:rPr>
          <w:rFonts w:eastAsia="Times New Roman"/>
          <w:color w:val="000000"/>
          <w:szCs w:val="24"/>
        </w:rPr>
        <w:t>określanie</w:t>
      </w:r>
      <w:r>
        <w:rPr>
          <w:rFonts w:eastAsia="Times New Roman"/>
          <w:color w:val="000000"/>
          <w:szCs w:val="24"/>
        </w:rPr>
        <w:t xml:space="preserve"> niezbędnych edukacyjnych</w:t>
      </w:r>
      <w:r w:rsidRPr="00601DEF">
        <w:rPr>
          <w:rFonts w:eastAsia="Times New Roman"/>
          <w:color w:val="000000"/>
          <w:szCs w:val="24"/>
        </w:rPr>
        <w:t xml:space="preserve"> warunków, sprzętu specjalistycznego i środków dydaktycznych, odpowiednich ze względu na indywidualne potrzeby</w:t>
      </w:r>
      <w:r>
        <w:rPr>
          <w:rFonts w:eastAsia="Times New Roman"/>
          <w:color w:val="000000"/>
          <w:szCs w:val="24"/>
        </w:rPr>
        <w:t xml:space="preserve"> dzieci</w:t>
      </w:r>
      <w:r w:rsidRPr="00601DEF">
        <w:rPr>
          <w:rFonts w:eastAsia="Times New Roman"/>
          <w:color w:val="000000"/>
          <w:szCs w:val="24"/>
        </w:rPr>
        <w:t>;</w:t>
      </w:r>
    </w:p>
    <w:p w14:paraId="2AD1B7CC" w14:textId="77777777" w:rsidR="00975D54" w:rsidRPr="00601DEF" w:rsidRDefault="00975D54" w:rsidP="00975D54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284"/>
        <w:jc w:val="left"/>
        <w:rPr>
          <w:rFonts w:eastAsia="Times New Roman"/>
          <w:color w:val="000000"/>
          <w:szCs w:val="24"/>
        </w:rPr>
      </w:pPr>
      <w:r w:rsidRPr="00601DEF">
        <w:rPr>
          <w:rFonts w:eastAsia="Times New Roman"/>
          <w:color w:val="000000"/>
          <w:szCs w:val="24"/>
        </w:rPr>
        <w:t>udzielani</w:t>
      </w:r>
      <w:r>
        <w:rPr>
          <w:rFonts w:eastAsia="Times New Roman"/>
          <w:color w:val="000000"/>
          <w:szCs w:val="24"/>
        </w:rPr>
        <w:t>em dzieciom</w:t>
      </w:r>
      <w:r w:rsidRPr="00601DEF">
        <w:rPr>
          <w:rFonts w:eastAsia="Times New Roman"/>
          <w:color w:val="000000"/>
          <w:szCs w:val="24"/>
        </w:rPr>
        <w:t>, rodzicom i nauczycielom pomocy psychologiczno-pedagogicznej;</w:t>
      </w:r>
    </w:p>
    <w:p w14:paraId="4A84D15E" w14:textId="77777777" w:rsidR="00975D54" w:rsidRPr="00601DEF" w:rsidRDefault="00975D54" w:rsidP="00975D54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284"/>
        <w:jc w:val="left"/>
        <w:rPr>
          <w:rFonts w:eastAsia="Times New Roman"/>
          <w:color w:val="000000"/>
          <w:szCs w:val="24"/>
        </w:rPr>
      </w:pPr>
      <w:r w:rsidRPr="00601DEF">
        <w:rPr>
          <w:rFonts w:eastAsia="Times New Roman"/>
          <w:color w:val="000000"/>
          <w:szCs w:val="24"/>
        </w:rPr>
        <w:t>prowadzenie zajęć rewalidacyjnych i socjoterapeutycznych;</w:t>
      </w:r>
    </w:p>
    <w:p w14:paraId="6460EF31" w14:textId="77777777" w:rsidR="00975D54" w:rsidRPr="00601DEF" w:rsidRDefault="00975D54" w:rsidP="00975D54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284"/>
        <w:jc w:val="left"/>
        <w:rPr>
          <w:rFonts w:eastAsia="Times New Roman"/>
          <w:color w:val="000000"/>
          <w:szCs w:val="24"/>
        </w:rPr>
      </w:pPr>
      <w:r w:rsidRPr="00601DEF">
        <w:rPr>
          <w:rFonts w:eastAsia="Times New Roman"/>
          <w:color w:val="000000"/>
          <w:szCs w:val="24"/>
        </w:rPr>
        <w:t>prowadzenie zajęć w ramach wczesnego wspomagania rozwoju dzieci.</w:t>
      </w:r>
    </w:p>
    <w:p w14:paraId="75C52827" w14:textId="77777777" w:rsidR="00975D54" w:rsidRPr="00EB46D6" w:rsidRDefault="00975D54" w:rsidP="00975D54">
      <w:p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</w:p>
    <w:p w14:paraId="27A25BF4" w14:textId="77777777" w:rsidR="00EB46D6" w:rsidRPr="00EB46D6" w:rsidRDefault="00EB46D6" w:rsidP="00EB46D6">
      <w:pPr>
        <w:pStyle w:val="Akapitzlist"/>
        <w:spacing w:before="180" w:after="180"/>
        <w:jc w:val="center"/>
        <w:textAlignment w:val="top"/>
        <w:rPr>
          <w:rFonts w:eastAsia="Times New Roman"/>
          <w:bCs/>
          <w:color w:val="000000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>§ 16</w:t>
      </w:r>
    </w:p>
    <w:p w14:paraId="1AAE55D1" w14:textId="77777777" w:rsidR="00EB46D6" w:rsidRPr="00EB46D6" w:rsidRDefault="00EB46D6" w:rsidP="00EB46D6">
      <w:p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</w:p>
    <w:p w14:paraId="2D1EF2EB" w14:textId="77777777" w:rsidR="00EB46D6" w:rsidRPr="00EB46D6" w:rsidRDefault="00EB46D6" w:rsidP="00EB46D6">
      <w:pPr>
        <w:pStyle w:val="Akapitzlist"/>
        <w:numPr>
          <w:ilvl w:val="0"/>
          <w:numId w:val="35"/>
        </w:numPr>
        <w:ind w:left="426" w:hanging="426"/>
        <w:textAlignment w:val="top"/>
        <w:rPr>
          <w:szCs w:val="24"/>
        </w:rPr>
      </w:pPr>
      <w:r w:rsidRPr="00EB46D6">
        <w:rPr>
          <w:szCs w:val="24"/>
        </w:rPr>
        <w:t xml:space="preserve">W przedszkolu pracują zatrudnieni w ZS-P w Aleksandrii pracownicy administracji / intendent, główny księgowy i pracownicy obsługi. </w:t>
      </w:r>
    </w:p>
    <w:p w14:paraId="1759D97F" w14:textId="77777777" w:rsidR="00EB46D6" w:rsidRPr="00EB46D6" w:rsidRDefault="00EB46D6" w:rsidP="00EB46D6">
      <w:pPr>
        <w:pStyle w:val="Akapitzlist"/>
        <w:numPr>
          <w:ilvl w:val="0"/>
          <w:numId w:val="35"/>
        </w:numPr>
        <w:ind w:left="426" w:hanging="426"/>
        <w:textAlignment w:val="top"/>
        <w:rPr>
          <w:szCs w:val="24"/>
        </w:rPr>
      </w:pPr>
      <w:r w:rsidRPr="00EB46D6">
        <w:rPr>
          <w:szCs w:val="24"/>
        </w:rPr>
        <w:t>Podstawowym zadaniem pracowników obsługi jest zapewnienie sprawnego działania przedszkola jako instytucji publicznej, utrzymanie obiektu i jego otoczenia w ładzie i czystości.</w:t>
      </w:r>
    </w:p>
    <w:p w14:paraId="6CF9927C" w14:textId="77777777" w:rsidR="00EB46D6" w:rsidRPr="00EB46D6" w:rsidRDefault="00EB46D6" w:rsidP="00EB46D6">
      <w:pPr>
        <w:pStyle w:val="Akapitzlist"/>
        <w:numPr>
          <w:ilvl w:val="0"/>
          <w:numId w:val="35"/>
        </w:numPr>
        <w:ind w:left="426" w:hanging="426"/>
        <w:textAlignment w:val="top"/>
        <w:rPr>
          <w:szCs w:val="24"/>
        </w:rPr>
      </w:pPr>
      <w:r w:rsidRPr="00EB46D6">
        <w:rPr>
          <w:szCs w:val="24"/>
        </w:rPr>
        <w:t>Zakres obowiązków pracowników administracyjno-obsługowych ustala dyrektor.</w:t>
      </w:r>
    </w:p>
    <w:p w14:paraId="3D758579" w14:textId="77777777" w:rsidR="00EB46D6" w:rsidRPr="00EB46D6" w:rsidRDefault="00EB46D6" w:rsidP="00EB46D6">
      <w:pPr>
        <w:pStyle w:val="Akapitzlist"/>
        <w:numPr>
          <w:ilvl w:val="0"/>
          <w:numId w:val="35"/>
        </w:numPr>
        <w:ind w:left="426" w:hanging="426"/>
        <w:textAlignment w:val="top"/>
        <w:rPr>
          <w:szCs w:val="24"/>
        </w:rPr>
      </w:pPr>
      <w:r w:rsidRPr="00EB46D6">
        <w:rPr>
          <w:szCs w:val="24"/>
        </w:rPr>
        <w:t>Stosunek pracy pracowników administracji i obsługi regulują odrębne przepisy.</w:t>
      </w:r>
    </w:p>
    <w:p w14:paraId="608E587C" w14:textId="77777777" w:rsidR="00EB46D6" w:rsidRPr="00EB46D6" w:rsidRDefault="00EB46D6" w:rsidP="00EB46D6">
      <w:pPr>
        <w:pStyle w:val="Akapitzlist"/>
        <w:numPr>
          <w:ilvl w:val="0"/>
          <w:numId w:val="35"/>
        </w:numPr>
        <w:ind w:left="426" w:hanging="426"/>
        <w:textAlignment w:val="top"/>
        <w:rPr>
          <w:szCs w:val="24"/>
        </w:rPr>
      </w:pPr>
      <w:r w:rsidRPr="00EB46D6">
        <w:rPr>
          <w:szCs w:val="24"/>
        </w:rPr>
        <w:t>Pracownicy administracji i obsługi współpracują z dyrektorem, nauczycielami w zakresie opieki i wychowania dzieci, ich bezpieczeństwa oraz prawidłowego funkcjonowania przedszkola.</w:t>
      </w:r>
    </w:p>
    <w:p w14:paraId="4FE56B9B" w14:textId="77777777" w:rsidR="00EB46D6" w:rsidRPr="00EB46D6" w:rsidRDefault="00EB46D6" w:rsidP="00EB46D6">
      <w:pPr>
        <w:pStyle w:val="Akapitzlist"/>
        <w:numPr>
          <w:ilvl w:val="0"/>
          <w:numId w:val="35"/>
        </w:numPr>
        <w:ind w:left="426" w:hanging="426"/>
        <w:textAlignment w:val="top"/>
        <w:rPr>
          <w:szCs w:val="24"/>
        </w:rPr>
      </w:pPr>
      <w:r w:rsidRPr="00EB46D6">
        <w:rPr>
          <w:szCs w:val="24"/>
        </w:rPr>
        <w:t>Pracownicy administracji i obsługi zobowiązani są do stosowania zasad poprawności językowej w kontaktach z dziećmi i dorosłymi.</w:t>
      </w:r>
    </w:p>
    <w:p w14:paraId="2F5DFBFE" w14:textId="77777777" w:rsidR="00EB46D6" w:rsidRPr="00EB46D6" w:rsidRDefault="00EB46D6" w:rsidP="00EB46D6">
      <w:pPr>
        <w:pStyle w:val="Akapitzlist"/>
        <w:numPr>
          <w:ilvl w:val="0"/>
          <w:numId w:val="35"/>
        </w:numPr>
        <w:ind w:left="426" w:hanging="426"/>
        <w:textAlignment w:val="top"/>
        <w:rPr>
          <w:szCs w:val="24"/>
        </w:rPr>
      </w:pPr>
      <w:r w:rsidRPr="00EB46D6">
        <w:rPr>
          <w:szCs w:val="24"/>
        </w:rPr>
        <w:t>Zakres zadań pracowników obsługi i administracji określa statut Zespołu Szkolno-Przedszkolnego im. Jana Kochanowskiego w Aleksandrii.</w:t>
      </w:r>
    </w:p>
    <w:p w14:paraId="4398FB37" w14:textId="77777777" w:rsidR="00EB46D6" w:rsidRPr="00EB46D6" w:rsidRDefault="00EB46D6" w:rsidP="00EB46D6">
      <w:pPr>
        <w:pStyle w:val="Akapitzlist"/>
        <w:textAlignment w:val="top"/>
        <w:rPr>
          <w:rFonts w:eastAsia="Times New Roman"/>
          <w:bCs/>
          <w:color w:val="000000"/>
          <w:szCs w:val="24"/>
          <w:lang w:eastAsia="pl-PL"/>
        </w:rPr>
      </w:pPr>
      <w:r w:rsidRPr="00EB46D6">
        <w:rPr>
          <w:szCs w:val="24"/>
        </w:rPr>
        <w:cr/>
      </w:r>
    </w:p>
    <w:p w14:paraId="5EEA52CE" w14:textId="77777777" w:rsidR="00EB46D6" w:rsidRPr="00EB46D6" w:rsidRDefault="00EB46D6" w:rsidP="00EB46D6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Rozdział VI</w:t>
      </w:r>
    </w:p>
    <w:p w14:paraId="5E77A344" w14:textId="77777777" w:rsidR="00EB46D6" w:rsidRPr="00EB46D6" w:rsidRDefault="00EB46D6" w:rsidP="00EB46D6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Dzieci przedszkola</w:t>
      </w:r>
    </w:p>
    <w:p w14:paraId="2EBF6044" w14:textId="77777777" w:rsidR="00E46255" w:rsidRPr="00EB46D6" w:rsidRDefault="00EB46D6" w:rsidP="00E4625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17</w:t>
      </w:r>
    </w:p>
    <w:p w14:paraId="7EDCCE24" w14:textId="77777777" w:rsidR="00EB46D6" w:rsidRPr="00EB46D6" w:rsidRDefault="00EB46D6" w:rsidP="00EB46D6">
      <w:pPr>
        <w:numPr>
          <w:ilvl w:val="0"/>
          <w:numId w:val="6"/>
        </w:numPr>
        <w:spacing w:after="0" w:line="240" w:lineRule="auto"/>
        <w:ind w:left="390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gwarantuje dzieciom w szczególności prawa wynikające z Konwencji o Prawach Dziecka :</w:t>
      </w:r>
    </w:p>
    <w:p w14:paraId="77DD392E" w14:textId="77777777" w:rsidR="00EB46D6" w:rsidRPr="00EB46D6" w:rsidRDefault="00EB46D6" w:rsidP="00EB46D6">
      <w:pPr>
        <w:pStyle w:val="Akapitzlist"/>
        <w:numPr>
          <w:ilvl w:val="0"/>
          <w:numId w:val="28"/>
        </w:numPr>
        <w:spacing w:before="15" w:after="15"/>
        <w:ind w:right="15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00000"/>
          <w:szCs w:val="24"/>
          <w:lang w:eastAsia="pl-PL"/>
        </w:rPr>
        <w:t>właściwe zorganizowanie procesu opiekuńczo–wychowawczo–dydaktycznego zgodnie z zasadami higieny pracy umysłowej;</w:t>
      </w:r>
    </w:p>
    <w:p w14:paraId="7CE78E85" w14:textId="77777777" w:rsidR="00EB46D6" w:rsidRPr="00EB46D6" w:rsidRDefault="00EB46D6" w:rsidP="00EB46D6">
      <w:pPr>
        <w:pStyle w:val="Akapitzlist"/>
        <w:numPr>
          <w:ilvl w:val="0"/>
          <w:numId w:val="28"/>
        </w:numPr>
        <w:spacing w:before="15" w:after="15"/>
        <w:ind w:right="15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00000"/>
          <w:szCs w:val="24"/>
          <w:lang w:eastAsia="pl-PL"/>
        </w:rPr>
        <w:t>ochronę przed wszelkimi formami wyrażania przemocy fizycznej bądź psychicznej;</w:t>
      </w:r>
    </w:p>
    <w:p w14:paraId="5A538B69" w14:textId="77777777" w:rsidR="00EB46D6" w:rsidRPr="00EB46D6" w:rsidRDefault="00EB46D6" w:rsidP="00EB46D6">
      <w:pPr>
        <w:pStyle w:val="Akapitzlist"/>
        <w:numPr>
          <w:ilvl w:val="0"/>
          <w:numId w:val="28"/>
        </w:numPr>
        <w:spacing w:before="15" w:after="15"/>
        <w:ind w:right="15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00000"/>
          <w:szCs w:val="24"/>
          <w:lang w:eastAsia="pl-PL"/>
        </w:rPr>
        <w:t>poszanowania godności osobistej dziecka, życzliwego i podmiotowego traktowania w procesie wychowawczo – dydaktycznym, akceptacji dziecka, takim jakie jest;</w:t>
      </w:r>
    </w:p>
    <w:p w14:paraId="5218282A" w14:textId="77777777" w:rsidR="00EB46D6" w:rsidRPr="00EB46D6" w:rsidRDefault="00EB46D6" w:rsidP="00EB46D6">
      <w:pPr>
        <w:pStyle w:val="Akapitzlist"/>
        <w:numPr>
          <w:ilvl w:val="0"/>
          <w:numId w:val="28"/>
        </w:numPr>
        <w:spacing w:before="15" w:after="15"/>
        <w:ind w:right="15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00000"/>
          <w:szCs w:val="24"/>
          <w:lang w:eastAsia="pl-PL"/>
        </w:rPr>
        <w:t>zapewnienie warunków do spokoju i samotności, gdy tego potrzebuje;</w:t>
      </w:r>
    </w:p>
    <w:p w14:paraId="03C9B81E" w14:textId="77777777" w:rsidR="00EB46D6" w:rsidRPr="00EB46D6" w:rsidRDefault="00EB46D6" w:rsidP="00EB46D6">
      <w:pPr>
        <w:pStyle w:val="Akapitzlist"/>
        <w:numPr>
          <w:ilvl w:val="0"/>
          <w:numId w:val="28"/>
        </w:numPr>
        <w:spacing w:before="15" w:after="15"/>
        <w:ind w:right="15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00000"/>
          <w:szCs w:val="24"/>
          <w:lang w:eastAsia="pl-PL"/>
        </w:rPr>
        <w:t>poszanowania indywidualnego tempa rozwoju;</w:t>
      </w:r>
    </w:p>
    <w:p w14:paraId="6CA8F6BE" w14:textId="77777777" w:rsidR="00EB46D6" w:rsidRPr="00EB46D6" w:rsidRDefault="00EB46D6" w:rsidP="00EB46D6">
      <w:pPr>
        <w:pStyle w:val="Akapitzlist"/>
        <w:numPr>
          <w:ilvl w:val="0"/>
          <w:numId w:val="28"/>
        </w:numPr>
        <w:spacing w:before="15" w:after="15"/>
        <w:ind w:right="15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00000"/>
          <w:szCs w:val="24"/>
          <w:lang w:eastAsia="pl-PL"/>
        </w:rPr>
        <w:t>szacunku dla wszystkich jego potrzeb;</w:t>
      </w:r>
    </w:p>
    <w:p w14:paraId="290EB86F" w14:textId="77777777" w:rsidR="00EB46D6" w:rsidRPr="00EB46D6" w:rsidRDefault="00EB46D6" w:rsidP="00EB46D6">
      <w:pPr>
        <w:pStyle w:val="Akapitzlist"/>
        <w:numPr>
          <w:ilvl w:val="0"/>
          <w:numId w:val="28"/>
        </w:numPr>
        <w:spacing w:before="15" w:after="15"/>
        <w:ind w:right="15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00000"/>
          <w:szCs w:val="24"/>
          <w:lang w:eastAsia="pl-PL"/>
        </w:rPr>
        <w:t>poszanowania własności;</w:t>
      </w:r>
    </w:p>
    <w:p w14:paraId="34C632E5" w14:textId="77777777" w:rsidR="00EB46D6" w:rsidRPr="00EB46D6" w:rsidRDefault="00EB46D6" w:rsidP="00EB46D6">
      <w:pPr>
        <w:pStyle w:val="Akapitzlist"/>
        <w:numPr>
          <w:ilvl w:val="0"/>
          <w:numId w:val="28"/>
        </w:numPr>
        <w:spacing w:before="15" w:after="15"/>
        <w:ind w:right="15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00000"/>
          <w:szCs w:val="24"/>
          <w:lang w:eastAsia="pl-PL"/>
        </w:rPr>
        <w:t>zapewnienie warunków do wypoczynku, jeżeli dziecko tego potrzebuje;</w:t>
      </w:r>
    </w:p>
    <w:p w14:paraId="329B5A5A" w14:textId="77777777" w:rsidR="00EB46D6" w:rsidRPr="00EB46D6" w:rsidRDefault="00EB46D6" w:rsidP="00EB46D6">
      <w:pPr>
        <w:pStyle w:val="Akapitzlist"/>
        <w:numPr>
          <w:ilvl w:val="0"/>
          <w:numId w:val="28"/>
        </w:numPr>
        <w:spacing w:before="15" w:after="15"/>
        <w:ind w:right="15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00000"/>
          <w:szCs w:val="24"/>
          <w:lang w:eastAsia="pl-PL"/>
        </w:rPr>
        <w:t>doświadczania konsekwencji własnego zachowania;</w:t>
      </w:r>
    </w:p>
    <w:p w14:paraId="0CE5FC66" w14:textId="77777777" w:rsidR="00EB46D6" w:rsidRPr="00EB46D6" w:rsidRDefault="00EB46D6" w:rsidP="00EB46D6">
      <w:pPr>
        <w:pStyle w:val="Akapitzlist"/>
        <w:numPr>
          <w:ilvl w:val="0"/>
          <w:numId w:val="28"/>
        </w:numPr>
        <w:spacing w:before="15" w:after="15"/>
        <w:ind w:right="15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00000"/>
          <w:szCs w:val="24"/>
          <w:lang w:eastAsia="pl-PL"/>
        </w:rPr>
        <w:lastRenderedPageBreak/>
        <w:t>zachowania prawa dziecka do wyrażania uczuć, emocji z poszanowaniem uczuć innych.</w:t>
      </w:r>
    </w:p>
    <w:p w14:paraId="6E109664" w14:textId="77777777" w:rsidR="00EB46D6" w:rsidRPr="00EB46D6" w:rsidRDefault="00EB46D6" w:rsidP="00EB46D6">
      <w:pPr>
        <w:numPr>
          <w:ilvl w:val="0"/>
          <w:numId w:val="7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Normy zachowania obowiązujące w przedszkolu dotyczące bezpieczeństwa i szacunku względem siebie i innych oraz poszanowania mienia w przedszkolu zawarte są w „Kodeksie Przedszkolaka w ZS-P w Aleksandrii”, w którymi nauczyciel zapoznaje dzieci i rodziców na początku roku szkolnego. </w:t>
      </w:r>
    </w:p>
    <w:p w14:paraId="0D666328" w14:textId="77777777" w:rsidR="00EB46D6" w:rsidRPr="00EB46D6" w:rsidRDefault="00EB46D6" w:rsidP="00EB46D6">
      <w:pPr>
        <w:numPr>
          <w:ilvl w:val="0"/>
          <w:numId w:val="7"/>
        </w:numPr>
        <w:spacing w:after="0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uczęszczające do przedszkola mają prawo do:</w:t>
      </w:r>
    </w:p>
    <w:p w14:paraId="2BF6AD81" w14:textId="77777777" w:rsidR="00EB46D6" w:rsidRPr="00EB46D6" w:rsidRDefault="00EB46D6" w:rsidP="00EB46D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rozwijania własnych zainteresowań i zdolności,</w:t>
      </w:r>
    </w:p>
    <w:p w14:paraId="316AFBA4" w14:textId="77777777" w:rsidR="00EB46D6" w:rsidRPr="00EB46D6" w:rsidRDefault="00EB46D6" w:rsidP="00EB46D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pomocy w wyrównywaniu różnego rodzaju braków i defektów rozwojowych,</w:t>
      </w:r>
    </w:p>
    <w:p w14:paraId="70448AE2" w14:textId="77777777" w:rsidR="00EB46D6" w:rsidRPr="00EB46D6" w:rsidRDefault="00EB46D6" w:rsidP="00EB46D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przygotowania umożliwiającego osiągnięcie „gotowości szkolnej”,</w:t>
      </w:r>
    </w:p>
    <w:p w14:paraId="1090E4CF" w14:textId="77777777" w:rsidR="00EB46D6" w:rsidRPr="00EB46D6" w:rsidRDefault="00EB46D6" w:rsidP="00EB46D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przygotowania do samodzielnego życia,</w:t>
      </w:r>
    </w:p>
    <w:p w14:paraId="21A69179" w14:textId="77777777" w:rsidR="00EB46D6" w:rsidRPr="00EB46D6" w:rsidRDefault="00EB46D6" w:rsidP="00EB46D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wychowania w tolerancji dla samego siebie i innych ludzi bez względu na rasę, płeć, wiek, stan zdrowia,</w:t>
      </w:r>
    </w:p>
    <w:p w14:paraId="0E27923F" w14:textId="77777777" w:rsidR="00EB46D6" w:rsidRPr="00EB46D6" w:rsidRDefault="00EB46D6" w:rsidP="00EB46D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poznawania rzeczywistości przyrodniczej, społeczno-kulturowej i technicznej,</w:t>
      </w:r>
    </w:p>
    <w:p w14:paraId="1F2232B6" w14:textId="77777777" w:rsidR="00EB46D6" w:rsidRPr="00EB46D6" w:rsidRDefault="00EB46D6" w:rsidP="00EB46D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spontanicznej i zorganizowanej aktywności ruchowej,</w:t>
      </w:r>
    </w:p>
    <w:p w14:paraId="7E002FF4" w14:textId="77777777" w:rsidR="00EB46D6" w:rsidRPr="00EB46D6" w:rsidRDefault="00EB46D6" w:rsidP="00EB46D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wyrażania swoich spostrzeżeń, przeżyć, uczuć- w różnych formach działalności,</w:t>
      </w:r>
    </w:p>
    <w:p w14:paraId="683C9A8D" w14:textId="77777777" w:rsidR="00EB46D6" w:rsidRPr="00EB46D6" w:rsidRDefault="00EB46D6" w:rsidP="00EB46D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pomocy w budowaniu pozytywnego obrazu własnego „ja”,</w:t>
      </w:r>
    </w:p>
    <w:p w14:paraId="7801F740" w14:textId="77777777" w:rsidR="00EB46D6" w:rsidRPr="00EB46D6" w:rsidRDefault="00EB46D6" w:rsidP="00EB46D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zaspokajania poczucia  bezpieczeństwa,</w:t>
      </w:r>
    </w:p>
    <w:p w14:paraId="7E773EE4" w14:textId="77777777" w:rsidR="00EB46D6" w:rsidRPr="00EB46D6" w:rsidRDefault="00EB46D6" w:rsidP="00EB46D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wprowadzania w kulturę bycia.</w:t>
      </w:r>
    </w:p>
    <w:p w14:paraId="3FB4BFB7" w14:textId="77777777" w:rsidR="00EB46D6" w:rsidRPr="00EB46D6" w:rsidRDefault="00EB46D6" w:rsidP="00EB46D6">
      <w:pPr>
        <w:numPr>
          <w:ilvl w:val="0"/>
          <w:numId w:val="3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Obowiązkiem dzieci uczęszczających do przedszkola jest :</w:t>
      </w:r>
    </w:p>
    <w:p w14:paraId="142BB84F" w14:textId="77777777" w:rsidR="00EB46D6" w:rsidRPr="00EB46D6" w:rsidRDefault="00EB46D6" w:rsidP="00EB46D6">
      <w:pPr>
        <w:pStyle w:val="Akapitzlist"/>
        <w:numPr>
          <w:ilvl w:val="0"/>
          <w:numId w:val="33"/>
        </w:numPr>
        <w:spacing w:before="15" w:after="15"/>
        <w:ind w:right="15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70B12"/>
          <w:szCs w:val="24"/>
          <w:lang w:eastAsia="pl-PL"/>
        </w:rPr>
        <w:t>bezwzględnego poszanowania nietykalności cielesnej innych: dzieci i dorosłych; poszanowania godności osobistej innych: dzieci i dorosłych;</w:t>
      </w:r>
    </w:p>
    <w:p w14:paraId="6C4A6698" w14:textId="77777777" w:rsidR="00EB46D6" w:rsidRPr="00EB46D6" w:rsidRDefault="00EB46D6" w:rsidP="00EB46D6">
      <w:pPr>
        <w:pStyle w:val="Akapitzlist"/>
        <w:numPr>
          <w:ilvl w:val="0"/>
          <w:numId w:val="33"/>
        </w:numPr>
        <w:spacing w:before="15" w:after="15"/>
        <w:ind w:right="15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70B12"/>
          <w:szCs w:val="24"/>
          <w:lang w:eastAsia="pl-PL"/>
        </w:rPr>
        <w:t>stosowania się do przyjętych zasad i norm zapisanych w kodeksie, o którym mowa w ust. 2;</w:t>
      </w:r>
    </w:p>
    <w:p w14:paraId="7D4EC263" w14:textId="77777777" w:rsidR="00EB46D6" w:rsidRPr="00EB46D6" w:rsidRDefault="00EB46D6" w:rsidP="00EB46D6">
      <w:pPr>
        <w:pStyle w:val="Akapitzlist"/>
        <w:numPr>
          <w:ilvl w:val="0"/>
          <w:numId w:val="33"/>
        </w:numPr>
        <w:spacing w:before="15" w:after="15"/>
        <w:ind w:right="15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70B12"/>
          <w:szCs w:val="24"/>
          <w:lang w:eastAsia="pl-PL"/>
        </w:rPr>
        <w:t xml:space="preserve">uwzględnieniem reagowania na polecenia personelu przedszkola i aktywnego uczestniczenia w zajęciach; </w:t>
      </w:r>
    </w:p>
    <w:p w14:paraId="518442D4" w14:textId="77777777" w:rsidR="00EB46D6" w:rsidRPr="00EB46D6" w:rsidRDefault="00EB46D6" w:rsidP="00EB46D6">
      <w:pPr>
        <w:pStyle w:val="Akapitzlist"/>
        <w:numPr>
          <w:ilvl w:val="0"/>
          <w:numId w:val="33"/>
        </w:numPr>
        <w:spacing w:before="15" w:after="15"/>
        <w:ind w:right="15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70B12"/>
          <w:szCs w:val="24"/>
          <w:lang w:eastAsia="pl-PL"/>
        </w:rPr>
        <w:t>uczestniczenie w pracach porządkowych i samoobsługowych.</w:t>
      </w:r>
    </w:p>
    <w:p w14:paraId="5A04AA63" w14:textId="77777777" w:rsidR="00EB46D6" w:rsidRPr="00EB46D6" w:rsidRDefault="00EB46D6" w:rsidP="00EB46D6">
      <w:pPr>
        <w:numPr>
          <w:ilvl w:val="0"/>
          <w:numId w:val="8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Dzieci, które przejawiają zachowania agresywne, naruszają zasady współżycia społecznego poddawane są wnikliwej obserwacji i szczegółowej analizie zachowań przez nauczyciela i psychologa, którzy podejmują decyzje o:</w:t>
      </w:r>
    </w:p>
    <w:p w14:paraId="00097CF9" w14:textId="77777777" w:rsidR="00EB46D6" w:rsidRPr="00EB46D6" w:rsidRDefault="00EB46D6" w:rsidP="00EB46D6">
      <w:pPr>
        <w:numPr>
          <w:ilvl w:val="0"/>
          <w:numId w:val="29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powiadomieniu dyrektora;</w:t>
      </w:r>
    </w:p>
    <w:p w14:paraId="070C0A3E" w14:textId="77777777" w:rsidR="00EB46D6" w:rsidRPr="00EB46D6" w:rsidRDefault="00EB46D6" w:rsidP="00EB46D6">
      <w:pPr>
        <w:numPr>
          <w:ilvl w:val="0"/>
          <w:numId w:val="29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powiadomieniu rodziców;</w:t>
      </w:r>
    </w:p>
    <w:p w14:paraId="73F19F53" w14:textId="77777777" w:rsidR="00EB46D6" w:rsidRPr="00EB46D6" w:rsidRDefault="00EB46D6" w:rsidP="00EB46D6">
      <w:pPr>
        <w:numPr>
          <w:ilvl w:val="0"/>
          <w:numId w:val="29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spotkaniu rodziców dziecka z nauczycielami i psychologiem w celu uzgodnienia wspólnego kierunku oddziaływań i wspólnych sposobów postępowania;</w:t>
      </w:r>
    </w:p>
    <w:p w14:paraId="177A207F" w14:textId="77777777" w:rsidR="00EB46D6" w:rsidRPr="00EB46D6" w:rsidRDefault="00EB46D6" w:rsidP="00EB46D6">
      <w:pPr>
        <w:numPr>
          <w:ilvl w:val="0"/>
          <w:numId w:val="29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skierowaniu dziecka do poradni psychologiczno – pedagogicznej w celu dokonania diagnozy specjalistycznej i poddania ewentualnej terapii, lub  innych działań podjętych w porozumieniu;</w:t>
      </w:r>
    </w:p>
    <w:p w14:paraId="433D546B" w14:textId="77777777" w:rsidR="00EB46D6" w:rsidRPr="00EB46D6" w:rsidRDefault="00EB46D6" w:rsidP="00EB46D6">
      <w:pPr>
        <w:numPr>
          <w:ilvl w:val="0"/>
          <w:numId w:val="9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może być czasowo zawieszone z możliwości korzystania z przedszkola w przypadku stwierdzenia choroby zakaźnej, lub innej wyjątkowej sytuacji.</w:t>
      </w:r>
    </w:p>
    <w:p w14:paraId="22DC7420" w14:textId="77777777" w:rsidR="00EB46D6" w:rsidRPr="00EB46D6" w:rsidRDefault="00EB46D6" w:rsidP="00EB46D6">
      <w:pPr>
        <w:numPr>
          <w:ilvl w:val="0"/>
          <w:numId w:val="9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Decyzję o zawieszeniu w korzystaniu z przedszkola podejmuje dyrektor.</w:t>
      </w:r>
    </w:p>
    <w:p w14:paraId="7E5FAEA3" w14:textId="77777777" w:rsidR="00EB46D6" w:rsidRPr="00EB46D6" w:rsidRDefault="00EB46D6" w:rsidP="00EB46D6">
      <w:pPr>
        <w:numPr>
          <w:ilvl w:val="0"/>
          <w:numId w:val="9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w porozumieniu z radą pedagogiczną może podjąć decyzję o skreśleniu dziecka z listy dzieci uczęszczających do przedszkola w następujących przypadkach:</w:t>
      </w:r>
    </w:p>
    <w:p w14:paraId="37BB9A34" w14:textId="77777777" w:rsidR="00EB46D6" w:rsidRPr="00EB46D6" w:rsidRDefault="00EB46D6" w:rsidP="00EB46D6">
      <w:pPr>
        <w:numPr>
          <w:ilvl w:val="0"/>
          <w:numId w:val="30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nieusprawiedliwionej absencji trwającej dłużej niż dwa miesiące;</w:t>
      </w:r>
    </w:p>
    <w:p w14:paraId="33178173" w14:textId="77777777" w:rsidR="00EB46D6" w:rsidRPr="00EB46D6" w:rsidRDefault="00EB46D6" w:rsidP="00EB46D6">
      <w:pPr>
        <w:numPr>
          <w:ilvl w:val="0"/>
          <w:numId w:val="30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wniesienia płatności za przedszkole trwającego dłużej niż dwa miesiące;</w:t>
      </w:r>
    </w:p>
    <w:p w14:paraId="27CDFA56" w14:textId="77777777" w:rsidR="00EB46D6" w:rsidRPr="00EB46D6" w:rsidRDefault="00EB46D6" w:rsidP="00EB46D6">
      <w:pPr>
        <w:numPr>
          <w:ilvl w:val="0"/>
          <w:numId w:val="30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braku porozumienia między rodzicami a przedszkolem w sprawach dotyczących wychowania dziecka i problemów wychowawczych, w sytuacji gdy rodzice nie interesują się zachowaniem dziecka i nie współpracują z przedszkolem i poradnią specjalistyczną, a agresywne zachowanie dziecka zagraża bezpieczeństwu własnemu i innych dzieci;</w:t>
      </w:r>
    </w:p>
    <w:p w14:paraId="24097BC0" w14:textId="77777777" w:rsidR="00EB46D6" w:rsidRPr="00EB46D6" w:rsidRDefault="00EB46D6" w:rsidP="00EB46D6">
      <w:pPr>
        <w:numPr>
          <w:ilvl w:val="0"/>
          <w:numId w:val="30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nieprzestrzegania przez rodziców postanowień niniejszego statutu.</w:t>
      </w:r>
    </w:p>
    <w:p w14:paraId="1ADD4BAB" w14:textId="77777777" w:rsidR="00EB46D6" w:rsidRPr="00EB46D6" w:rsidRDefault="00EB46D6" w:rsidP="00EB46D6">
      <w:pPr>
        <w:numPr>
          <w:ilvl w:val="0"/>
          <w:numId w:val="10"/>
        </w:num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mają prawo </w:t>
      </w:r>
      <w:r w:rsidRPr="00EB46D6">
        <w:rPr>
          <w:rFonts w:ascii="Times New Roman" w:hAnsi="Times New Roman" w:cs="Times New Roman"/>
          <w:sz w:val="24"/>
          <w:szCs w:val="24"/>
        </w:rPr>
        <w:t>do otrzymania uzasadnienia faktycznego i prawnego oraz pouczenia dotyczącego trybu wniesienia odwołania od wydanej decyzji.</w:t>
      </w:r>
    </w:p>
    <w:p w14:paraId="36ACAD92" w14:textId="77777777" w:rsidR="00EB46D6" w:rsidRPr="00EB46D6" w:rsidRDefault="00EB46D6" w:rsidP="00EB46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98B9AB3" w14:textId="77777777" w:rsidR="00EB46D6" w:rsidRPr="00EB46D6" w:rsidRDefault="00EB46D6" w:rsidP="00EB46D6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18</w:t>
      </w:r>
    </w:p>
    <w:p w14:paraId="1BBA84A5" w14:textId="77777777" w:rsidR="00EB46D6" w:rsidRPr="00EB46D6" w:rsidRDefault="00EB46D6" w:rsidP="00EB46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D7F6995" w14:textId="77777777" w:rsidR="00EB46D6" w:rsidRPr="00EB46D6" w:rsidRDefault="00EB46D6" w:rsidP="00EB46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 Rodzice mają prawo do:</w:t>
      </w:r>
    </w:p>
    <w:p w14:paraId="7C026971" w14:textId="77777777" w:rsidR="00EB46D6" w:rsidRPr="00EB46D6" w:rsidRDefault="00EB46D6" w:rsidP="00EB46D6">
      <w:pPr>
        <w:pStyle w:val="Akapitzlist"/>
        <w:numPr>
          <w:ilvl w:val="2"/>
          <w:numId w:val="3"/>
        </w:numPr>
        <w:ind w:left="567" w:hanging="283"/>
        <w:textAlignment w:val="top"/>
        <w:rPr>
          <w:rFonts w:eastAsia="Times New Roman"/>
          <w:bCs/>
          <w:color w:val="000000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>uznania ich prymatu do wychowania swoich dzieci;</w:t>
      </w:r>
    </w:p>
    <w:p w14:paraId="03941EF9" w14:textId="77777777" w:rsidR="00EB46D6" w:rsidRPr="00EB46D6" w:rsidRDefault="00EB46D6" w:rsidP="00EB46D6">
      <w:pPr>
        <w:pStyle w:val="Akapitzlist"/>
        <w:numPr>
          <w:ilvl w:val="2"/>
          <w:numId w:val="3"/>
        </w:numPr>
        <w:ind w:left="567" w:hanging="283"/>
        <w:textAlignment w:val="top"/>
        <w:rPr>
          <w:rFonts w:eastAsia="Times New Roman"/>
          <w:bCs/>
          <w:color w:val="000000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>dostępu do wszelkich informacji dotyczących organizacji kształcenia i wychowywania ich dzieci,</w:t>
      </w:r>
    </w:p>
    <w:p w14:paraId="6474E0F1" w14:textId="77777777" w:rsidR="00EB46D6" w:rsidRPr="00EB46D6" w:rsidRDefault="00EB46D6" w:rsidP="00EB46D6">
      <w:pPr>
        <w:pStyle w:val="Akapitzlist"/>
        <w:numPr>
          <w:ilvl w:val="2"/>
          <w:numId w:val="3"/>
        </w:numPr>
        <w:ind w:left="567" w:hanging="283"/>
        <w:textAlignment w:val="top"/>
        <w:rPr>
          <w:rFonts w:eastAsia="Times New Roman"/>
          <w:bCs/>
          <w:color w:val="000000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>rzetelnej informacji o postępach i zachowaniu dziecka;</w:t>
      </w:r>
    </w:p>
    <w:p w14:paraId="72E65703" w14:textId="77777777" w:rsidR="00EB46D6" w:rsidRPr="00EB46D6" w:rsidRDefault="00EB46D6" w:rsidP="00EB46D6">
      <w:pPr>
        <w:pStyle w:val="Akapitzlist"/>
        <w:numPr>
          <w:ilvl w:val="2"/>
          <w:numId w:val="3"/>
        </w:numPr>
        <w:ind w:left="567" w:hanging="283"/>
        <w:textAlignment w:val="top"/>
        <w:rPr>
          <w:rFonts w:eastAsia="Times New Roman"/>
          <w:bCs/>
          <w:color w:val="000000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>wsparcia ze strony nauczycieli przedszkola w razie problemów wychowawczych,</w:t>
      </w:r>
    </w:p>
    <w:p w14:paraId="09A509A6" w14:textId="77777777" w:rsidR="00EB46D6" w:rsidRPr="00EB46D6" w:rsidRDefault="00EB46D6" w:rsidP="00EB46D6">
      <w:pPr>
        <w:pStyle w:val="Akapitzlist"/>
        <w:numPr>
          <w:ilvl w:val="2"/>
          <w:numId w:val="3"/>
        </w:numPr>
        <w:ind w:left="567" w:hanging="283"/>
        <w:textAlignment w:val="top"/>
        <w:rPr>
          <w:rFonts w:eastAsia="Times New Roman"/>
          <w:bCs/>
          <w:color w:val="000000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>partnerskiego współdziałania i aktywnego wpływania poprzez swoich przedstawicieli na sprawy przedszkola;</w:t>
      </w:r>
    </w:p>
    <w:p w14:paraId="1B6FED03" w14:textId="77777777" w:rsidR="00EB46D6" w:rsidRPr="00EB46D6" w:rsidRDefault="00EB46D6" w:rsidP="00EB46D6">
      <w:pPr>
        <w:pStyle w:val="Akapitzlist"/>
        <w:numPr>
          <w:ilvl w:val="2"/>
          <w:numId w:val="3"/>
        </w:numPr>
        <w:ind w:left="567" w:hanging="283"/>
        <w:textAlignment w:val="top"/>
        <w:rPr>
          <w:rFonts w:eastAsia="Times New Roman"/>
          <w:bCs/>
          <w:color w:val="000000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>zapoznania się z realizowanym programem wychowania w danym oddziale;</w:t>
      </w:r>
    </w:p>
    <w:p w14:paraId="2FE45F69" w14:textId="77777777" w:rsidR="00EB46D6" w:rsidRPr="00EB46D6" w:rsidRDefault="00EB46D6" w:rsidP="0027344E">
      <w:pPr>
        <w:pStyle w:val="Akapitzlist"/>
        <w:numPr>
          <w:ilvl w:val="2"/>
          <w:numId w:val="3"/>
        </w:numPr>
        <w:ind w:left="567" w:hanging="283"/>
        <w:textAlignment w:val="top"/>
        <w:rPr>
          <w:rFonts w:eastAsia="Times New Roman"/>
          <w:bCs/>
          <w:color w:val="000000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 xml:space="preserve">wyrażania i przekazywania opinii i wniosków na temat pracy przedszkola dyrektorowi, organowi prowadzącemu i nadzorującemu poprzez swoje przedstawicielstwa, </w:t>
      </w:r>
    </w:p>
    <w:p w14:paraId="672D1862" w14:textId="77777777" w:rsidR="00EB46D6" w:rsidRPr="00EB46D6" w:rsidRDefault="00EB46D6" w:rsidP="0027344E">
      <w:pPr>
        <w:pStyle w:val="Akapitzlist"/>
        <w:numPr>
          <w:ilvl w:val="2"/>
          <w:numId w:val="3"/>
        </w:numPr>
        <w:ind w:left="567" w:hanging="283"/>
        <w:textAlignment w:val="top"/>
        <w:rPr>
          <w:rFonts w:eastAsia="Times New Roman"/>
          <w:bCs/>
          <w:color w:val="000000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>uzyskania informacji o stanie gotowości szkolnej swojego dziecka.</w:t>
      </w:r>
    </w:p>
    <w:p w14:paraId="480D4E41" w14:textId="77777777" w:rsidR="00EB46D6" w:rsidRPr="00EB46D6" w:rsidRDefault="00EB46D6" w:rsidP="00EB46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2. Rodzice mają obowiązek:</w:t>
      </w:r>
    </w:p>
    <w:p w14:paraId="417FE79C" w14:textId="77777777" w:rsidR="00EB46D6" w:rsidRPr="00EB46D6" w:rsidRDefault="00EB46D6" w:rsidP="00EB46D6">
      <w:pPr>
        <w:pStyle w:val="Akapitzlist"/>
        <w:numPr>
          <w:ilvl w:val="0"/>
          <w:numId w:val="34"/>
        </w:numPr>
        <w:textAlignment w:val="top"/>
        <w:rPr>
          <w:rFonts w:eastAsia="Times New Roman"/>
          <w:bCs/>
          <w:color w:val="000000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>starać się wzmacniać wysiłki przedszkola ukierunkowane na wszechstronny rozwój dziecka;</w:t>
      </w:r>
    </w:p>
    <w:p w14:paraId="62E516E6" w14:textId="77777777" w:rsidR="00EB46D6" w:rsidRPr="00EB46D6" w:rsidRDefault="00EB46D6" w:rsidP="00EB46D6">
      <w:pPr>
        <w:pStyle w:val="Akapitzlist"/>
        <w:numPr>
          <w:ilvl w:val="0"/>
          <w:numId w:val="34"/>
        </w:numPr>
        <w:textAlignment w:val="top"/>
        <w:rPr>
          <w:rFonts w:eastAsia="Times New Roman"/>
          <w:bCs/>
          <w:color w:val="000000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>dbać o regularne uczęszczanie dziecka do przedszkola, informować nauczyciela wychowawcę o przyczynach nieobecności dziecka;</w:t>
      </w:r>
    </w:p>
    <w:p w14:paraId="09AC5D7C" w14:textId="77777777" w:rsidR="00EB46D6" w:rsidRPr="00EB46D6" w:rsidRDefault="00EB46D6" w:rsidP="00EB46D6">
      <w:pPr>
        <w:pStyle w:val="Akapitzlist"/>
        <w:numPr>
          <w:ilvl w:val="0"/>
          <w:numId w:val="34"/>
        </w:numPr>
        <w:textAlignment w:val="top"/>
        <w:rPr>
          <w:rFonts w:eastAsia="Times New Roman"/>
          <w:bCs/>
          <w:color w:val="000000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>angażować się w działania przedszkola, w szczególności do aktywnego udziału w wyborach i współdziałaniu w radzie rodziców,</w:t>
      </w:r>
    </w:p>
    <w:p w14:paraId="348B0F0D" w14:textId="77777777" w:rsidR="00EB46D6" w:rsidRPr="00EB46D6" w:rsidRDefault="00EB46D6" w:rsidP="00EB46D6">
      <w:pPr>
        <w:pStyle w:val="Akapitzlist"/>
        <w:numPr>
          <w:ilvl w:val="0"/>
          <w:numId w:val="34"/>
        </w:numPr>
        <w:textAlignment w:val="top"/>
        <w:rPr>
          <w:rFonts w:eastAsia="Times New Roman"/>
          <w:bCs/>
          <w:color w:val="000000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>informować nauczycieli i dyrektora o sprawach mogących mieć wpływ na zachowanie i postępy dziecka;</w:t>
      </w:r>
    </w:p>
    <w:p w14:paraId="55CD379E" w14:textId="77777777" w:rsidR="00EB46D6" w:rsidRPr="00EB46D6" w:rsidRDefault="00EB46D6" w:rsidP="00EB46D6">
      <w:pPr>
        <w:pStyle w:val="Akapitzlist"/>
        <w:numPr>
          <w:ilvl w:val="0"/>
          <w:numId w:val="34"/>
        </w:numPr>
        <w:textAlignment w:val="top"/>
        <w:rPr>
          <w:rFonts w:eastAsia="Times New Roman"/>
          <w:bCs/>
          <w:color w:val="000000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>terminowo wnosić opłaty za pobyt dziecka w przedszkolu wg wysokości i zasad ustalonych przez dyrektora;</w:t>
      </w:r>
    </w:p>
    <w:p w14:paraId="3CDB96B2" w14:textId="77777777" w:rsidR="00EB46D6" w:rsidRPr="00EB46D6" w:rsidRDefault="00EB46D6" w:rsidP="00EB46D6">
      <w:pPr>
        <w:pStyle w:val="Akapitzlist"/>
        <w:numPr>
          <w:ilvl w:val="0"/>
          <w:numId w:val="34"/>
        </w:numPr>
        <w:textAlignment w:val="top"/>
        <w:rPr>
          <w:rFonts w:eastAsia="Times New Roman"/>
          <w:bCs/>
          <w:color w:val="000000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>przyprowadzać do przedszkola zdrowe dzieci;</w:t>
      </w:r>
    </w:p>
    <w:p w14:paraId="4F30EC87" w14:textId="77777777" w:rsidR="00EB46D6" w:rsidRPr="00EB46D6" w:rsidRDefault="00EB46D6" w:rsidP="00EB46D6">
      <w:pPr>
        <w:pStyle w:val="Akapitzlist"/>
        <w:numPr>
          <w:ilvl w:val="0"/>
          <w:numId w:val="34"/>
        </w:numPr>
        <w:textAlignment w:val="top"/>
        <w:rPr>
          <w:rFonts w:eastAsia="Times New Roman"/>
          <w:bCs/>
          <w:color w:val="000000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>przestrzegać czasu pracy przedszkola,;</w:t>
      </w:r>
    </w:p>
    <w:p w14:paraId="22EEC3EC" w14:textId="77777777" w:rsidR="00EB46D6" w:rsidRPr="00EB46D6" w:rsidRDefault="00EB46D6" w:rsidP="00EB46D6">
      <w:pPr>
        <w:pStyle w:val="Akapitzlist"/>
        <w:numPr>
          <w:ilvl w:val="0"/>
          <w:numId w:val="34"/>
        </w:numPr>
        <w:textAlignment w:val="top"/>
        <w:rPr>
          <w:rFonts w:eastAsia="Times New Roman"/>
          <w:bCs/>
          <w:color w:val="000000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>przestrzegać uchwał rady pedagogicznej i rady rodziców;</w:t>
      </w:r>
    </w:p>
    <w:p w14:paraId="3CDEF626" w14:textId="77777777" w:rsidR="00EB46D6" w:rsidRPr="00EB46D6" w:rsidRDefault="00EB46D6" w:rsidP="00EB46D6">
      <w:pPr>
        <w:pStyle w:val="Akapitzlist"/>
        <w:numPr>
          <w:ilvl w:val="0"/>
          <w:numId w:val="34"/>
        </w:numPr>
        <w:textAlignment w:val="top"/>
        <w:rPr>
          <w:rFonts w:eastAsia="Times New Roman"/>
          <w:bCs/>
          <w:color w:val="000000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>realizować zgodnie z UPO roczny obowiązek przygotowania przedszkolnego;</w:t>
      </w:r>
    </w:p>
    <w:p w14:paraId="5095D93C" w14:textId="77777777" w:rsidR="00EB46D6" w:rsidRPr="00EB46D6" w:rsidRDefault="00EB46D6" w:rsidP="00EB46D6">
      <w:pPr>
        <w:numPr>
          <w:ilvl w:val="0"/>
          <w:numId w:val="34"/>
        </w:num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dbanie o higienę i estetyczny wygląd dziecka;</w:t>
      </w:r>
    </w:p>
    <w:p w14:paraId="1FBBACF0" w14:textId="77777777" w:rsidR="00EB46D6" w:rsidRPr="00EB46D6" w:rsidRDefault="00EB46D6" w:rsidP="00EB46D6">
      <w:pPr>
        <w:pStyle w:val="Akapitzlist"/>
        <w:numPr>
          <w:ilvl w:val="0"/>
          <w:numId w:val="34"/>
        </w:numPr>
        <w:textAlignment w:val="top"/>
        <w:rPr>
          <w:rFonts w:eastAsia="Times New Roman"/>
          <w:bCs/>
          <w:color w:val="000000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>wspierać nauczycieli w celu osiągnięcia gotowości szkolnej dziecka.</w:t>
      </w:r>
    </w:p>
    <w:p w14:paraId="7DE63A5E" w14:textId="77777777" w:rsidR="00EB46D6" w:rsidRPr="00EB46D6" w:rsidRDefault="00EB46D6" w:rsidP="00EB46D6">
      <w:pPr>
        <w:pStyle w:val="Akapitzlist"/>
        <w:numPr>
          <w:ilvl w:val="0"/>
          <w:numId w:val="34"/>
        </w:numPr>
        <w:textAlignment w:val="top"/>
        <w:rPr>
          <w:rFonts w:eastAsia="Times New Roman"/>
          <w:bCs/>
          <w:color w:val="000000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>przestrzegać niniejszego statutu.</w:t>
      </w:r>
    </w:p>
    <w:p w14:paraId="045A176C" w14:textId="77777777" w:rsidR="00E46255" w:rsidRPr="00EB46D6" w:rsidRDefault="00EB46D6" w:rsidP="00E4625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Rozdział VII</w:t>
      </w:r>
    </w:p>
    <w:p w14:paraId="0F4133AC" w14:textId="77777777" w:rsidR="00E46255" w:rsidRPr="00EB46D6" w:rsidRDefault="00EB46D6" w:rsidP="00E4625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Przyjmowanie</w:t>
      </w:r>
      <w:r w:rsidR="00E46255"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dzieci </w:t>
      </w:r>
      <w:r w:rsidR="00E46255"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 przedszkola</w:t>
      </w:r>
    </w:p>
    <w:p w14:paraId="5368121E" w14:textId="77777777" w:rsidR="00E46255" w:rsidRPr="00EB46D6" w:rsidRDefault="00EB46D6" w:rsidP="00E4625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19</w:t>
      </w:r>
    </w:p>
    <w:p w14:paraId="5A8BF16C" w14:textId="77777777" w:rsidR="00E02E60" w:rsidRPr="00EB46D6" w:rsidRDefault="00E02E60" w:rsidP="00E02E60">
      <w:pPr>
        <w:pStyle w:val="Akapitzlist"/>
        <w:numPr>
          <w:ilvl w:val="0"/>
          <w:numId w:val="36"/>
        </w:numPr>
        <w:ind w:left="426" w:hanging="426"/>
        <w:textAlignment w:val="top"/>
        <w:rPr>
          <w:rFonts w:eastAsia="Times New Roman"/>
          <w:szCs w:val="24"/>
          <w:lang w:eastAsia="pl-PL"/>
        </w:rPr>
      </w:pPr>
      <w:r w:rsidRPr="00EB46D6">
        <w:rPr>
          <w:rFonts w:eastAsia="Times New Roman"/>
          <w:color w:val="000000"/>
          <w:szCs w:val="24"/>
          <w:lang w:eastAsia="pl-PL"/>
        </w:rPr>
        <w:t>Przedszkole przeprowadza rekrutację w oparciu o zasadę powszechnej dostępności.</w:t>
      </w:r>
    </w:p>
    <w:p w14:paraId="45B9A4FC" w14:textId="77777777" w:rsidR="00E02E60" w:rsidRPr="00EB46D6" w:rsidRDefault="00E02E60" w:rsidP="00E02E60">
      <w:pPr>
        <w:pStyle w:val="Akapitzlist"/>
        <w:numPr>
          <w:ilvl w:val="0"/>
          <w:numId w:val="36"/>
        </w:numPr>
        <w:ind w:left="426" w:hanging="426"/>
        <w:textAlignment w:val="top"/>
        <w:rPr>
          <w:rFonts w:eastAsia="Times New Roman"/>
          <w:szCs w:val="24"/>
          <w:lang w:eastAsia="pl-PL"/>
        </w:rPr>
      </w:pPr>
      <w:r w:rsidRPr="00EB46D6">
        <w:rPr>
          <w:rFonts w:eastAsia="Times New Roman"/>
          <w:szCs w:val="24"/>
          <w:lang w:eastAsia="pl-PL"/>
        </w:rPr>
        <w:t>Do przedszkola mogą uczęszczać dzieci w wieku 3–7 lat.</w:t>
      </w:r>
    </w:p>
    <w:p w14:paraId="7DFB2ED6" w14:textId="77777777" w:rsidR="00E02E60" w:rsidRPr="00EB46D6" w:rsidRDefault="00E02E60" w:rsidP="00E02E60">
      <w:pPr>
        <w:pStyle w:val="Akapitzlist"/>
        <w:numPr>
          <w:ilvl w:val="0"/>
          <w:numId w:val="36"/>
        </w:numPr>
        <w:ind w:left="426" w:hanging="426"/>
        <w:textAlignment w:val="top"/>
        <w:rPr>
          <w:rFonts w:eastAsia="Times New Roman"/>
          <w:szCs w:val="24"/>
          <w:lang w:eastAsia="pl-PL"/>
        </w:rPr>
      </w:pPr>
      <w:r w:rsidRPr="00EB46D6">
        <w:rPr>
          <w:rFonts w:eastAsia="Times New Roman"/>
          <w:szCs w:val="24"/>
          <w:lang w:eastAsia="pl-PL"/>
        </w:rPr>
        <w:t>Wychowanie przedszkolne obejmuje dzieci od początku roku szkolnego w roku kalendarzowym, w którym dziecko kończy 3 lata do końca roku szkolnego w roku kalendarzowym, w którym dziecko kończy 7 lat.</w:t>
      </w:r>
    </w:p>
    <w:p w14:paraId="2840B909" w14:textId="77777777" w:rsidR="00E02E60" w:rsidRPr="00EB46D6" w:rsidRDefault="00E02E60" w:rsidP="00E02E60">
      <w:pPr>
        <w:pStyle w:val="Akapitzlist"/>
        <w:numPr>
          <w:ilvl w:val="0"/>
          <w:numId w:val="36"/>
        </w:numPr>
        <w:ind w:left="426" w:hanging="426"/>
        <w:textAlignment w:val="top"/>
        <w:rPr>
          <w:rFonts w:eastAsia="Times New Roman"/>
          <w:szCs w:val="24"/>
          <w:lang w:eastAsia="pl-PL"/>
        </w:rPr>
      </w:pPr>
      <w:r w:rsidRPr="00EB46D6">
        <w:rPr>
          <w:rFonts w:eastAsia="Times New Roman"/>
          <w:szCs w:val="24"/>
          <w:lang w:eastAsia="pl-PL"/>
        </w:rPr>
        <w:t xml:space="preserve">W szczególnie uzasadnionych przypadkach dyrektor przedszkola na pisemny wniosek rodziców przedstawiający uzasadnienie przyjęcia dziecka, oraz biorąc pod uwagę poziom </w:t>
      </w:r>
      <w:r w:rsidRPr="00EB46D6">
        <w:rPr>
          <w:rFonts w:eastAsia="Times New Roman"/>
          <w:szCs w:val="24"/>
          <w:lang w:eastAsia="pl-PL"/>
        </w:rPr>
        <w:lastRenderedPageBreak/>
        <w:t xml:space="preserve">samodzielności dziecka dyrektor może przyjąć dziecko, które ukończyło 2,5 roku w sytuacji , gdy dysponuje wolnym miejscem w przedszkolu. </w:t>
      </w:r>
    </w:p>
    <w:p w14:paraId="56075A52" w14:textId="77777777" w:rsidR="00E02E60" w:rsidRPr="00EB46D6" w:rsidRDefault="00E02E60" w:rsidP="00E02E60">
      <w:pPr>
        <w:pStyle w:val="Akapitzlist"/>
        <w:numPr>
          <w:ilvl w:val="0"/>
          <w:numId w:val="36"/>
        </w:numPr>
        <w:ind w:left="426" w:hanging="426"/>
        <w:textAlignment w:val="top"/>
        <w:rPr>
          <w:rFonts w:eastAsia="Times New Roman"/>
          <w:szCs w:val="24"/>
          <w:lang w:eastAsia="pl-PL"/>
        </w:rPr>
      </w:pPr>
      <w:r w:rsidRPr="00EB46D6">
        <w:rPr>
          <w:rFonts w:eastAsia="Times New Roman"/>
          <w:szCs w:val="24"/>
          <w:lang w:eastAsia="pl-PL"/>
        </w:rPr>
        <w:t>Dzieci, którym odroczono realizację obowiązku szkolnego, mogą uczęszczać do</w:t>
      </w:r>
    </w:p>
    <w:p w14:paraId="7320E3A3" w14:textId="77777777" w:rsidR="00E02E60" w:rsidRPr="00EB46D6" w:rsidRDefault="00E02E60" w:rsidP="00E02E60">
      <w:pPr>
        <w:pStyle w:val="Akapitzlist"/>
        <w:ind w:left="426"/>
        <w:textAlignment w:val="top"/>
        <w:rPr>
          <w:rFonts w:eastAsia="Times New Roman"/>
          <w:szCs w:val="24"/>
          <w:lang w:eastAsia="pl-PL"/>
        </w:rPr>
      </w:pPr>
      <w:r w:rsidRPr="00EB46D6">
        <w:rPr>
          <w:rFonts w:eastAsia="Times New Roman"/>
          <w:szCs w:val="24"/>
          <w:lang w:eastAsia="pl-PL"/>
        </w:rPr>
        <w:t>przedszkola nie dłużej jednak niż do końca roku szkolnego w roku kalendarzowym, w</w:t>
      </w:r>
    </w:p>
    <w:p w14:paraId="4FC9DAFA" w14:textId="77777777" w:rsidR="00E02E60" w:rsidRPr="00EB46D6" w:rsidRDefault="00E02E60" w:rsidP="00E02E60">
      <w:pPr>
        <w:pStyle w:val="Akapitzlist"/>
        <w:ind w:left="426"/>
        <w:textAlignment w:val="top"/>
        <w:rPr>
          <w:rFonts w:eastAsia="Times New Roman"/>
          <w:szCs w:val="24"/>
          <w:lang w:eastAsia="pl-PL"/>
        </w:rPr>
      </w:pPr>
      <w:r w:rsidRPr="00EB46D6">
        <w:rPr>
          <w:rFonts w:eastAsia="Times New Roman"/>
          <w:szCs w:val="24"/>
          <w:lang w:eastAsia="pl-PL"/>
        </w:rPr>
        <w:t>którym dziecko kończy 9 lat, dotyczy dzieci posiadających orzeczenie o potrzebie</w:t>
      </w:r>
    </w:p>
    <w:p w14:paraId="0DE27EEB" w14:textId="77777777" w:rsidR="00E02E60" w:rsidRPr="00EB46D6" w:rsidRDefault="00E02E60" w:rsidP="00E02E60">
      <w:pPr>
        <w:pStyle w:val="Akapitzlist"/>
        <w:ind w:left="426"/>
        <w:textAlignment w:val="top"/>
        <w:rPr>
          <w:rFonts w:eastAsia="Times New Roman"/>
          <w:szCs w:val="24"/>
          <w:lang w:eastAsia="pl-PL"/>
        </w:rPr>
      </w:pPr>
      <w:r w:rsidRPr="00EB46D6">
        <w:rPr>
          <w:rFonts w:eastAsia="Times New Roman"/>
          <w:szCs w:val="24"/>
          <w:lang w:eastAsia="pl-PL"/>
        </w:rPr>
        <w:t>kształcenia specjalnego.</w:t>
      </w:r>
    </w:p>
    <w:p w14:paraId="452BA588" w14:textId="77777777" w:rsidR="00E02E60" w:rsidRPr="00EB46D6" w:rsidRDefault="00E02E60" w:rsidP="00E02E60">
      <w:pPr>
        <w:pStyle w:val="Akapitzlist"/>
        <w:numPr>
          <w:ilvl w:val="0"/>
          <w:numId w:val="36"/>
        </w:numPr>
        <w:ind w:left="426" w:hanging="426"/>
        <w:textAlignment w:val="top"/>
        <w:rPr>
          <w:rFonts w:eastAsia="Times New Roman"/>
          <w:szCs w:val="24"/>
          <w:lang w:eastAsia="pl-PL"/>
        </w:rPr>
      </w:pPr>
      <w:r w:rsidRPr="00EB46D6">
        <w:rPr>
          <w:rFonts w:eastAsia="Times New Roman"/>
          <w:szCs w:val="24"/>
          <w:lang w:eastAsia="pl-PL"/>
        </w:rPr>
        <w:t xml:space="preserve">Do przedszkola mogą uczęszczać dzieci ze specjalnymi potrzebami edukacyjnymi, </w:t>
      </w:r>
    </w:p>
    <w:p w14:paraId="367A3A08" w14:textId="77777777" w:rsidR="00E02E60" w:rsidRPr="00EB46D6" w:rsidRDefault="00E02E60" w:rsidP="00E02E60">
      <w:pPr>
        <w:pStyle w:val="Akapitzlist"/>
        <w:ind w:left="426"/>
        <w:textAlignment w:val="top"/>
        <w:rPr>
          <w:rFonts w:eastAsia="Times New Roman"/>
          <w:szCs w:val="24"/>
          <w:lang w:eastAsia="pl-PL"/>
        </w:rPr>
      </w:pPr>
      <w:r w:rsidRPr="00EB46D6">
        <w:rPr>
          <w:rFonts w:eastAsia="Times New Roman"/>
          <w:szCs w:val="24"/>
          <w:lang w:eastAsia="pl-PL"/>
        </w:rPr>
        <w:t>na podstawie opinii i orzeczeń publicznej poradni psychologiczno – pedagogicznej.</w:t>
      </w:r>
    </w:p>
    <w:p w14:paraId="0A1126C4" w14:textId="77777777" w:rsidR="00E02E60" w:rsidRDefault="00E02E60" w:rsidP="00E02E60">
      <w:pPr>
        <w:pStyle w:val="Akapitzlist"/>
        <w:numPr>
          <w:ilvl w:val="0"/>
          <w:numId w:val="36"/>
        </w:numPr>
        <w:ind w:left="426" w:hanging="426"/>
        <w:textAlignment w:val="top"/>
        <w:rPr>
          <w:rFonts w:eastAsia="Times New Roman"/>
          <w:szCs w:val="24"/>
          <w:lang w:eastAsia="pl-PL"/>
        </w:rPr>
      </w:pPr>
      <w:r w:rsidRPr="00EB46D6">
        <w:rPr>
          <w:rFonts w:eastAsia="Times New Roman"/>
          <w:szCs w:val="24"/>
          <w:lang w:eastAsia="pl-PL"/>
        </w:rPr>
        <w:t xml:space="preserve">Dziecko w wieku 6 lat jest obowiązane odbyć roczne przygotowanie przedszkolne. </w:t>
      </w:r>
    </w:p>
    <w:p w14:paraId="4F08E938" w14:textId="77777777" w:rsidR="00E02E60" w:rsidRPr="00E02E60" w:rsidRDefault="00E02E60" w:rsidP="00E02E60">
      <w:pPr>
        <w:pStyle w:val="Akapitzlist"/>
        <w:numPr>
          <w:ilvl w:val="0"/>
          <w:numId w:val="36"/>
        </w:numPr>
        <w:ind w:left="426" w:hanging="426"/>
        <w:textAlignment w:val="top"/>
        <w:rPr>
          <w:rFonts w:eastAsia="Times New Roman"/>
          <w:szCs w:val="24"/>
          <w:lang w:eastAsia="pl-PL"/>
        </w:rPr>
      </w:pPr>
      <w:r w:rsidRPr="00E02E60">
        <w:rPr>
          <w:rFonts w:eastAsia="Times New Roman"/>
          <w:color w:val="000000"/>
          <w:szCs w:val="24"/>
          <w:lang w:eastAsia="pl-PL"/>
        </w:rPr>
        <w:t>W przedszkolu mają zastosowanie szczegółowe zasady rekrutacji, określające terminy i zasady przyjęcia dzieci do przedszkola, określane przez organ prowadzący</w:t>
      </w:r>
    </w:p>
    <w:p w14:paraId="23E7F624" w14:textId="77777777" w:rsidR="00E02E60" w:rsidRDefault="00E02E60" w:rsidP="00E02E60">
      <w:pPr>
        <w:pStyle w:val="Akapitzlist"/>
        <w:numPr>
          <w:ilvl w:val="0"/>
          <w:numId w:val="36"/>
        </w:numPr>
        <w:ind w:left="426" w:hanging="426"/>
        <w:textAlignment w:val="top"/>
        <w:rPr>
          <w:rFonts w:eastAsia="Times New Roman"/>
          <w:szCs w:val="24"/>
          <w:lang w:eastAsia="pl-PL"/>
        </w:rPr>
      </w:pPr>
      <w:r w:rsidRPr="00E02E60">
        <w:rPr>
          <w:rFonts w:eastAsia="Times New Roman"/>
          <w:szCs w:val="24"/>
          <w:lang w:eastAsia="pl-PL"/>
        </w:rPr>
        <w:t>Do przedszkola  przyjmuje się kandydatów zamieszkałych na obszarze gminy Konopiska.</w:t>
      </w:r>
    </w:p>
    <w:p w14:paraId="14DA9308" w14:textId="77777777" w:rsidR="00E02E60" w:rsidRPr="00E02E60" w:rsidRDefault="00E02E60" w:rsidP="00E02E60">
      <w:pPr>
        <w:pStyle w:val="Akapitzlist"/>
        <w:numPr>
          <w:ilvl w:val="0"/>
          <w:numId w:val="36"/>
        </w:numPr>
        <w:ind w:left="426" w:hanging="426"/>
        <w:textAlignment w:val="top"/>
        <w:rPr>
          <w:rFonts w:eastAsia="Times New Roman"/>
          <w:szCs w:val="24"/>
          <w:lang w:eastAsia="pl-PL"/>
        </w:rPr>
      </w:pPr>
      <w:r w:rsidRPr="00E02E60">
        <w:rPr>
          <w:rFonts w:eastAsia="Times New Roman"/>
          <w:szCs w:val="24"/>
          <w:lang w:eastAsia="pl-PL"/>
        </w:rPr>
        <w:t>W przypadku większej liczby kandydatów spełniających warunek, o którym mowa w ust. 2, niż liczba wolnych miejsc w przedszkolu, w postępowaniu rekrutacyjnym na pierwszym etapie są brane pod uwagę łącznie następujące kryteria:</w:t>
      </w:r>
    </w:p>
    <w:p w14:paraId="2047461E" w14:textId="77777777" w:rsidR="00E02E60" w:rsidRPr="00E02E60" w:rsidRDefault="00E02E60" w:rsidP="00E02E60">
      <w:pPr>
        <w:pStyle w:val="Akapitzlist"/>
        <w:ind w:left="284"/>
        <w:textAlignment w:val="top"/>
        <w:rPr>
          <w:rFonts w:eastAsia="Times New Roman"/>
          <w:szCs w:val="24"/>
          <w:lang w:eastAsia="pl-PL"/>
        </w:rPr>
      </w:pPr>
      <w:r w:rsidRPr="00E02E60">
        <w:rPr>
          <w:rFonts w:eastAsia="Times New Roman"/>
          <w:szCs w:val="24"/>
          <w:lang w:eastAsia="pl-PL"/>
        </w:rPr>
        <w:t>1) wielodzietność rodziny kandydata;</w:t>
      </w:r>
    </w:p>
    <w:p w14:paraId="6959A6D1" w14:textId="77777777" w:rsidR="00E02E60" w:rsidRPr="00E02E60" w:rsidRDefault="00E02E60" w:rsidP="00E02E60">
      <w:pPr>
        <w:pStyle w:val="Akapitzlist"/>
        <w:ind w:left="284"/>
        <w:textAlignment w:val="top"/>
        <w:rPr>
          <w:rFonts w:eastAsia="Times New Roman"/>
          <w:szCs w:val="24"/>
          <w:lang w:eastAsia="pl-PL"/>
        </w:rPr>
      </w:pPr>
      <w:r w:rsidRPr="00E02E60">
        <w:rPr>
          <w:rFonts w:eastAsia="Times New Roman"/>
          <w:szCs w:val="24"/>
          <w:lang w:eastAsia="pl-PL"/>
        </w:rPr>
        <w:t>2) niepełnosprawność kandydata;</w:t>
      </w:r>
    </w:p>
    <w:p w14:paraId="2F61896D" w14:textId="77777777" w:rsidR="00E02E60" w:rsidRPr="00E02E60" w:rsidRDefault="00E02E60" w:rsidP="00E02E60">
      <w:pPr>
        <w:pStyle w:val="Akapitzlist"/>
        <w:ind w:left="284"/>
        <w:textAlignment w:val="top"/>
        <w:rPr>
          <w:rFonts w:eastAsia="Times New Roman"/>
          <w:szCs w:val="24"/>
          <w:lang w:eastAsia="pl-PL"/>
        </w:rPr>
      </w:pPr>
      <w:r w:rsidRPr="00E02E60">
        <w:rPr>
          <w:rFonts w:eastAsia="Times New Roman"/>
          <w:szCs w:val="24"/>
          <w:lang w:eastAsia="pl-PL"/>
        </w:rPr>
        <w:t>3) niepełnosprawność jednego z rodziców kandydata;</w:t>
      </w:r>
    </w:p>
    <w:p w14:paraId="4BE1EAD8" w14:textId="77777777" w:rsidR="00E02E60" w:rsidRPr="00E02E60" w:rsidRDefault="00E02E60" w:rsidP="00E02E60">
      <w:pPr>
        <w:pStyle w:val="Akapitzlist"/>
        <w:ind w:left="284"/>
        <w:textAlignment w:val="top"/>
        <w:rPr>
          <w:rFonts w:eastAsia="Times New Roman"/>
          <w:szCs w:val="24"/>
          <w:lang w:eastAsia="pl-PL"/>
        </w:rPr>
      </w:pPr>
      <w:r w:rsidRPr="00E02E60">
        <w:rPr>
          <w:rFonts w:eastAsia="Times New Roman"/>
          <w:szCs w:val="24"/>
          <w:lang w:eastAsia="pl-PL"/>
        </w:rPr>
        <w:t>4) niepełnosprawność obojga rodziców kandydata;</w:t>
      </w:r>
    </w:p>
    <w:p w14:paraId="34FB4EEA" w14:textId="77777777" w:rsidR="00E02E60" w:rsidRPr="00E02E60" w:rsidRDefault="00E02E60" w:rsidP="00E02E60">
      <w:pPr>
        <w:pStyle w:val="Akapitzlist"/>
        <w:ind w:left="284"/>
        <w:textAlignment w:val="top"/>
        <w:rPr>
          <w:rFonts w:eastAsia="Times New Roman"/>
          <w:szCs w:val="24"/>
          <w:lang w:eastAsia="pl-PL"/>
        </w:rPr>
      </w:pPr>
      <w:r w:rsidRPr="00E02E60">
        <w:rPr>
          <w:rFonts w:eastAsia="Times New Roman"/>
          <w:szCs w:val="24"/>
          <w:lang w:eastAsia="pl-PL"/>
        </w:rPr>
        <w:t>5) niepełnosprawność rodzeństwa kandydata;</w:t>
      </w:r>
    </w:p>
    <w:p w14:paraId="280F36CF" w14:textId="77777777" w:rsidR="00E02E60" w:rsidRPr="00E02E60" w:rsidRDefault="00E02E60" w:rsidP="00E02E60">
      <w:pPr>
        <w:pStyle w:val="Akapitzlist"/>
        <w:ind w:left="284"/>
        <w:textAlignment w:val="top"/>
        <w:rPr>
          <w:rFonts w:eastAsia="Times New Roman"/>
          <w:szCs w:val="24"/>
          <w:lang w:eastAsia="pl-PL"/>
        </w:rPr>
      </w:pPr>
      <w:r w:rsidRPr="00E02E60">
        <w:rPr>
          <w:rFonts w:eastAsia="Times New Roman"/>
          <w:szCs w:val="24"/>
          <w:lang w:eastAsia="pl-PL"/>
        </w:rPr>
        <w:t>6) samotne wychowywanie kandydata w rodzinie;</w:t>
      </w:r>
    </w:p>
    <w:p w14:paraId="6AB667D5" w14:textId="77777777" w:rsidR="00E02E60" w:rsidRPr="00E02E60" w:rsidRDefault="00E02E60" w:rsidP="00E02E60">
      <w:pPr>
        <w:pStyle w:val="Akapitzlist"/>
        <w:ind w:left="284"/>
        <w:textAlignment w:val="top"/>
        <w:rPr>
          <w:rFonts w:eastAsia="Times New Roman"/>
          <w:szCs w:val="24"/>
          <w:lang w:eastAsia="pl-PL"/>
        </w:rPr>
      </w:pPr>
      <w:r w:rsidRPr="00E02E60">
        <w:rPr>
          <w:rFonts w:eastAsia="Times New Roman"/>
          <w:szCs w:val="24"/>
          <w:lang w:eastAsia="pl-PL"/>
        </w:rPr>
        <w:t>7) objęcie kandydata pieczą zastępczą.</w:t>
      </w:r>
    </w:p>
    <w:p w14:paraId="72BA3EE7" w14:textId="77777777" w:rsidR="00E02E60" w:rsidRPr="00E02E60" w:rsidRDefault="00E02E60" w:rsidP="00E02E60">
      <w:pPr>
        <w:pStyle w:val="Akapitzlist"/>
        <w:numPr>
          <w:ilvl w:val="3"/>
          <w:numId w:val="36"/>
        </w:numPr>
        <w:ind w:left="284" w:hanging="284"/>
        <w:textAlignment w:val="top"/>
        <w:rPr>
          <w:rFonts w:eastAsia="Times New Roman"/>
          <w:szCs w:val="24"/>
          <w:lang w:eastAsia="pl-PL"/>
        </w:rPr>
      </w:pPr>
      <w:r w:rsidRPr="00E02E60">
        <w:rPr>
          <w:rFonts w:eastAsia="Times New Roman"/>
          <w:szCs w:val="24"/>
          <w:lang w:eastAsia="pl-PL"/>
        </w:rPr>
        <w:t>Kryteria, o których mowa w ust. 2, mają jednakową wartość.</w:t>
      </w:r>
    </w:p>
    <w:p w14:paraId="6E0C0CAA" w14:textId="77777777" w:rsidR="00EB46D6" w:rsidRPr="00E02E60" w:rsidRDefault="00E02E60" w:rsidP="00E02E60">
      <w:pPr>
        <w:pStyle w:val="Akapitzlist"/>
        <w:numPr>
          <w:ilvl w:val="3"/>
          <w:numId w:val="36"/>
        </w:numPr>
        <w:ind w:left="284" w:hanging="284"/>
        <w:textAlignment w:val="top"/>
        <w:rPr>
          <w:rFonts w:eastAsia="Times New Roman"/>
          <w:szCs w:val="24"/>
          <w:lang w:eastAsia="pl-PL"/>
        </w:rPr>
      </w:pPr>
      <w:r w:rsidRPr="00E02E60">
        <w:rPr>
          <w:rFonts w:eastAsia="Times New Roman"/>
          <w:szCs w:val="24"/>
          <w:lang w:eastAsia="pl-PL"/>
        </w:rPr>
        <w:t>W przypadku równorzędnych wyników uzyskanych na pierwszym etapie</w:t>
      </w:r>
      <w:r>
        <w:rPr>
          <w:rFonts w:eastAsia="Times New Roman"/>
          <w:szCs w:val="24"/>
          <w:lang w:eastAsia="pl-PL"/>
        </w:rPr>
        <w:t xml:space="preserve"> </w:t>
      </w:r>
      <w:r w:rsidRPr="00E02E60">
        <w:rPr>
          <w:rFonts w:eastAsia="Times New Roman"/>
          <w:szCs w:val="24"/>
          <w:lang w:eastAsia="pl-PL"/>
        </w:rPr>
        <w:t xml:space="preserve">lub jeżeli </w:t>
      </w:r>
      <w:r>
        <w:rPr>
          <w:rFonts w:eastAsia="Times New Roman"/>
          <w:szCs w:val="24"/>
          <w:lang w:eastAsia="pl-PL"/>
        </w:rPr>
        <w:t xml:space="preserve">przedszkole </w:t>
      </w:r>
      <w:r w:rsidRPr="00E02E60">
        <w:rPr>
          <w:rFonts w:eastAsia="Times New Roman"/>
          <w:szCs w:val="24"/>
          <w:lang w:eastAsia="pl-PL"/>
        </w:rPr>
        <w:t>nadal dysponuje wolnymi miejscami, na drugim etapie postępowania rekrutacyjnego są brane pod uwagę kryteria określone p</w:t>
      </w:r>
      <w:r>
        <w:rPr>
          <w:rFonts w:eastAsia="Times New Roman"/>
          <w:szCs w:val="24"/>
          <w:lang w:eastAsia="pl-PL"/>
        </w:rPr>
        <w:t>rzez organ prowadzący.</w:t>
      </w:r>
      <w:r w:rsidRPr="00E02E60">
        <w:rPr>
          <w:rFonts w:eastAsia="Times New Roman"/>
          <w:szCs w:val="24"/>
          <w:lang w:eastAsia="pl-PL"/>
        </w:rPr>
        <w:t xml:space="preserve"> Organ prowadzący określa dokumenty niezbędne do potwierdzenia tych kryteriów</w:t>
      </w:r>
      <w:r>
        <w:rPr>
          <w:rFonts w:eastAsia="Times New Roman"/>
          <w:szCs w:val="24"/>
          <w:lang w:eastAsia="pl-PL"/>
        </w:rPr>
        <w:t>.</w:t>
      </w:r>
    </w:p>
    <w:p w14:paraId="5F4ED390" w14:textId="77777777" w:rsidR="00EB46D6" w:rsidRPr="00EB46D6" w:rsidRDefault="00EB46D6" w:rsidP="00EB46D6">
      <w:pPr>
        <w:pStyle w:val="Akapitzlist"/>
        <w:ind w:left="426"/>
        <w:textAlignment w:val="top"/>
        <w:rPr>
          <w:rFonts w:eastAsia="Times New Roman"/>
          <w:szCs w:val="24"/>
          <w:lang w:eastAsia="pl-PL"/>
        </w:rPr>
      </w:pPr>
    </w:p>
    <w:p w14:paraId="6E171440" w14:textId="77777777" w:rsidR="00E46255" w:rsidRPr="00EB46D6" w:rsidRDefault="00EB46D6" w:rsidP="00E4625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Rozdział VIII</w:t>
      </w:r>
    </w:p>
    <w:p w14:paraId="0670CC65" w14:textId="77777777" w:rsidR="00E46255" w:rsidRPr="00EB46D6" w:rsidRDefault="00E46255" w:rsidP="00E4625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Postanowienia końcowe</w:t>
      </w:r>
    </w:p>
    <w:p w14:paraId="305DFCF5" w14:textId="77777777" w:rsidR="00EB46D6" w:rsidRPr="00EB46D6" w:rsidRDefault="00EB46D6" w:rsidP="00EB46D6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sz w:val="24"/>
          <w:szCs w:val="24"/>
          <w:lang w:eastAsia="pl-PL"/>
        </w:rPr>
        <w:t>§ 20</w:t>
      </w:r>
    </w:p>
    <w:p w14:paraId="20BE1AAC" w14:textId="25D15ADB" w:rsidR="00EB46D6" w:rsidRPr="00EB46D6" w:rsidRDefault="00EB46D6" w:rsidP="00EB46D6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EB46D6">
        <w:rPr>
          <w:rFonts w:ascii="Times New Roman" w:hAnsi="Times New Roman"/>
          <w:sz w:val="24"/>
          <w:szCs w:val="24"/>
        </w:rPr>
        <w:t>Przedszkole  używa pieczęci podłużnej o treści: „</w:t>
      </w:r>
      <w:r w:rsidRPr="00EB46D6">
        <w:rPr>
          <w:rFonts w:ascii="Times New Roman" w:hAnsi="Times New Roman"/>
          <w:bCs/>
          <w:sz w:val="24"/>
          <w:szCs w:val="24"/>
        </w:rPr>
        <w:t xml:space="preserve">Zespół Szkolno-Przedszkolny im. Jana Kochanowskiego w Aleksandrii, </w:t>
      </w:r>
      <w:r w:rsidR="00FF319F" w:rsidRPr="00EB46D6">
        <w:rPr>
          <w:rFonts w:ascii="Times New Roman" w:hAnsi="Times New Roman"/>
          <w:bCs/>
          <w:sz w:val="24"/>
          <w:szCs w:val="24"/>
        </w:rPr>
        <w:t>Publiczne</w:t>
      </w:r>
      <w:r w:rsidR="00FF319F" w:rsidRPr="00EB46D6">
        <w:rPr>
          <w:rFonts w:ascii="Times New Roman" w:hAnsi="Times New Roman"/>
          <w:bCs/>
          <w:sz w:val="24"/>
          <w:szCs w:val="24"/>
        </w:rPr>
        <w:t xml:space="preserve"> </w:t>
      </w:r>
      <w:r w:rsidRPr="00EB46D6">
        <w:rPr>
          <w:rFonts w:ascii="Times New Roman" w:hAnsi="Times New Roman"/>
          <w:bCs/>
          <w:sz w:val="24"/>
          <w:szCs w:val="24"/>
        </w:rPr>
        <w:t xml:space="preserve">Przedszkole w Aleksandrii, Aleksandria, ul. Gościnna 130,42-274 Konopiska, tel./ fax  034/328 30 28 oraz pieczęci urzędowej okrągłej z napisem w otoku </w:t>
      </w:r>
      <w:r w:rsidR="00FF319F" w:rsidRPr="00EB46D6">
        <w:rPr>
          <w:rFonts w:ascii="Times New Roman" w:hAnsi="Times New Roman"/>
          <w:bCs/>
          <w:sz w:val="24"/>
          <w:szCs w:val="24"/>
        </w:rPr>
        <w:t xml:space="preserve">Publiczne </w:t>
      </w:r>
      <w:r w:rsidRPr="00EB46D6">
        <w:rPr>
          <w:rFonts w:ascii="Times New Roman" w:hAnsi="Times New Roman"/>
          <w:bCs/>
          <w:sz w:val="24"/>
          <w:szCs w:val="24"/>
        </w:rPr>
        <w:t>Przedszkole w Aleksandrii w Z-SP im. Jana Kochanowskiego w Aleksandrii i godłem państwa.</w:t>
      </w:r>
    </w:p>
    <w:p w14:paraId="3811FFE4" w14:textId="77777777" w:rsidR="00E46255" w:rsidRPr="00EB46D6" w:rsidRDefault="00EB46D6" w:rsidP="00EB46D6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21</w:t>
      </w:r>
    </w:p>
    <w:p w14:paraId="2592ABA4" w14:textId="77777777" w:rsidR="00EB46D6" w:rsidRPr="00EB46D6" w:rsidRDefault="00EB46D6" w:rsidP="00EB46D6">
      <w:pPr>
        <w:numPr>
          <w:ilvl w:val="0"/>
          <w:numId w:val="11"/>
        </w:numPr>
        <w:tabs>
          <w:tab w:val="clear" w:pos="720"/>
          <w:tab w:val="num" w:pos="284"/>
        </w:tabs>
        <w:spacing w:before="15" w:after="15" w:line="240" w:lineRule="auto"/>
        <w:ind w:left="284" w:right="15" w:hanging="284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>Statut obowiązuje w równym stopniu wszystkich członków społeczności przedszkolnej: nauczycieli, pracowników administracyjno-obsługowych, rodziców, dzieci.</w:t>
      </w:r>
    </w:p>
    <w:p w14:paraId="06CF75F1" w14:textId="77777777" w:rsidR="00EB46D6" w:rsidRPr="00EB46D6" w:rsidRDefault="00EB46D6" w:rsidP="00EB46D6">
      <w:pPr>
        <w:numPr>
          <w:ilvl w:val="0"/>
          <w:numId w:val="11"/>
        </w:numPr>
        <w:tabs>
          <w:tab w:val="clear" w:pos="720"/>
          <w:tab w:val="num" w:pos="284"/>
        </w:tabs>
        <w:spacing w:before="15" w:after="15" w:line="240" w:lineRule="auto"/>
        <w:ind w:left="284" w:right="15" w:hanging="284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 xml:space="preserve">Statut przedszkola lub jego nowelizację uchwala się  na posiedzeniu rady pedagogicznej, odczytując zebranym pełny jego tekst. </w:t>
      </w:r>
    </w:p>
    <w:p w14:paraId="5FEC5D57" w14:textId="77777777" w:rsidR="00EB46D6" w:rsidRPr="00EB46D6" w:rsidRDefault="006478AD" w:rsidP="00EB46D6">
      <w:pPr>
        <w:numPr>
          <w:ilvl w:val="0"/>
          <w:numId w:val="11"/>
        </w:numPr>
        <w:tabs>
          <w:tab w:val="clear" w:pos="720"/>
          <w:tab w:val="num" w:pos="284"/>
        </w:tabs>
        <w:spacing w:before="15" w:after="15" w:line="240" w:lineRule="auto"/>
        <w:ind w:left="284" w:right="15" w:hanging="284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>Członkowie r</w:t>
      </w:r>
      <w:r w:rsidR="00EB46D6"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 xml:space="preserve">ady pedagogicznej mają prawo wnoszenia poprawek do proponowanego tekstu statutu. </w:t>
      </w:r>
    </w:p>
    <w:p w14:paraId="09C5B4B1" w14:textId="77777777" w:rsidR="00EB46D6" w:rsidRPr="00EB46D6" w:rsidRDefault="006478AD" w:rsidP="00EB46D6">
      <w:pPr>
        <w:numPr>
          <w:ilvl w:val="0"/>
          <w:numId w:val="11"/>
        </w:numPr>
        <w:tabs>
          <w:tab w:val="clear" w:pos="720"/>
          <w:tab w:val="num" w:pos="284"/>
        </w:tabs>
        <w:spacing w:before="15" w:after="15" w:line="240" w:lineRule="auto"/>
        <w:ind w:left="284" w:right="15" w:hanging="284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>Rada p</w:t>
      </w:r>
      <w:r w:rsidR="00EB46D6" w:rsidRPr="00EB46D6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>edagogiczna głosuje nad nowelizacją statutu lub uchwala nowy statut.</w:t>
      </w:r>
    </w:p>
    <w:p w14:paraId="00B194DD" w14:textId="77777777" w:rsidR="00EB46D6" w:rsidRPr="00EB46D6" w:rsidRDefault="00EB46D6" w:rsidP="00EB46D6">
      <w:pPr>
        <w:numPr>
          <w:ilvl w:val="0"/>
          <w:numId w:val="11"/>
        </w:numPr>
        <w:tabs>
          <w:tab w:val="clear" w:pos="720"/>
          <w:tab w:val="num" w:pos="284"/>
        </w:tabs>
        <w:spacing w:before="15" w:after="15" w:line="240" w:lineRule="auto"/>
        <w:ind w:left="284" w:right="15" w:hanging="284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Nowelizację </w:t>
      </w:r>
      <w:r w:rsidR="00E46255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statutu wprowadza się na wniosek organów przedszkola, organu prowadzącego lub nadzorującego albo w przypadku zmiany przepisów.</w:t>
      </w:r>
    </w:p>
    <w:p w14:paraId="37A89C5B" w14:textId="77777777" w:rsidR="00EB46D6" w:rsidRPr="00EB46D6" w:rsidRDefault="00E46255" w:rsidP="00EB46D6">
      <w:pPr>
        <w:numPr>
          <w:ilvl w:val="0"/>
          <w:numId w:val="11"/>
        </w:numPr>
        <w:tabs>
          <w:tab w:val="clear" w:pos="720"/>
          <w:tab w:val="num" w:pos="284"/>
        </w:tabs>
        <w:spacing w:before="15" w:after="15" w:line="240" w:lineRule="auto"/>
        <w:ind w:left="284" w:right="15" w:hanging="284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</w:t>
      </w:r>
      <w:r w:rsidR="00EB46D6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 publikuje ujednolicony tekst s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tatutu jako załącznik do</w:t>
      </w:r>
      <w:r w:rsidR="00EB46D6"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uchwały</w:t>
      </w:r>
      <w:r w:rsidRPr="00EB4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A832022" w14:textId="77777777" w:rsidR="00EB46D6" w:rsidRPr="00EB46D6" w:rsidRDefault="00EB46D6" w:rsidP="00EB46D6">
      <w:pPr>
        <w:pStyle w:val="Akapitzlist"/>
        <w:spacing w:before="180" w:after="180"/>
        <w:jc w:val="center"/>
        <w:textAlignment w:val="top"/>
        <w:rPr>
          <w:rFonts w:eastAsia="Times New Roman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lastRenderedPageBreak/>
        <w:t>§ 22</w:t>
      </w:r>
    </w:p>
    <w:p w14:paraId="73748BD2" w14:textId="77777777" w:rsidR="00EB46D6" w:rsidRPr="00EB46D6" w:rsidRDefault="00EB46D6" w:rsidP="00EB46D6">
      <w:pPr>
        <w:spacing w:before="15" w:after="15" w:line="240" w:lineRule="auto"/>
        <w:ind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</w:p>
    <w:p w14:paraId="5924DE77" w14:textId="77777777" w:rsidR="00EB46D6" w:rsidRPr="00EB46D6" w:rsidRDefault="00E46255" w:rsidP="00EB46D6">
      <w:pPr>
        <w:pStyle w:val="Akapitzlist"/>
        <w:numPr>
          <w:ilvl w:val="0"/>
          <w:numId w:val="37"/>
        </w:numPr>
        <w:spacing w:before="15" w:after="15"/>
        <w:ind w:left="284" w:right="15" w:hanging="284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00000"/>
          <w:szCs w:val="24"/>
          <w:lang w:eastAsia="pl-PL"/>
        </w:rPr>
        <w:t>Regulaminy działalności uchwalone przez organy działające w przedszkolu nie mogą być sprzeczne</w:t>
      </w:r>
      <w:r w:rsidR="00EB46D6" w:rsidRPr="00EB46D6">
        <w:rPr>
          <w:rFonts w:eastAsia="Times New Roman"/>
          <w:color w:val="000000"/>
          <w:szCs w:val="24"/>
          <w:lang w:eastAsia="pl-PL"/>
        </w:rPr>
        <w:t xml:space="preserve"> z postanowieniami niniejszego s</w:t>
      </w:r>
      <w:r w:rsidRPr="00EB46D6">
        <w:rPr>
          <w:rFonts w:eastAsia="Times New Roman"/>
          <w:color w:val="000000"/>
          <w:szCs w:val="24"/>
          <w:lang w:eastAsia="pl-PL"/>
        </w:rPr>
        <w:t>tatutu.</w:t>
      </w:r>
    </w:p>
    <w:p w14:paraId="767759B6" w14:textId="77777777" w:rsidR="00EB46D6" w:rsidRPr="00EB46D6" w:rsidRDefault="00E46255" w:rsidP="00EB46D6">
      <w:pPr>
        <w:pStyle w:val="Akapitzlist"/>
        <w:numPr>
          <w:ilvl w:val="0"/>
          <w:numId w:val="37"/>
        </w:numPr>
        <w:spacing w:before="15" w:after="15"/>
        <w:ind w:left="284" w:right="15" w:hanging="284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00000"/>
          <w:szCs w:val="24"/>
          <w:lang w:eastAsia="pl-PL"/>
        </w:rPr>
        <w:t>Przedszkole prowadzi i przechowuje dokumentację w oparciu o odrębne przepisy zgodnie z jednolitym rzeczowym wykazem akt.</w:t>
      </w:r>
    </w:p>
    <w:p w14:paraId="5BB99D31" w14:textId="77777777" w:rsidR="00EB46D6" w:rsidRPr="00EB46D6" w:rsidRDefault="00EB46D6" w:rsidP="00EB46D6">
      <w:pPr>
        <w:pStyle w:val="Akapitzlist"/>
        <w:spacing w:before="180" w:after="180"/>
        <w:jc w:val="center"/>
        <w:textAlignment w:val="top"/>
        <w:rPr>
          <w:rFonts w:eastAsia="Times New Roman"/>
          <w:bCs/>
          <w:color w:val="000000"/>
          <w:szCs w:val="24"/>
          <w:lang w:eastAsia="pl-PL"/>
        </w:rPr>
      </w:pPr>
    </w:p>
    <w:p w14:paraId="7AD04739" w14:textId="77777777" w:rsidR="00EB46D6" w:rsidRPr="00EB46D6" w:rsidRDefault="00EB46D6" w:rsidP="00EB46D6">
      <w:pPr>
        <w:pStyle w:val="Akapitzlist"/>
        <w:spacing w:before="180" w:after="180"/>
        <w:jc w:val="center"/>
        <w:textAlignment w:val="top"/>
        <w:rPr>
          <w:rFonts w:eastAsia="Times New Roman"/>
          <w:szCs w:val="24"/>
          <w:lang w:eastAsia="pl-PL"/>
        </w:rPr>
      </w:pPr>
      <w:r w:rsidRPr="00EB46D6">
        <w:rPr>
          <w:rFonts w:eastAsia="Times New Roman"/>
          <w:bCs/>
          <w:color w:val="000000"/>
          <w:szCs w:val="24"/>
          <w:lang w:eastAsia="pl-PL"/>
        </w:rPr>
        <w:t>§ 23</w:t>
      </w:r>
    </w:p>
    <w:p w14:paraId="23496186" w14:textId="77777777" w:rsidR="00EB46D6" w:rsidRPr="00EB46D6" w:rsidRDefault="00EB46D6" w:rsidP="00EB46D6">
      <w:pPr>
        <w:spacing w:before="15" w:after="15"/>
        <w:ind w:right="15"/>
        <w:jc w:val="center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</w:p>
    <w:p w14:paraId="512F296C" w14:textId="77777777" w:rsidR="00EB46D6" w:rsidRPr="00EB46D6" w:rsidRDefault="00EB46D6" w:rsidP="00EB46D6">
      <w:pPr>
        <w:pStyle w:val="Akapitzlist"/>
        <w:spacing w:before="15" w:after="15"/>
        <w:ind w:left="142" w:right="15" w:hanging="284"/>
        <w:textAlignment w:val="top"/>
        <w:rPr>
          <w:rFonts w:eastAsia="Times New Roman"/>
          <w:color w:val="070B12"/>
          <w:szCs w:val="24"/>
          <w:lang w:eastAsia="pl-PL"/>
        </w:rPr>
      </w:pPr>
    </w:p>
    <w:p w14:paraId="1954E29D" w14:textId="77777777" w:rsidR="00EB46D6" w:rsidRPr="00EB46D6" w:rsidRDefault="00E46255" w:rsidP="00EB46D6">
      <w:pPr>
        <w:pStyle w:val="Akapitzlist"/>
        <w:numPr>
          <w:ilvl w:val="0"/>
          <w:numId w:val="38"/>
        </w:numPr>
        <w:spacing w:before="15" w:after="15"/>
        <w:ind w:left="142" w:right="15" w:hanging="284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rFonts w:eastAsia="Times New Roman"/>
          <w:color w:val="000000"/>
          <w:szCs w:val="24"/>
          <w:lang w:eastAsia="pl-PL"/>
        </w:rPr>
        <w:t>Zasady gospodarki finansowej i materiałowej przedszkola określają odrębne przepisy.</w:t>
      </w:r>
    </w:p>
    <w:p w14:paraId="6886545C" w14:textId="77777777" w:rsidR="00EB46D6" w:rsidRPr="00EB46D6" w:rsidRDefault="00EB46D6" w:rsidP="00EB46D6">
      <w:pPr>
        <w:pStyle w:val="Akapitzlist"/>
        <w:numPr>
          <w:ilvl w:val="0"/>
          <w:numId w:val="38"/>
        </w:numPr>
        <w:spacing w:before="15" w:after="15"/>
        <w:ind w:left="142" w:right="15" w:hanging="284"/>
        <w:textAlignment w:val="top"/>
        <w:rPr>
          <w:rFonts w:eastAsia="Times New Roman"/>
          <w:color w:val="070B12"/>
          <w:szCs w:val="24"/>
          <w:lang w:eastAsia="pl-PL"/>
        </w:rPr>
      </w:pPr>
      <w:r w:rsidRPr="00EB46D6">
        <w:rPr>
          <w:szCs w:val="24"/>
        </w:rPr>
        <w:t>Statut Szkoły Podstawowej w Aleksandrii w Zespole Szkolno-Przedszkolnym im. Jana Kochanowskiego w Aleksandrii wchodzi w życie z dniem 1 grudnia 2017 r., z tym dniem uchyla się statut Zespołu Szkolno-Przedszkolnego im. Jana Kochanowskiego z dnia ……………………</w:t>
      </w:r>
    </w:p>
    <w:p w14:paraId="045F3786" w14:textId="77777777" w:rsidR="00EB46D6" w:rsidRPr="00EB46D6" w:rsidRDefault="00EB46D6" w:rsidP="00EB46D6">
      <w:pPr>
        <w:spacing w:before="15" w:after="15" w:line="240" w:lineRule="auto"/>
        <w:ind w:left="405" w:right="15"/>
        <w:textAlignment w:val="top"/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</w:pPr>
    </w:p>
    <w:p w14:paraId="53E1CAF2" w14:textId="77777777" w:rsidR="00E46255" w:rsidRPr="00EB46D6" w:rsidRDefault="00E46255" w:rsidP="00E4625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B46D6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Początek formularza</w:t>
      </w:r>
    </w:p>
    <w:sectPr w:rsidR="00E46255" w:rsidRPr="00EB46D6" w:rsidSect="0085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E24"/>
    <w:multiLevelType w:val="hybridMultilevel"/>
    <w:tmpl w:val="72D0E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10AE5"/>
    <w:multiLevelType w:val="hybridMultilevel"/>
    <w:tmpl w:val="405C7D2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4347B1F"/>
    <w:multiLevelType w:val="multilevel"/>
    <w:tmpl w:val="2EC004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34E45"/>
    <w:multiLevelType w:val="multilevel"/>
    <w:tmpl w:val="F85A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A2666"/>
    <w:multiLevelType w:val="multilevel"/>
    <w:tmpl w:val="C300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4C040E"/>
    <w:multiLevelType w:val="multilevel"/>
    <w:tmpl w:val="81E0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7C589E"/>
    <w:multiLevelType w:val="hybridMultilevel"/>
    <w:tmpl w:val="B0483A18"/>
    <w:lvl w:ilvl="0" w:tplc="A8A08FAE">
      <w:start w:val="1"/>
      <w:numFmt w:val="decimal"/>
      <w:lvlText w:val="%1)"/>
      <w:lvlJc w:val="left"/>
      <w:pPr>
        <w:ind w:left="1077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B0C4706"/>
    <w:multiLevelType w:val="hybridMultilevel"/>
    <w:tmpl w:val="18B4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F62EC2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B61DF"/>
    <w:multiLevelType w:val="hybridMultilevel"/>
    <w:tmpl w:val="DE4E0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05270"/>
    <w:multiLevelType w:val="multilevel"/>
    <w:tmpl w:val="A984E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B81F55"/>
    <w:multiLevelType w:val="hybridMultilevel"/>
    <w:tmpl w:val="6BE6C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66DE"/>
    <w:multiLevelType w:val="multilevel"/>
    <w:tmpl w:val="38B8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5075A5"/>
    <w:multiLevelType w:val="multilevel"/>
    <w:tmpl w:val="13CA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53CDE"/>
    <w:multiLevelType w:val="multilevel"/>
    <w:tmpl w:val="8EB68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013384"/>
    <w:multiLevelType w:val="multilevel"/>
    <w:tmpl w:val="2BB87C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152B1C"/>
    <w:multiLevelType w:val="hybridMultilevel"/>
    <w:tmpl w:val="0CF2EC5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2F546515"/>
    <w:multiLevelType w:val="multilevel"/>
    <w:tmpl w:val="38F20B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03042"/>
    <w:multiLevelType w:val="multilevel"/>
    <w:tmpl w:val="37122A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1211" w:hanging="360"/>
      </w:pPr>
      <w:rPr>
        <w:rFonts w:eastAsia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8C2FD2"/>
    <w:multiLevelType w:val="hybridMultilevel"/>
    <w:tmpl w:val="AF6C3F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E32467"/>
    <w:multiLevelType w:val="hybridMultilevel"/>
    <w:tmpl w:val="7F44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635B3"/>
    <w:multiLevelType w:val="multilevel"/>
    <w:tmpl w:val="970065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A52B83"/>
    <w:multiLevelType w:val="multilevel"/>
    <w:tmpl w:val="017EA8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E37A2A"/>
    <w:multiLevelType w:val="hybridMultilevel"/>
    <w:tmpl w:val="2020A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A3BF5"/>
    <w:multiLevelType w:val="multilevel"/>
    <w:tmpl w:val="B0BCD1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CD459B"/>
    <w:multiLevelType w:val="hybridMultilevel"/>
    <w:tmpl w:val="17488A0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417675C"/>
    <w:multiLevelType w:val="hybridMultilevel"/>
    <w:tmpl w:val="14705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A09AC"/>
    <w:multiLevelType w:val="multilevel"/>
    <w:tmpl w:val="5636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4B0157"/>
    <w:multiLevelType w:val="hybridMultilevel"/>
    <w:tmpl w:val="252C4F42"/>
    <w:lvl w:ilvl="0" w:tplc="13E201B4">
      <w:start w:val="1"/>
      <w:numFmt w:val="decimal"/>
      <w:lvlText w:val="%1."/>
      <w:lvlJc w:val="left"/>
      <w:pPr>
        <w:ind w:left="1797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4A3757AF"/>
    <w:multiLevelType w:val="hybridMultilevel"/>
    <w:tmpl w:val="2F2C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C6C82"/>
    <w:multiLevelType w:val="multilevel"/>
    <w:tmpl w:val="6D48C2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F14DB"/>
    <w:multiLevelType w:val="hybridMultilevel"/>
    <w:tmpl w:val="E196C0BC"/>
    <w:lvl w:ilvl="0" w:tplc="B51227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787CBA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061F18"/>
    <w:multiLevelType w:val="hybridMultilevel"/>
    <w:tmpl w:val="02442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C4EE8"/>
    <w:multiLevelType w:val="hybridMultilevel"/>
    <w:tmpl w:val="A494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734D8"/>
    <w:multiLevelType w:val="hybridMultilevel"/>
    <w:tmpl w:val="1BDAF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A4D58"/>
    <w:multiLevelType w:val="multilevel"/>
    <w:tmpl w:val="FBE629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A9411A"/>
    <w:multiLevelType w:val="multilevel"/>
    <w:tmpl w:val="6D48C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5588B"/>
    <w:multiLevelType w:val="multilevel"/>
    <w:tmpl w:val="11960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0E2C2E"/>
    <w:multiLevelType w:val="hybridMultilevel"/>
    <w:tmpl w:val="15ACE17E"/>
    <w:lvl w:ilvl="0" w:tplc="0A34CCE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42A4C7F"/>
    <w:multiLevelType w:val="multilevel"/>
    <w:tmpl w:val="BF468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0C0EFC"/>
    <w:multiLevelType w:val="multilevel"/>
    <w:tmpl w:val="3B6E7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863AF2"/>
    <w:multiLevelType w:val="hybridMultilevel"/>
    <w:tmpl w:val="3054853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7B444263"/>
    <w:multiLevelType w:val="hybridMultilevel"/>
    <w:tmpl w:val="017EA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A0160"/>
    <w:multiLevelType w:val="hybridMultilevel"/>
    <w:tmpl w:val="92540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13341">
    <w:abstractNumId w:val="21"/>
  </w:num>
  <w:num w:numId="2" w16cid:durableId="534468498">
    <w:abstractNumId w:val="5"/>
  </w:num>
  <w:num w:numId="3" w16cid:durableId="811871500">
    <w:abstractNumId w:val="17"/>
  </w:num>
  <w:num w:numId="4" w16cid:durableId="990251918">
    <w:abstractNumId w:val="4"/>
  </w:num>
  <w:num w:numId="5" w16cid:durableId="1875538049">
    <w:abstractNumId w:val="11"/>
  </w:num>
  <w:num w:numId="6" w16cid:durableId="712657215">
    <w:abstractNumId w:val="3"/>
  </w:num>
  <w:num w:numId="7" w16cid:durableId="2047220463">
    <w:abstractNumId w:val="13"/>
  </w:num>
  <w:num w:numId="8" w16cid:durableId="168957505">
    <w:abstractNumId w:val="36"/>
  </w:num>
  <w:num w:numId="9" w16cid:durableId="1357316737">
    <w:abstractNumId w:val="34"/>
  </w:num>
  <w:num w:numId="10" w16cid:durableId="2117828145">
    <w:abstractNumId w:val="20"/>
  </w:num>
  <w:num w:numId="11" w16cid:durableId="279533474">
    <w:abstractNumId w:val="12"/>
  </w:num>
  <w:num w:numId="12" w16cid:durableId="14617264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11020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60813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7656300">
    <w:abstractNumId w:val="39"/>
  </w:num>
  <w:num w:numId="16" w16cid:durableId="1560095533">
    <w:abstractNumId w:val="40"/>
  </w:num>
  <w:num w:numId="17" w16cid:durableId="1923247880">
    <w:abstractNumId w:val="7"/>
  </w:num>
  <w:num w:numId="18" w16cid:durableId="20653997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11116979">
    <w:abstractNumId w:val="24"/>
  </w:num>
  <w:num w:numId="20" w16cid:durableId="2050103085">
    <w:abstractNumId w:val="22"/>
  </w:num>
  <w:num w:numId="21" w16cid:durableId="1735080008">
    <w:abstractNumId w:val="19"/>
  </w:num>
  <w:num w:numId="22" w16cid:durableId="1195925749">
    <w:abstractNumId w:val="32"/>
  </w:num>
  <w:num w:numId="23" w16cid:durableId="452478999">
    <w:abstractNumId w:val="0"/>
  </w:num>
  <w:num w:numId="24" w16cid:durableId="1456022644">
    <w:abstractNumId w:val="23"/>
  </w:num>
  <w:num w:numId="25" w16cid:durableId="1616789179">
    <w:abstractNumId w:val="41"/>
  </w:num>
  <w:num w:numId="26" w16cid:durableId="1361854550">
    <w:abstractNumId w:val="1"/>
  </w:num>
  <w:num w:numId="27" w16cid:durableId="790513098">
    <w:abstractNumId w:val="2"/>
  </w:num>
  <w:num w:numId="28" w16cid:durableId="1238635611">
    <w:abstractNumId w:val="15"/>
  </w:num>
  <w:num w:numId="29" w16cid:durableId="528639552">
    <w:abstractNumId w:val="14"/>
  </w:num>
  <w:num w:numId="30" w16cid:durableId="2035496917">
    <w:abstractNumId w:val="38"/>
  </w:num>
  <w:num w:numId="31" w16cid:durableId="466239861">
    <w:abstractNumId w:val="26"/>
    <w:lvlOverride w:ilvl="0">
      <w:startOverride w:val="4"/>
    </w:lvlOverride>
  </w:num>
  <w:num w:numId="32" w16cid:durableId="482963668">
    <w:abstractNumId w:val="9"/>
  </w:num>
  <w:num w:numId="33" w16cid:durableId="506483576">
    <w:abstractNumId w:val="10"/>
  </w:num>
  <w:num w:numId="34" w16cid:durableId="1361784866">
    <w:abstractNumId w:val="42"/>
  </w:num>
  <w:num w:numId="35" w16cid:durableId="232283240">
    <w:abstractNumId w:val="28"/>
  </w:num>
  <w:num w:numId="36" w16cid:durableId="980840984">
    <w:abstractNumId w:val="8"/>
  </w:num>
  <w:num w:numId="37" w16cid:durableId="1569414610">
    <w:abstractNumId w:val="31"/>
  </w:num>
  <w:num w:numId="38" w16cid:durableId="824780441">
    <w:abstractNumId w:val="33"/>
  </w:num>
  <w:num w:numId="39" w16cid:durableId="1003968812">
    <w:abstractNumId w:val="35"/>
  </w:num>
  <w:num w:numId="40" w16cid:durableId="1424037229">
    <w:abstractNumId w:val="37"/>
  </w:num>
  <w:num w:numId="41" w16cid:durableId="289094136">
    <w:abstractNumId w:val="16"/>
  </w:num>
  <w:num w:numId="42" w16cid:durableId="5178284">
    <w:abstractNumId w:val="29"/>
  </w:num>
  <w:num w:numId="43" w16cid:durableId="1908152398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55"/>
    <w:rsid w:val="00012536"/>
    <w:rsid w:val="00023B8F"/>
    <w:rsid w:val="0003224C"/>
    <w:rsid w:val="00086308"/>
    <w:rsid w:val="0009764E"/>
    <w:rsid w:val="000D1F76"/>
    <w:rsid w:val="000E3CB5"/>
    <w:rsid w:val="000F23F0"/>
    <w:rsid w:val="00126F03"/>
    <w:rsid w:val="00133870"/>
    <w:rsid w:val="00135268"/>
    <w:rsid w:val="001414AF"/>
    <w:rsid w:val="00150FF8"/>
    <w:rsid w:val="001558EE"/>
    <w:rsid w:val="001B560E"/>
    <w:rsid w:val="001D4FC4"/>
    <w:rsid w:val="001E5C1F"/>
    <w:rsid w:val="001F7DA7"/>
    <w:rsid w:val="0020476A"/>
    <w:rsid w:val="002301A5"/>
    <w:rsid w:val="0027344E"/>
    <w:rsid w:val="00332602"/>
    <w:rsid w:val="003B5C76"/>
    <w:rsid w:val="003B7614"/>
    <w:rsid w:val="003E1D5F"/>
    <w:rsid w:val="003F3601"/>
    <w:rsid w:val="00484164"/>
    <w:rsid w:val="004A44A8"/>
    <w:rsid w:val="004C4090"/>
    <w:rsid w:val="004E12E6"/>
    <w:rsid w:val="004E6233"/>
    <w:rsid w:val="00502376"/>
    <w:rsid w:val="00535499"/>
    <w:rsid w:val="005E360F"/>
    <w:rsid w:val="005F0C71"/>
    <w:rsid w:val="006071BF"/>
    <w:rsid w:val="00625A52"/>
    <w:rsid w:val="006308B1"/>
    <w:rsid w:val="00640AD2"/>
    <w:rsid w:val="0064700A"/>
    <w:rsid w:val="006478AD"/>
    <w:rsid w:val="0065793E"/>
    <w:rsid w:val="00670F8C"/>
    <w:rsid w:val="00690DB0"/>
    <w:rsid w:val="00695B9A"/>
    <w:rsid w:val="006F01A5"/>
    <w:rsid w:val="00706654"/>
    <w:rsid w:val="00745E05"/>
    <w:rsid w:val="00750B25"/>
    <w:rsid w:val="00766A35"/>
    <w:rsid w:val="0079194C"/>
    <w:rsid w:val="007C1D2A"/>
    <w:rsid w:val="007D6D5A"/>
    <w:rsid w:val="007E0A65"/>
    <w:rsid w:val="007F3C34"/>
    <w:rsid w:val="007F51BC"/>
    <w:rsid w:val="008133E6"/>
    <w:rsid w:val="00814C99"/>
    <w:rsid w:val="0085399D"/>
    <w:rsid w:val="00857905"/>
    <w:rsid w:val="00860222"/>
    <w:rsid w:val="008B2DB8"/>
    <w:rsid w:val="008D0D89"/>
    <w:rsid w:val="008E18F5"/>
    <w:rsid w:val="008E660B"/>
    <w:rsid w:val="008F473B"/>
    <w:rsid w:val="0091662C"/>
    <w:rsid w:val="00932E5A"/>
    <w:rsid w:val="00936686"/>
    <w:rsid w:val="00975D54"/>
    <w:rsid w:val="00986023"/>
    <w:rsid w:val="0098743B"/>
    <w:rsid w:val="00994124"/>
    <w:rsid w:val="00995C16"/>
    <w:rsid w:val="0099735D"/>
    <w:rsid w:val="009A2BDC"/>
    <w:rsid w:val="009F2BB4"/>
    <w:rsid w:val="00A05ACA"/>
    <w:rsid w:val="00A32CE0"/>
    <w:rsid w:val="00A42D7F"/>
    <w:rsid w:val="00A476BA"/>
    <w:rsid w:val="00A719BD"/>
    <w:rsid w:val="00A83FAD"/>
    <w:rsid w:val="00A84FA0"/>
    <w:rsid w:val="00A93EFA"/>
    <w:rsid w:val="00A96922"/>
    <w:rsid w:val="00AA69C0"/>
    <w:rsid w:val="00AB7AE6"/>
    <w:rsid w:val="00B03A06"/>
    <w:rsid w:val="00B15B3D"/>
    <w:rsid w:val="00B471F0"/>
    <w:rsid w:val="00B528F3"/>
    <w:rsid w:val="00B72666"/>
    <w:rsid w:val="00B91888"/>
    <w:rsid w:val="00BD229C"/>
    <w:rsid w:val="00BE16F9"/>
    <w:rsid w:val="00C24BF2"/>
    <w:rsid w:val="00C5683C"/>
    <w:rsid w:val="00C64515"/>
    <w:rsid w:val="00CD39CF"/>
    <w:rsid w:val="00D0603E"/>
    <w:rsid w:val="00D129B8"/>
    <w:rsid w:val="00D12A56"/>
    <w:rsid w:val="00D148A4"/>
    <w:rsid w:val="00D15451"/>
    <w:rsid w:val="00D2231F"/>
    <w:rsid w:val="00D3491B"/>
    <w:rsid w:val="00D41692"/>
    <w:rsid w:val="00D53D3C"/>
    <w:rsid w:val="00D61541"/>
    <w:rsid w:val="00D6597B"/>
    <w:rsid w:val="00DB6EB1"/>
    <w:rsid w:val="00E02E60"/>
    <w:rsid w:val="00E46255"/>
    <w:rsid w:val="00E968D1"/>
    <w:rsid w:val="00EA271F"/>
    <w:rsid w:val="00EB0FE0"/>
    <w:rsid w:val="00EB46D6"/>
    <w:rsid w:val="00ED301C"/>
    <w:rsid w:val="00F12DFE"/>
    <w:rsid w:val="00F27D88"/>
    <w:rsid w:val="00FA1BFD"/>
    <w:rsid w:val="00FB11A9"/>
    <w:rsid w:val="00FB1EB9"/>
    <w:rsid w:val="00FD07A8"/>
    <w:rsid w:val="00FF319F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53EA"/>
  <w15:docId w15:val="{BD925B8F-335A-4B27-A2E6-BB3B8582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905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790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14C9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Uwydatnienie">
    <w:name w:val="Emphasis"/>
    <w:basedOn w:val="Domylnaczcionkaakapitu"/>
    <w:uiPriority w:val="20"/>
    <w:qFormat/>
    <w:rsid w:val="00995C1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B46D6"/>
    <w:rPr>
      <w:color w:val="0000FF"/>
      <w:u w:val="single"/>
    </w:rPr>
  </w:style>
  <w:style w:type="paragraph" w:customStyle="1" w:styleId="Akapitzlist1">
    <w:name w:val="Akapit z listą1"/>
    <w:basedOn w:val="Normalny"/>
    <w:rsid w:val="00EB46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51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1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07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4802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85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45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62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73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87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0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4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85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4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0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4EECE-EB1A-4BFA-8017-6E6EFAE9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5863</Words>
  <Characters>35184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Bekus</dc:creator>
  <cp:keywords/>
  <dc:description/>
  <cp:lastModifiedBy>Lidia Bissinger</cp:lastModifiedBy>
  <cp:revision>4</cp:revision>
  <dcterms:created xsi:type="dcterms:W3CDTF">2022-11-04T10:42:00Z</dcterms:created>
  <dcterms:modified xsi:type="dcterms:W3CDTF">2023-04-29T12:26:00Z</dcterms:modified>
</cp:coreProperties>
</file>