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FA16FF">
      <w:pPr>
        <w:spacing w:line="360" w:lineRule="auto"/>
        <w:ind w:left="3" w:hanging="5"/>
        <w:jc w:val="center"/>
        <w:rPr>
          <w:rFonts w:ascii="Times New Roman" w:eastAsia="Times New Roman" w:hAnsi="Times New Roman" w:cs="Times New Roman"/>
          <w:b/>
          <w:sz w:val="48"/>
          <w:szCs w:val="48"/>
        </w:rPr>
      </w:pPr>
    </w:p>
    <w:p w:rsidR="00FA16FF" w:rsidRDefault="00AE3A89">
      <w:pPr>
        <w:spacing w:line="360" w:lineRule="auto"/>
        <w:ind w:left="3" w:hanging="5"/>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WYMAGANIA EDUKACYJNE </w:t>
      </w:r>
    </w:p>
    <w:p w:rsidR="00FA16FF" w:rsidRDefault="00AE3A89">
      <w:pPr>
        <w:spacing w:line="360" w:lineRule="auto"/>
        <w:ind w:left="3" w:hanging="5"/>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Z JĘZYKA POLSKIEGO</w:t>
      </w:r>
    </w:p>
    <w:p w:rsidR="00173A09" w:rsidRDefault="00173A09" w:rsidP="00173A09">
      <w:pPr>
        <w:spacing w:line="360" w:lineRule="auto"/>
        <w:ind w:left="3" w:hanging="5"/>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dla klasy </w:t>
      </w:r>
    </w:p>
    <w:p w:rsidR="00173A09" w:rsidRDefault="00173A09" w:rsidP="00173A09">
      <w:pPr>
        <w:spacing w:line="360" w:lineRule="auto"/>
        <w:ind w:left="3" w:hanging="5"/>
        <w:jc w:val="center"/>
        <w:rPr>
          <w:rFonts w:ascii="Times New Roman" w:eastAsia="Times New Roman" w:hAnsi="Times New Roman" w:cs="Times New Roman"/>
          <w:b/>
          <w:sz w:val="48"/>
          <w:szCs w:val="48"/>
        </w:rPr>
      </w:pPr>
    </w:p>
    <w:p w:rsidR="00FA16FF" w:rsidRPr="00173A09" w:rsidRDefault="00AE3A89" w:rsidP="00173A09">
      <w:pPr>
        <w:spacing w:line="360" w:lineRule="auto"/>
        <w:ind w:left="1" w:hanging="3"/>
        <w:jc w:val="right"/>
        <w:rPr>
          <w:rFonts w:ascii="Times New Roman" w:eastAsia="Times New Roman" w:hAnsi="Times New Roman" w:cs="Times New Roman"/>
          <w:b/>
          <w:sz w:val="48"/>
          <w:szCs w:val="48"/>
        </w:rPr>
      </w:pPr>
      <w:r>
        <w:rPr>
          <w:rFonts w:ascii="Times New Roman" w:eastAsia="Times New Roman" w:hAnsi="Times New Roman" w:cs="Times New Roman"/>
          <w:sz w:val="28"/>
          <w:szCs w:val="28"/>
        </w:rPr>
        <w:t>Opracowała</w:t>
      </w:r>
    </w:p>
    <w:p w:rsidR="00FA16FF" w:rsidRPr="00173A09" w:rsidRDefault="00AE3A89" w:rsidP="00173A09">
      <w:pPr>
        <w:spacing w:line="360" w:lineRule="auto"/>
        <w:ind w:left="1" w:hanging="3"/>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Sylwia Herman</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Dokumenty określające przedmiotowe zasady oceniania</w:t>
      </w:r>
    </w:p>
    <w:p w:rsidR="00FA16FF" w:rsidRDefault="00AE3A89">
      <w:pPr>
        <w:numPr>
          <w:ilvl w:val="0"/>
          <w:numId w:val="8"/>
        </w:numPr>
        <w:spacing w:after="16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Przedmiotowe zasady oceniania są zgodne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z rozporządzeniem MEN z dnia 22 lutego 2019  roku </w:t>
      </w:r>
      <w:r>
        <w:rPr>
          <w:rFonts w:ascii="Times New Roman" w:eastAsia="Times New Roman" w:hAnsi="Times New Roman" w:cs="Times New Roman"/>
          <w:b/>
          <w:sz w:val="24"/>
          <w:szCs w:val="24"/>
        </w:rPr>
        <w:t>w sprawie oceniania, klasyfikowania i promowania uczniów i słuchaczy w szkołach publicznych (Dz. U. z 2019 r., poz. 373)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oraz ze Statutem  Szkoły</w:t>
      </w:r>
      <w:r w:rsidR="00173A09">
        <w:rPr>
          <w:rFonts w:ascii="Times New Roman" w:eastAsia="Times New Roman" w:hAnsi="Times New Roman" w:cs="Times New Roman"/>
          <w:sz w:val="24"/>
          <w:szCs w:val="24"/>
        </w:rPr>
        <w:t xml:space="preserve"> Podstawowej  </w:t>
      </w:r>
      <w:r>
        <w:rPr>
          <w:rFonts w:ascii="Times New Roman" w:eastAsia="Times New Roman" w:hAnsi="Times New Roman" w:cs="Times New Roman"/>
          <w:sz w:val="24"/>
          <w:szCs w:val="24"/>
        </w:rPr>
        <w:t xml:space="preserve">w  Aleksandrii. </w:t>
      </w:r>
    </w:p>
    <w:p w:rsidR="00FA16FF" w:rsidRDefault="00AE3A89">
      <w:pPr>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
    <w:p w:rsidR="00FA16FF" w:rsidRDefault="00FA16FF" w:rsidP="00173A09">
      <w:pPr>
        <w:ind w:leftChars="0" w:left="0" w:firstLineChars="0" w:firstLine="0"/>
        <w:rPr>
          <w:rFonts w:ascii="Times New Roman" w:eastAsia="Times New Roman" w:hAnsi="Times New Roman" w:cs="Times New Roman"/>
          <w:b/>
          <w:i/>
          <w:sz w:val="28"/>
          <w:szCs w:val="28"/>
        </w:rPr>
      </w:pPr>
    </w:p>
    <w:p w:rsidR="00FA16FF" w:rsidRDefault="00AE3A89">
      <w:pPr>
        <w:numPr>
          <w:ilvl w:val="0"/>
          <w:numId w:val="10"/>
        </w:numPr>
        <w:spacing w:line="360" w:lineRule="auto"/>
        <w:ind w:left="0" w:hanging="2"/>
        <w:jc w:val="both"/>
      </w:pPr>
      <w:r>
        <w:rPr>
          <w:rFonts w:ascii="Times New Roman" w:eastAsia="Times New Roman" w:hAnsi="Times New Roman" w:cs="Times New Roman"/>
          <w:sz w:val="24"/>
          <w:szCs w:val="24"/>
        </w:rPr>
        <w:t>Ocenianie bieżące (wspomagające) ma na celu monitorowanie rozwoju ucznia, w tym:</w:t>
      </w:r>
    </w:p>
    <w:p w:rsidR="00FA16FF" w:rsidRDefault="00AE3A89">
      <w:pPr>
        <w:numPr>
          <w:ilvl w:val="0"/>
          <w:numId w:val="31"/>
        </w:numPr>
        <w:spacing w:line="360" w:lineRule="auto"/>
        <w:ind w:left="0" w:hanging="2"/>
        <w:jc w:val="both"/>
        <w:rPr>
          <w:rFonts w:ascii="Times New Roman" w:eastAsia="Times New Roman" w:hAnsi="Times New Roman" w:cs="Times New Roman"/>
          <w:i/>
        </w:rPr>
      </w:pPr>
      <w:r>
        <w:rPr>
          <w:rFonts w:ascii="Times New Roman" w:eastAsia="Times New Roman" w:hAnsi="Times New Roman" w:cs="Times New Roman"/>
          <w:sz w:val="24"/>
          <w:szCs w:val="24"/>
        </w:rPr>
        <w:t>pomoc uczniowi w rozpatrywaniu i rozumieniu swoich mocnych i słabych stron,</w:t>
      </w:r>
    </w:p>
    <w:p w:rsidR="00FA16FF" w:rsidRDefault="00AE3A89">
      <w:pPr>
        <w:numPr>
          <w:ilvl w:val="0"/>
          <w:numId w:val="31"/>
        </w:numPr>
        <w:spacing w:line="360" w:lineRule="auto"/>
        <w:ind w:left="0" w:hanging="2"/>
        <w:jc w:val="both"/>
        <w:rPr>
          <w:rFonts w:ascii="Times New Roman" w:eastAsia="Times New Roman" w:hAnsi="Times New Roman" w:cs="Times New Roman"/>
          <w:i/>
        </w:rPr>
      </w:pPr>
      <w:r>
        <w:rPr>
          <w:rFonts w:ascii="Times New Roman" w:eastAsia="Times New Roman" w:hAnsi="Times New Roman" w:cs="Times New Roman"/>
          <w:sz w:val="24"/>
          <w:szCs w:val="24"/>
        </w:rPr>
        <w:t>ukierunkowanie i motywowanie ucznia do dalszej pracy,</w:t>
      </w:r>
    </w:p>
    <w:p w:rsidR="00FA16FF" w:rsidRDefault="00AE3A89">
      <w:pPr>
        <w:numPr>
          <w:ilvl w:val="0"/>
          <w:numId w:val="31"/>
        </w:numPr>
        <w:spacing w:line="360" w:lineRule="auto"/>
        <w:ind w:left="0" w:hanging="2"/>
        <w:jc w:val="both"/>
        <w:rPr>
          <w:rFonts w:ascii="Times New Roman" w:eastAsia="Times New Roman" w:hAnsi="Times New Roman" w:cs="Times New Roman"/>
          <w:i/>
        </w:rPr>
      </w:pPr>
      <w:r>
        <w:rPr>
          <w:rFonts w:ascii="Times New Roman" w:eastAsia="Times New Roman" w:hAnsi="Times New Roman" w:cs="Times New Roman"/>
          <w:sz w:val="24"/>
          <w:szCs w:val="24"/>
        </w:rPr>
        <w:t>przekazanie uczniowi informacji o jego postępach,</w:t>
      </w:r>
    </w:p>
    <w:p w:rsidR="00FA16FF" w:rsidRDefault="00AE3A89">
      <w:pPr>
        <w:numPr>
          <w:ilvl w:val="0"/>
          <w:numId w:val="31"/>
        </w:numPr>
        <w:spacing w:line="360" w:lineRule="auto"/>
        <w:ind w:left="0" w:hanging="2"/>
        <w:jc w:val="both"/>
        <w:rPr>
          <w:rFonts w:ascii="Times New Roman" w:eastAsia="Times New Roman" w:hAnsi="Times New Roman" w:cs="Times New Roman"/>
          <w:i/>
        </w:rPr>
      </w:pPr>
      <w:r>
        <w:rPr>
          <w:rFonts w:ascii="Times New Roman" w:eastAsia="Times New Roman" w:hAnsi="Times New Roman" w:cs="Times New Roman"/>
          <w:sz w:val="24"/>
          <w:szCs w:val="24"/>
        </w:rPr>
        <w:t>przekazanie rodzicom/opiekunom informacji o postępach ucznia,</w:t>
      </w:r>
    </w:p>
    <w:p w:rsidR="00FA16FF" w:rsidRDefault="00AE3A89">
      <w:pPr>
        <w:numPr>
          <w:ilvl w:val="0"/>
          <w:numId w:val="31"/>
        </w:numPr>
        <w:spacing w:line="360" w:lineRule="auto"/>
        <w:ind w:left="0" w:hanging="2"/>
        <w:jc w:val="both"/>
        <w:rPr>
          <w:rFonts w:ascii="Times New Roman" w:eastAsia="Times New Roman" w:hAnsi="Times New Roman" w:cs="Times New Roman"/>
          <w:i/>
        </w:rPr>
      </w:pPr>
      <w:r>
        <w:rPr>
          <w:rFonts w:ascii="Times New Roman" w:eastAsia="Times New Roman" w:hAnsi="Times New Roman" w:cs="Times New Roman"/>
          <w:sz w:val="24"/>
          <w:szCs w:val="24"/>
        </w:rPr>
        <w:t>przekazanie nauczycielowi informacji o efektywności jego nauczania, właściwym doborze materiałów, metod i sposobów nauczania,</w:t>
      </w:r>
    </w:p>
    <w:p w:rsidR="00FA16FF" w:rsidRDefault="00AE3A89">
      <w:pPr>
        <w:numPr>
          <w:ilvl w:val="0"/>
          <w:numId w:val="31"/>
        </w:numPr>
        <w:spacing w:line="360" w:lineRule="auto"/>
        <w:ind w:left="0" w:hanging="2"/>
        <w:jc w:val="both"/>
        <w:rPr>
          <w:rFonts w:ascii="Times New Roman" w:eastAsia="Times New Roman" w:hAnsi="Times New Roman" w:cs="Times New Roman"/>
          <w:i/>
        </w:rPr>
      </w:pPr>
      <w:r>
        <w:rPr>
          <w:rFonts w:ascii="Times New Roman" w:eastAsia="Times New Roman" w:hAnsi="Times New Roman" w:cs="Times New Roman"/>
          <w:sz w:val="24"/>
          <w:szCs w:val="24"/>
        </w:rPr>
        <w:t>przygotowanie do egzaminów i sprawdzianów zewnętrznych.</w:t>
      </w:r>
    </w:p>
    <w:p w:rsidR="00FA16FF" w:rsidRDefault="00AE3A89">
      <w:pPr>
        <w:numPr>
          <w:ilvl w:val="0"/>
          <w:numId w:val="10"/>
        </w:numPr>
        <w:spacing w:line="360" w:lineRule="auto"/>
        <w:ind w:left="0" w:hanging="2"/>
        <w:jc w:val="both"/>
      </w:pPr>
      <w:r>
        <w:rPr>
          <w:rFonts w:ascii="Times New Roman" w:eastAsia="Times New Roman" w:hAnsi="Times New Roman" w:cs="Times New Roman"/>
          <w:sz w:val="24"/>
          <w:szCs w:val="24"/>
        </w:rPr>
        <w:t>Ocenianie śródroczne i roczne ma na celu:</w:t>
      </w:r>
    </w:p>
    <w:p w:rsidR="00FA16FF" w:rsidRDefault="00AE3A89">
      <w:pPr>
        <w:numPr>
          <w:ilvl w:val="0"/>
          <w:numId w:val="34"/>
        </w:numPr>
        <w:spacing w:line="360" w:lineRule="auto"/>
        <w:ind w:left="0" w:hanging="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przekazać uczniowi informację na temat jego postępów w nauce języka polskiego,</w:t>
      </w:r>
    </w:p>
    <w:p w:rsidR="00FA16FF" w:rsidRDefault="00AE3A89">
      <w:pPr>
        <w:numPr>
          <w:ilvl w:val="0"/>
          <w:numId w:val="34"/>
        </w:numPr>
        <w:spacing w:line="360" w:lineRule="auto"/>
        <w:ind w:left="0" w:hanging="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dostarczyć nauczycielowi odpowiedzialnemu za następny etap nauki informacji na temat poziomu wiedzy i umiejętności ucznia,</w:t>
      </w:r>
    </w:p>
    <w:p w:rsidR="00FA16FF" w:rsidRDefault="00AE3A89">
      <w:pPr>
        <w:numPr>
          <w:ilvl w:val="0"/>
          <w:numId w:val="34"/>
        </w:numPr>
        <w:spacing w:line="360" w:lineRule="auto"/>
        <w:ind w:left="0" w:hanging="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monitorować system szkolny,</w:t>
      </w:r>
    </w:p>
    <w:p w:rsidR="00FA16FF" w:rsidRDefault="00AE3A89">
      <w:pPr>
        <w:numPr>
          <w:ilvl w:val="0"/>
          <w:numId w:val="34"/>
        </w:numPr>
        <w:spacing w:line="360" w:lineRule="auto"/>
        <w:ind w:left="0" w:hanging="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pomóc nauczycielowi w ewaluacji i modyfikacji procesu nauczania przedmiotu.</w:t>
      </w:r>
      <w:r>
        <w:rPr>
          <w:rFonts w:ascii="Times New Roman" w:eastAsia="Times New Roman" w:hAnsi="Times New Roman" w:cs="Times New Roman"/>
          <w:i/>
          <w:sz w:val="24"/>
          <w:szCs w:val="24"/>
        </w:rPr>
        <w:t xml:space="preserve"> </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rsidR="00FA16FF" w:rsidRDefault="00AE3A89">
      <w:pPr>
        <w:spacing w:line="360" w:lineRule="auto"/>
        <w:ind w:left="1" w:hanging="3"/>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Ogólne zasady dotyczące wymagań edukacyjnych</w:t>
      </w:r>
    </w:p>
    <w:p w:rsidR="00FA16FF" w:rsidRDefault="00AE3A89">
      <w:pPr>
        <w:numPr>
          <w:ilvl w:val="0"/>
          <w:numId w:val="21"/>
        </w:numPr>
        <w:spacing w:line="360" w:lineRule="auto"/>
        <w:ind w:left="0" w:hanging="2"/>
        <w:jc w:val="both"/>
        <w:rPr>
          <w:i/>
        </w:rPr>
      </w:pPr>
      <w:r>
        <w:rPr>
          <w:rFonts w:ascii="Times New Roman" w:eastAsia="Times New Roman" w:hAnsi="Times New Roman" w:cs="Times New Roman"/>
          <w:sz w:val="24"/>
          <w:szCs w:val="24"/>
        </w:rPr>
        <w:t xml:space="preserve">Nauczyciel na początku roku szkolnego informuje uczniów o zakresie wymagań z języka polskiego oraz o sposobie i zasadach oceniania. </w:t>
      </w:r>
    </w:p>
    <w:p w:rsidR="00FA16FF" w:rsidRDefault="00AE3A89">
      <w:pPr>
        <w:numPr>
          <w:ilvl w:val="0"/>
          <w:numId w:val="21"/>
        </w:numPr>
        <w:spacing w:line="360" w:lineRule="auto"/>
        <w:ind w:left="0" w:hanging="2"/>
        <w:jc w:val="both"/>
        <w:rPr>
          <w:i/>
        </w:rPr>
      </w:pPr>
      <w:r>
        <w:rPr>
          <w:rFonts w:ascii="Times New Roman" w:eastAsia="Times New Roman" w:hAnsi="Times New Roman" w:cs="Times New Roman"/>
          <w:sz w:val="24"/>
          <w:szCs w:val="24"/>
        </w:rPr>
        <w:t xml:space="preserve">Wszystkie prace klasowe są obowiązkowe. </w:t>
      </w:r>
    </w:p>
    <w:p w:rsidR="00FA16FF" w:rsidRDefault="00AE3A89">
      <w:pPr>
        <w:numPr>
          <w:ilvl w:val="0"/>
          <w:numId w:val="21"/>
        </w:numPr>
        <w:spacing w:line="360" w:lineRule="auto"/>
        <w:ind w:left="0" w:hanging="2"/>
        <w:jc w:val="both"/>
        <w:rPr>
          <w:i/>
        </w:rPr>
      </w:pPr>
      <w:r>
        <w:rPr>
          <w:rFonts w:ascii="Times New Roman" w:eastAsia="Times New Roman" w:hAnsi="Times New Roman" w:cs="Times New Roman"/>
          <w:sz w:val="24"/>
          <w:szCs w:val="24"/>
        </w:rPr>
        <w:t>W przypadku nieobecności trwającej ponad 1 tydzień nauki uczeń ma obowiązek uzupełnić braki ( w tym prace klasowe, sprawdziany czy kartkówki),  w ciągu dwóch tygodni po powrocie do szkoły, w terminie wyznaczonym przez nauczyciela. W przypadku nieusprawiedliwionego niedopełnienia przez ucznia tego obowiązku, otrzymuje on ocenę niedostateczną.</w:t>
      </w:r>
    </w:p>
    <w:p w:rsidR="00FA16FF" w:rsidRDefault="00AE3A89">
      <w:pPr>
        <w:widowControl w:val="0"/>
        <w:numPr>
          <w:ilvl w:val="0"/>
          <w:numId w:val="21"/>
        </w:numPr>
        <w:spacing w:line="360" w:lineRule="auto"/>
        <w:ind w:left="0" w:hanging="2"/>
      </w:pPr>
      <w:r>
        <w:rPr>
          <w:rFonts w:ascii="Times New Roman" w:eastAsia="Times New Roman" w:hAnsi="Times New Roman" w:cs="Times New Roman"/>
          <w:sz w:val="24"/>
          <w:szCs w:val="24"/>
        </w:rPr>
        <w:t>Uczeń, który otrzymał z prac klasowych ocenę dopuszczającą, dostateczną lub dobrą może ją poprawić w ciągu dwóch tygodni od dnia otrzymania sprawdzonej pracy. Uczeń, który otrzymał ocenę niedostateczną ma obowiązek pracę poprawić.</w:t>
      </w:r>
    </w:p>
    <w:p w:rsidR="00FA16FF" w:rsidRDefault="00AE3A89">
      <w:pPr>
        <w:widowControl w:val="0"/>
        <w:numPr>
          <w:ilvl w:val="0"/>
          <w:numId w:val="21"/>
        </w:numPr>
        <w:spacing w:line="360" w:lineRule="auto"/>
        <w:ind w:left="0" w:hanging="2"/>
      </w:pPr>
      <w:r>
        <w:rPr>
          <w:rFonts w:ascii="Times New Roman" w:eastAsia="Times New Roman" w:hAnsi="Times New Roman" w:cs="Times New Roman"/>
          <w:sz w:val="24"/>
          <w:szCs w:val="24"/>
        </w:rPr>
        <w:t xml:space="preserve">Ocenę z kartkówki uczeń może poprawić w terminie </w:t>
      </w:r>
      <w:r w:rsidR="00FE3FF6">
        <w:rPr>
          <w:rFonts w:ascii="Times New Roman" w:eastAsia="Times New Roman" w:hAnsi="Times New Roman" w:cs="Times New Roman"/>
          <w:sz w:val="24"/>
          <w:szCs w:val="24"/>
        </w:rPr>
        <w:t>2 tygodni</w:t>
      </w:r>
      <w:r>
        <w:rPr>
          <w:rFonts w:ascii="Times New Roman" w:eastAsia="Times New Roman" w:hAnsi="Times New Roman" w:cs="Times New Roman"/>
          <w:sz w:val="24"/>
          <w:szCs w:val="24"/>
        </w:rPr>
        <w:t xml:space="preserve"> od dnia wpisania oceny.</w:t>
      </w:r>
    </w:p>
    <w:p w:rsidR="00FA16FF" w:rsidRDefault="00AE3A89">
      <w:pPr>
        <w:widowControl w:val="0"/>
        <w:numPr>
          <w:ilvl w:val="0"/>
          <w:numId w:val="21"/>
        </w:numPr>
        <w:spacing w:line="360" w:lineRule="auto"/>
        <w:ind w:left="0" w:hanging="2"/>
        <w:jc w:val="both"/>
      </w:pPr>
      <w:r>
        <w:rPr>
          <w:rFonts w:ascii="Times New Roman" w:eastAsia="Times New Roman" w:hAnsi="Times New Roman" w:cs="Times New Roman"/>
          <w:sz w:val="24"/>
          <w:szCs w:val="24"/>
        </w:rPr>
        <w:t>Ocena z poprawy sprawdzianu lub kartkówki jest wpisywana do dziennika jako kolejna i obydwie oceny są brane pod uwagę przy wystawianiu oceny końcowej na s</w:t>
      </w:r>
      <w:r w:rsidR="00FE3FF6">
        <w:rPr>
          <w:rFonts w:ascii="Times New Roman" w:eastAsia="Times New Roman" w:hAnsi="Times New Roman" w:cs="Times New Roman"/>
          <w:sz w:val="24"/>
          <w:szCs w:val="24"/>
        </w:rPr>
        <w:t>emestr lub koniec roku (chyba że uczeń otrzymał taką samą lub niższą ocenę).</w:t>
      </w:r>
    </w:p>
    <w:p w:rsidR="00FA16FF" w:rsidRDefault="00AE3A89">
      <w:pPr>
        <w:widowControl w:val="0"/>
        <w:numPr>
          <w:ilvl w:val="0"/>
          <w:numId w:val="21"/>
        </w:numPr>
        <w:spacing w:line="360" w:lineRule="auto"/>
        <w:ind w:left="0" w:hanging="2"/>
        <w:jc w:val="both"/>
      </w:pPr>
      <w:r>
        <w:rPr>
          <w:rFonts w:ascii="Times New Roman" w:eastAsia="Times New Roman" w:hAnsi="Times New Roman" w:cs="Times New Roman"/>
          <w:sz w:val="24"/>
          <w:szCs w:val="24"/>
        </w:rPr>
        <w:t>Uczeń może poprawiać ocenę jeden raz (nie dotyczy ocen niedostatecznych).</w:t>
      </w:r>
    </w:p>
    <w:p w:rsidR="00FA16FF" w:rsidRDefault="005C1CAB">
      <w:pPr>
        <w:widowControl w:val="0"/>
        <w:numPr>
          <w:ilvl w:val="0"/>
          <w:numId w:val="21"/>
        </w:numPr>
        <w:spacing w:line="360" w:lineRule="auto"/>
        <w:ind w:left="0" w:hanging="2"/>
        <w:jc w:val="both"/>
      </w:pPr>
      <w:r>
        <w:rPr>
          <w:rFonts w:ascii="Times New Roman" w:eastAsia="Times New Roman" w:hAnsi="Times New Roman" w:cs="Times New Roman"/>
          <w:sz w:val="24"/>
          <w:szCs w:val="24"/>
        </w:rPr>
        <w:lastRenderedPageBreak/>
        <w:t xml:space="preserve">Uczeń może otrzymać oceny za </w:t>
      </w:r>
      <w:r w:rsidR="00AE3A89">
        <w:rPr>
          <w:rFonts w:ascii="Times New Roman" w:eastAsia="Times New Roman" w:hAnsi="Times New Roman" w:cs="Times New Roman"/>
          <w:sz w:val="24"/>
          <w:szCs w:val="24"/>
        </w:rPr>
        <w:t xml:space="preserve">prace domowe. Prace domowe powinny być wykonane samodzielnie, zgodnie z poleceniem i wskazówkami nauczyciela. Wszelkie kopiowanie i przepisywanie całości lub fragmentów tekstów z Internetu oraz innych dostępnych źródeł i przedstawianie jako własne, jest niedopuszczalne i równoznaczne z uwagą w dzienniku lekcyjnym. </w:t>
      </w:r>
      <w:bookmarkStart w:id="0" w:name="_GoBack"/>
      <w:bookmarkEnd w:id="0"/>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t xml:space="preserve">Uczeń jest oceniany za pracę na lekcji w formie ustnej lub pisemnej (rozwiązywanie indywidualnie zadań związanych z tematem lekcji, aktywność na lekcji). Aktywność na lekcji nagradzana jest „plusami”. 5 plusów jest równoznaczne z otrzymaniem przez ucznia oceny bardzo dobrej. </w:t>
      </w:r>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t>Spisywanie (ściąganie) podczas prac klasowych skutkuje automatycznie oceną niedostateczną oraz jest jednoznaczne z zakończeniem pracy.</w:t>
      </w:r>
    </w:p>
    <w:p w:rsidR="00FA16FF" w:rsidRDefault="00AE3A89">
      <w:pPr>
        <w:widowControl w:val="0"/>
        <w:numPr>
          <w:ilvl w:val="0"/>
          <w:numId w:val="21"/>
        </w:numPr>
        <w:spacing w:line="360" w:lineRule="auto"/>
        <w:ind w:left="0" w:hanging="2"/>
      </w:pPr>
      <w:r>
        <w:rPr>
          <w:rFonts w:ascii="Times New Roman" w:eastAsia="Times New Roman" w:hAnsi="Times New Roman" w:cs="Times New Roman"/>
          <w:sz w:val="24"/>
          <w:szCs w:val="24"/>
        </w:rPr>
        <w:t>Prace klasowe są zapowiadane z co najmniej tygodniowym wyprzedzeniem. Nauczyciel podaje zakres sprawdzanych umiejętności i wiedzy.</w:t>
      </w:r>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t xml:space="preserve">Przez nieprzygotowanie się do lekcji rozumie się: </w:t>
      </w:r>
    </w:p>
    <w:p w:rsidR="00FA16FF" w:rsidRDefault="00AE3A8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brak zeszytu, zeszytu ćwiczeń ( o ile była w nich praca domowa),</w:t>
      </w:r>
    </w:p>
    <w:p w:rsidR="00FA16FF" w:rsidRDefault="00AE3A8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brak pracy domowej,</w:t>
      </w:r>
    </w:p>
    <w:p w:rsidR="00FA16FF" w:rsidRDefault="00AE3A89">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brak przygotowania do odpowiedzi, pisania niezapowiedzianej kartkówki,</w:t>
      </w:r>
    </w:p>
    <w:p w:rsidR="00FA16FF" w:rsidRDefault="00AE3A89">
      <w:pPr>
        <w:widowControl w:val="0"/>
        <w:spacing w:after="12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brak pomocy potrzebnych do lekcji.</w:t>
      </w:r>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t xml:space="preserve">Trzy razy w semestrze uczeń ma prawo zgłosić brak przygotowania do lekcji bez żadnych negatywnych konsekwencji. Fakt ten zostaje odnotowany w dzienniku elektronicznym za pomocą symbolu </w:t>
      </w:r>
      <w:r>
        <w:rPr>
          <w:rFonts w:ascii="Times New Roman" w:eastAsia="Times New Roman" w:hAnsi="Times New Roman" w:cs="Times New Roman"/>
          <w:i/>
          <w:sz w:val="24"/>
          <w:szCs w:val="24"/>
        </w:rPr>
        <w:t>np.</w:t>
      </w:r>
      <w:r>
        <w:rPr>
          <w:rFonts w:ascii="Times New Roman" w:eastAsia="Times New Roman" w:hAnsi="Times New Roman" w:cs="Times New Roman"/>
          <w:sz w:val="24"/>
          <w:szCs w:val="24"/>
        </w:rPr>
        <w:t xml:space="preserve"> Każde kolejne nieprzygotowanie skutkuje oceną niedostateczną. Prawo to nie dotyczy lekcji, na których ma odbyć się zapowiedziana forma sprawdzenia umiejętności.</w:t>
      </w:r>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lastRenderedPageBreak/>
        <w:t>Uczeń nie ponosi żadnych konsekwencji, jeśli zgłosi brak przygotowania, które nastąpiło z ważnych przyczyn, potwierdzonych pisemnie przez rodzica/opiekuna.</w:t>
      </w:r>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t xml:space="preserve">Po dłuższej nieobecności w szkole (3 dni i więcej)  uczeń ma prawo być nieprzygotowany do zajęć. W przypadku jedno- lub dwudniowej nieobecności wymaga się od ucznia przygotowania do zajęć. W przypadku każdej nieobecności uczeń jest zobowiązany niezwłocznie uzupełnić zeszyt i zeszyt ćwiczeń. </w:t>
      </w:r>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t>Uczeń po każdej nieobecności jest zobowiązany do uzupełnienia braków w zeszycie, zeszycie ćwiczeń oraz innych pracach wskazanych przez nauczyciela.</w:t>
      </w:r>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t>Forma i sposób informowania o postępach i zagrożeniach uczniów jest zgodna z wytycznymi WSO.</w:t>
      </w:r>
    </w:p>
    <w:p w:rsidR="00FA16FF" w:rsidRDefault="00AE3A89">
      <w:pPr>
        <w:numPr>
          <w:ilvl w:val="0"/>
          <w:numId w:val="21"/>
        </w:numPr>
        <w:spacing w:line="360" w:lineRule="auto"/>
        <w:ind w:left="0" w:hanging="2"/>
        <w:jc w:val="both"/>
      </w:pPr>
      <w:r>
        <w:rPr>
          <w:rFonts w:ascii="Times New Roman" w:eastAsia="Times New Roman" w:hAnsi="Times New Roman" w:cs="Times New Roman"/>
          <w:sz w:val="24"/>
          <w:szCs w:val="24"/>
        </w:rPr>
        <w:t>Uczeń doskonali kompetencje z zakresu ortografii, pracując obowiązkowo na platformie Insta.Ling, za co otrzymuje miesięczną ocenę odnotowywaną  w dzienniku elektronicznym. W czasie wolnym od zajęć dydaktycznych praca na platformie jest nieobowiązkowa. W uzasadnionych przypadkach możliwa jest poprawa oceny z Insta.Lingu w formie specjalnie wygenerowanej kartkówki.</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Ocenę celującą za pracę na Platformie Insta.ling może otrzymać uczeń, którego wszystkiego oceny tygodniowe w danym miesiącu są równe ocenie bardzo dobrej.</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Formy sprawdzania poziomu osiągnięć uczniów</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 lekcjach języka polskiego przyjmuje się następujące formy sprawdzania poziomu osiągnięć uczniów:</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Test diagnostyczny (diagnoza)</w:t>
      </w:r>
      <w:r>
        <w:rPr>
          <w:rFonts w:ascii="Times New Roman" w:eastAsia="Times New Roman" w:hAnsi="Times New Roman" w:cs="Times New Roman"/>
          <w:sz w:val="24"/>
          <w:szCs w:val="24"/>
        </w:rPr>
        <w:t xml:space="preserve"> – rozumiany jako obiektywna próba polegająca na wykonaniu przez uczniów różnego rodzaju zadań, ćwiczeń itp., w celu rozpoznania stanu ich wiedzy i umiejętności dla opracowania dalszej drogi postępowania.</w:t>
      </w:r>
    </w:p>
    <w:p w:rsidR="00FA16FF" w:rsidRDefault="00AE3A89">
      <w:pPr>
        <w:numPr>
          <w:ilvl w:val="0"/>
          <w:numId w:val="2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przeprowadza w zależności od potrzeb w ciągu całego cyklu kształcenia.</w:t>
      </w:r>
    </w:p>
    <w:p w:rsidR="00FA16FF" w:rsidRDefault="00AE3A89">
      <w:pPr>
        <w:numPr>
          <w:ilvl w:val="0"/>
          <w:numId w:val="2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Jest zapowiedziany co najmniej tydzień wcześniej, z jednoczesnym określeniem przez nauczyciela czasu trwania i zakresu materiału.</w:t>
      </w:r>
    </w:p>
    <w:p w:rsidR="00FA16FF" w:rsidRDefault="00AE3A89">
      <w:pPr>
        <w:numPr>
          <w:ilvl w:val="0"/>
          <w:numId w:val="2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Wyniki tekstu diagnostycznego „na wejście” stanowią jedynie diagnozę wiedzy i umiejętności ucznia i nie są podstawą do wystawienia stopnia bieżącego.</w:t>
      </w:r>
    </w:p>
    <w:p w:rsidR="00FA16FF" w:rsidRDefault="00AE3A89">
      <w:pPr>
        <w:numPr>
          <w:ilvl w:val="0"/>
          <w:numId w:val="2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Wyniki pozostałych testów diagnostycznych mogą być przeliczane na ocenę bieżącą, wpisywaną do dziennika.</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Sprawdziany (spr) </w:t>
      </w:r>
      <w:r>
        <w:rPr>
          <w:rFonts w:ascii="Times New Roman" w:eastAsia="Times New Roman" w:hAnsi="Times New Roman" w:cs="Times New Roman"/>
          <w:sz w:val="24"/>
          <w:szCs w:val="24"/>
        </w:rPr>
        <w:t xml:space="preserve">– rozumiane jako zaplanowane przez nauczyciela dłuższe samodzielne pisemne prace kontrolne uczniów, przeprowadzane w szkole podczas zajęć edukacyjnych, mające na celu sprawdzenie wiedzy i umiejętności uczniów z danej partii materiału. </w:t>
      </w:r>
    </w:p>
    <w:p w:rsidR="00FA16FF" w:rsidRDefault="00AE3A89">
      <w:pPr>
        <w:numPr>
          <w:ilvl w:val="0"/>
          <w:numId w:val="1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Sprawdziany są obowiązkowe, mogą zostać zaplanowane na jedną lub dwie godziny lekcyjne.</w:t>
      </w:r>
    </w:p>
    <w:p w:rsidR="00FA16FF" w:rsidRDefault="00AE3A89">
      <w:pPr>
        <w:numPr>
          <w:ilvl w:val="0"/>
          <w:numId w:val="1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Obejmują co najmniej jeden dział programowy.</w:t>
      </w:r>
    </w:p>
    <w:p w:rsidR="00FA16FF" w:rsidRDefault="00AE3A89">
      <w:pPr>
        <w:numPr>
          <w:ilvl w:val="0"/>
          <w:numId w:val="1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Poprzedzone są lekcją powtórzeniową.</w:t>
      </w:r>
    </w:p>
    <w:p w:rsidR="00FA16FF" w:rsidRDefault="00AE3A89">
      <w:pPr>
        <w:numPr>
          <w:ilvl w:val="0"/>
          <w:numId w:val="1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Zapowiedziane są z tygodniowym wyprzedzeniem. Przy zapowiadaniu nauczyciel podaje informacje dotyczące zakresu, celu, formy i terminu pracy.</w:t>
      </w:r>
    </w:p>
    <w:p w:rsidR="00FA16FF" w:rsidRDefault="00AE3A89">
      <w:pPr>
        <w:numPr>
          <w:ilvl w:val="0"/>
          <w:numId w:val="1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Zapowiedziany sprawdzian wpisywany jest do dziennika elektronicznego. </w:t>
      </w:r>
    </w:p>
    <w:p w:rsidR="00FA16FF" w:rsidRDefault="00AE3A89">
      <w:pPr>
        <w:numPr>
          <w:ilvl w:val="0"/>
          <w:numId w:val="1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Nauczyciel ma obowiązek poprawić sprawdziany w terminie do dwóch tygodni od ich napisania. </w:t>
      </w:r>
    </w:p>
    <w:p w:rsidR="00FA16FF" w:rsidRDefault="00AE3A89">
      <w:pPr>
        <w:numPr>
          <w:ilvl w:val="0"/>
          <w:numId w:val="15"/>
        </w:numPr>
        <w:shd w:val="clear" w:color="auto" w:fill="FFFFFF"/>
        <w:spacing w:line="360" w:lineRule="auto"/>
        <w:ind w:left="0" w:right="48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 razie nieobecności usprawiedliwionej (powyżej trzech dni) na pracy klasowej, sprawdzianie lub kartkówce uczeń ma obowiązek napisać tę pracę do dwóch tygodni od dnia powrotu do szkoły (w terminie wyznaczonym przez nauczyciela), a pozostałe braki uzupełnić w ciągu tygodnia . W przypadku niedopełnienia przez ucznia tego obowiązku otrzymuje on ocenę niedostateczną.</w:t>
      </w:r>
    </w:p>
    <w:p w:rsidR="00FA16FF" w:rsidRDefault="00AE3A89">
      <w:pPr>
        <w:numPr>
          <w:ilvl w:val="0"/>
          <w:numId w:val="1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który otrzymał ocenę niedostateczną ze sprawdzianu, jest zobowiązany do jego poprawy  w terminie do dwóch tygodni od otrzymania pracy.</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Prace klasowe (pkl) – </w:t>
      </w:r>
      <w:r>
        <w:rPr>
          <w:rFonts w:ascii="Times New Roman" w:eastAsia="Times New Roman" w:hAnsi="Times New Roman" w:cs="Times New Roman"/>
          <w:sz w:val="24"/>
          <w:szCs w:val="24"/>
        </w:rPr>
        <w:t>rozumiane jako zaplanowane przez nauczyciela dłuższe samodzielne pisemne formy wypowiedzi, przeprowadzone w szkole podczas zajęć edukacyjnych, mające na celu sprawdzenie umiejętności komponowania tekstów własnych zgodnie z określonymi warunkami.</w:t>
      </w:r>
    </w:p>
    <w:p w:rsidR="00FA16FF" w:rsidRDefault="00AE3A89">
      <w:pPr>
        <w:numPr>
          <w:ilvl w:val="0"/>
          <w:numId w:val="1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Prace klasowe są zaplanowane na dwie godziny lekcyjne.</w:t>
      </w:r>
    </w:p>
    <w:p w:rsidR="00FA16FF" w:rsidRDefault="00AE3A89">
      <w:pPr>
        <w:numPr>
          <w:ilvl w:val="0"/>
          <w:numId w:val="1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Zapowiedziane są z tygodniowym wyprzedzeniem. Przy zapowiadaniu nauczyciel nie podaje tematów wypracowań.</w:t>
      </w:r>
    </w:p>
    <w:p w:rsidR="00FA16FF" w:rsidRDefault="00AE3A89">
      <w:pPr>
        <w:numPr>
          <w:ilvl w:val="0"/>
          <w:numId w:val="1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Zapowiedziana praca klasowa wpisywana jest do dziennika elektronicznego.</w:t>
      </w:r>
    </w:p>
    <w:p w:rsidR="00FA16FF" w:rsidRDefault="00AE3A89">
      <w:pPr>
        <w:numPr>
          <w:ilvl w:val="0"/>
          <w:numId w:val="1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ma obowiązek poprawić prace klasowe w terminie do dwóch tygodni od ich napisania. </w:t>
      </w:r>
    </w:p>
    <w:p w:rsidR="00FA16FF" w:rsidRDefault="00AE3A89">
      <w:pPr>
        <w:numPr>
          <w:ilvl w:val="0"/>
          <w:numId w:val="1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który opuścił pisemną pracę klasową musi ją napisać w ciągu 2 tygodni od dnia powrotu do szkoły. Niedotrzymanie tego terminu skutkuje oceną niedostateczną.</w:t>
      </w:r>
    </w:p>
    <w:p w:rsidR="00FA16FF" w:rsidRDefault="00AE3A89">
      <w:pPr>
        <w:numPr>
          <w:ilvl w:val="0"/>
          <w:numId w:val="1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który otrzymał ocenę niedostateczną z pracy klasowej, jest zobowiązany do jego poprawy  w terminie do dwóch tygodni od otrzymania pracy.</w:t>
      </w:r>
    </w:p>
    <w:p w:rsidR="00FA16FF" w:rsidRDefault="00FA16FF">
      <w:pPr>
        <w:ind w:left="0" w:hanging="2"/>
        <w:jc w:val="both"/>
        <w:rPr>
          <w:rFonts w:ascii="Times New Roman" w:eastAsia="Times New Roman" w:hAnsi="Times New Roman" w:cs="Times New Roman"/>
          <w:sz w:val="24"/>
          <w:szCs w:val="24"/>
        </w:rPr>
      </w:pP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Kartkówki (krt)</w:t>
      </w:r>
      <w:r>
        <w:rPr>
          <w:rFonts w:ascii="Times New Roman" w:eastAsia="Times New Roman" w:hAnsi="Times New Roman" w:cs="Times New Roman"/>
          <w:sz w:val="24"/>
          <w:szCs w:val="24"/>
        </w:rPr>
        <w:t>– rozumiane jako krótkie prace pisemne sprawdzające wiadomości i umiejętności uczniów, obejmujące maksymalnie materiał z trzech ostatnich tematów lub z tematu bieżącego.</w:t>
      </w:r>
    </w:p>
    <w:p w:rsidR="00FA16FF" w:rsidRDefault="00AE3A89">
      <w:pPr>
        <w:numPr>
          <w:ilvl w:val="0"/>
          <w:numId w:val="18"/>
        </w:numPr>
        <w:spacing w:line="360" w:lineRule="auto"/>
        <w:ind w:left="0" w:hanging="2"/>
        <w:jc w:val="both"/>
      </w:pPr>
      <w:r>
        <w:rPr>
          <w:rFonts w:ascii="Times New Roman" w:eastAsia="Times New Roman" w:hAnsi="Times New Roman" w:cs="Times New Roman"/>
          <w:sz w:val="24"/>
          <w:szCs w:val="24"/>
        </w:rPr>
        <w:t>Kartkówki trwają nie dłużej niż 20 minut.</w:t>
      </w:r>
    </w:p>
    <w:p w:rsidR="00FA16FF" w:rsidRDefault="00AE3A89">
      <w:pPr>
        <w:numPr>
          <w:ilvl w:val="0"/>
          <w:numId w:val="18"/>
        </w:numPr>
        <w:spacing w:line="360" w:lineRule="auto"/>
        <w:ind w:left="0" w:hanging="2"/>
        <w:jc w:val="both"/>
      </w:pPr>
      <w:r>
        <w:rPr>
          <w:rFonts w:ascii="Times New Roman" w:eastAsia="Times New Roman" w:hAnsi="Times New Roman" w:cs="Times New Roman"/>
          <w:sz w:val="24"/>
          <w:szCs w:val="24"/>
        </w:rPr>
        <w:t>Nie muszą być zapowiadane z wyprzedzeniem.</w:t>
      </w:r>
    </w:p>
    <w:p w:rsidR="00FA16FF" w:rsidRDefault="00AE3A89">
      <w:pPr>
        <w:numPr>
          <w:ilvl w:val="0"/>
          <w:numId w:val="18"/>
        </w:numPr>
        <w:spacing w:line="360" w:lineRule="auto"/>
        <w:ind w:left="0" w:hanging="2"/>
        <w:jc w:val="both"/>
      </w:pPr>
      <w:r>
        <w:rPr>
          <w:rFonts w:ascii="Times New Roman" w:eastAsia="Times New Roman" w:hAnsi="Times New Roman" w:cs="Times New Roman"/>
          <w:sz w:val="24"/>
          <w:szCs w:val="24"/>
        </w:rPr>
        <w:t>Podlegają poprawie.</w:t>
      </w:r>
    </w:p>
    <w:p w:rsidR="00FA16FF" w:rsidRDefault="00AE3A89">
      <w:pPr>
        <w:numPr>
          <w:ilvl w:val="0"/>
          <w:numId w:val="18"/>
        </w:numPr>
        <w:spacing w:line="360" w:lineRule="auto"/>
        <w:ind w:left="0" w:hanging="2"/>
        <w:jc w:val="both"/>
      </w:pPr>
      <w:r>
        <w:rPr>
          <w:rFonts w:ascii="Times New Roman" w:eastAsia="Times New Roman" w:hAnsi="Times New Roman" w:cs="Times New Roman"/>
          <w:sz w:val="24"/>
          <w:szCs w:val="24"/>
        </w:rPr>
        <w:t>Jeżeli uczeń jest nieobecny w terminie, w którym została przeprowadzona kartkówka, musi napisać ją w innym terminie wyznaczonym przez nauczyciela.</w:t>
      </w:r>
    </w:p>
    <w:p w:rsidR="00FA16FF" w:rsidRDefault="00AE3A89">
      <w:pPr>
        <w:spacing w:line="360" w:lineRule="auto"/>
        <w:ind w:left="0" w:hanging="2"/>
        <w:jc w:val="both"/>
      </w:pPr>
      <w:r>
        <w:rPr>
          <w:rFonts w:ascii="Times New Roman" w:eastAsia="Times New Roman" w:hAnsi="Times New Roman" w:cs="Times New Roman"/>
          <w:b/>
          <w:sz w:val="24"/>
          <w:szCs w:val="24"/>
        </w:rPr>
        <w:t xml:space="preserve">   Odpowiedź ustna (odp) </w:t>
      </w:r>
      <w:r>
        <w:rPr>
          <w:rFonts w:ascii="Times New Roman" w:eastAsia="Times New Roman" w:hAnsi="Times New Roman" w:cs="Times New Roman"/>
          <w:sz w:val="24"/>
          <w:szCs w:val="24"/>
        </w:rPr>
        <w:t>– rozumiana jako krótsza lub dłuższa ustna reakcja ucznia na pytania skierowane do niego przez nauczyciela.</w:t>
      </w:r>
    </w:p>
    <w:p w:rsidR="00FA16FF" w:rsidRDefault="00AE3A89">
      <w:pPr>
        <w:numPr>
          <w:ilvl w:val="0"/>
          <w:numId w:val="2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Oceniając na stopień odpowiedź ustną nauczyciel bierze pod uwagę zawartość merytoryczną, dobór środków językowych, sposób prezentacji, umiejętność formułowania myśli i argumentacji.</w:t>
      </w:r>
    </w:p>
    <w:p w:rsidR="00FA16FF" w:rsidRDefault="00AE3A89">
      <w:pPr>
        <w:numPr>
          <w:ilvl w:val="0"/>
          <w:numId w:val="2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Krótkie odpowiedzi uczniów oraz merytoryczna aktywność na lekcji nie podlega ocenie cyfrowej, ale jest odnotowywana za pomocą specjalnego znaczka. </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Aktywność na lekcji</w:t>
      </w:r>
      <w:r>
        <w:rPr>
          <w:rFonts w:ascii="Times New Roman" w:eastAsia="Times New Roman" w:hAnsi="Times New Roman" w:cs="Times New Roman"/>
          <w:sz w:val="24"/>
          <w:szCs w:val="24"/>
        </w:rPr>
        <w:t xml:space="preserve"> (akt) – przez aktywność na lekcji rozumie się:  częste zgłaszanie się na lekcji i udzielanie poprawnych odpowiedzi, rozwiązywanie zadań dodatkowych na lekcji, aktywną pracę w grupach.  Aktywność ucznia poza lekcjami nagradzana jest oceną w zależności od rodzaju i wyniku tej aktywności. Przy ustalaniu oceny z prac dodatkowych brane są pod uwagę możliwości ucznia, wkład pracy, pomysłowość, poprawność wykonania zadania. </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Notoryczny brak zeszytów przedmiotowych, zeszytów ćwiczeń </w:t>
      </w:r>
      <w:r>
        <w:rPr>
          <w:rFonts w:ascii="Times New Roman" w:eastAsia="Times New Roman" w:hAnsi="Times New Roman" w:cs="Times New Roman"/>
          <w:sz w:val="24"/>
          <w:szCs w:val="24"/>
        </w:rPr>
        <w:t>– rozumiane jako zeszyty, w których uczniowie systematycznie prowadzą notatki, zapisy z lekcji, wykonują ćwiczenia jest definiowany jako niewywiązywanie się przez uczniów z obowiązków szkolnych i znajdzie odzwierciedlenie w odpowiedniej ilości punktów ujemnych ujętych w statucie .</w:t>
      </w:r>
    </w:p>
    <w:p w:rsidR="00FA16FF" w:rsidRDefault="00AE3A89">
      <w:pPr>
        <w:numPr>
          <w:ilvl w:val="0"/>
          <w:numId w:val="3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nieobecny na lekcjach przez co najmniej tydzień ma obowiązek uzupełnienia ww. zeszytów w terminie 1 tygodnia od dnia powrotu do szkoły.</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Znajomość lektur</w:t>
      </w:r>
      <w:r>
        <w:rPr>
          <w:rFonts w:ascii="Times New Roman" w:eastAsia="Times New Roman" w:hAnsi="Times New Roman" w:cs="Times New Roman"/>
          <w:sz w:val="24"/>
          <w:szCs w:val="24"/>
        </w:rPr>
        <w:t xml:space="preserve"> – rozumiana jako wiedza i umiejętności z zakresu przeczytanego tekstu.</w:t>
      </w:r>
    </w:p>
    <w:p w:rsidR="00FA16FF" w:rsidRDefault="00AE3A89">
      <w:pPr>
        <w:numPr>
          <w:ilvl w:val="0"/>
          <w:numId w:val="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Formy sprawdzania znajomości lektur mogą przybierać różne formy pisemne oraz ustne.</w:t>
      </w:r>
    </w:p>
    <w:p w:rsidR="00FA16FF" w:rsidRDefault="00AE3A89">
      <w:pPr>
        <w:numPr>
          <w:ilvl w:val="0"/>
          <w:numId w:val="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zależności od formy sprawdzenia stosuje się odpowiednie kryteria oceniania.</w:t>
      </w:r>
    </w:p>
    <w:p w:rsidR="00FA16FF" w:rsidRDefault="00AE3A89">
      <w:pPr>
        <w:numPr>
          <w:ilvl w:val="0"/>
          <w:numId w:val="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Każdy uczeń musi wykazać się znajomością lektur obowiązkowych, zgodnych z wytycznymi podstawy programowej dla tego etapu edukacyjnego.</w:t>
      </w:r>
    </w:p>
    <w:p w:rsidR="00FA16FF" w:rsidRDefault="00AE3A89">
      <w:pPr>
        <w:numPr>
          <w:ilvl w:val="0"/>
          <w:numId w:val="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każdy rok szkolny oprócz lektur obowiązkowych przypadają co najmniej dwie lektury uzupełniające. Zakres ich znajomości będzie sprawdzany tak, jak w przypadku lektur obowiązkowych.</w:t>
      </w:r>
    </w:p>
    <w:p w:rsidR="00FA16FF" w:rsidRDefault="00AE3A89">
      <w:pPr>
        <w:numPr>
          <w:ilvl w:val="0"/>
          <w:numId w:val="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Ocena niedostateczna z lektury może zostać poprawiona zgodnie z warunkami poprawy wskazanymi przez nauczyciela.</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Recytacja tekstów poetyckich i prozy.</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uczeń był nieobecny podczas prezentacji utworów (recytacji), jego obowiązkiem jest zaprezentować recytowane teksty w terminie do 2 tygodni.</w:t>
      </w: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Częstotliwość sprawdzania osiągnięć uczniów</w:t>
      </w:r>
    </w:p>
    <w:p w:rsidR="00FA16FF" w:rsidRDefault="00AE3A89">
      <w:pPr>
        <w:numPr>
          <w:ilvl w:val="0"/>
          <w:numId w:val="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ma obowiązek systematycznego sprawdzania osiągnięć uczniów zgodnie z zapisami statutowymi szkoły. Częstotliwość poszczególnych form sprawdzających:</w:t>
      </w:r>
    </w:p>
    <w:p w:rsidR="00FA16FF" w:rsidRDefault="00AE3A89">
      <w:pPr>
        <w:numPr>
          <w:ilvl w:val="0"/>
          <w:numId w:val="9"/>
        </w:numPr>
        <w:spacing w:line="360" w:lineRule="auto"/>
        <w:ind w:left="0" w:hanging="2"/>
        <w:jc w:val="both"/>
      </w:pPr>
      <w:r>
        <w:rPr>
          <w:rFonts w:ascii="Times New Roman" w:eastAsia="Times New Roman" w:hAnsi="Times New Roman" w:cs="Times New Roman"/>
          <w:sz w:val="24"/>
          <w:szCs w:val="24"/>
        </w:rPr>
        <w:t>Odpowiedź ustna i kartkówki – możliwość na każdej lekcji.</w:t>
      </w:r>
    </w:p>
    <w:p w:rsidR="00FA16FF" w:rsidRDefault="00AE3A89">
      <w:pPr>
        <w:numPr>
          <w:ilvl w:val="0"/>
          <w:numId w:val="9"/>
        </w:numPr>
        <w:spacing w:line="360" w:lineRule="auto"/>
        <w:ind w:left="0" w:hanging="2"/>
        <w:jc w:val="both"/>
      </w:pPr>
      <w:r>
        <w:rPr>
          <w:rFonts w:ascii="Times New Roman" w:eastAsia="Times New Roman" w:hAnsi="Times New Roman" w:cs="Times New Roman"/>
          <w:sz w:val="24"/>
          <w:szCs w:val="24"/>
        </w:rPr>
        <w:t>Wykonywanie przez uczniów ćwiczeń – możliwość na każdej lekcji.</w:t>
      </w:r>
    </w:p>
    <w:p w:rsidR="00FA16FF" w:rsidRDefault="00AE3A89">
      <w:pPr>
        <w:numPr>
          <w:ilvl w:val="0"/>
          <w:numId w:val="9"/>
        </w:numPr>
        <w:spacing w:line="360" w:lineRule="auto"/>
        <w:ind w:left="0" w:hanging="2"/>
        <w:jc w:val="both"/>
      </w:pPr>
      <w:r>
        <w:rPr>
          <w:rFonts w:ascii="Times New Roman" w:eastAsia="Times New Roman" w:hAnsi="Times New Roman" w:cs="Times New Roman"/>
          <w:sz w:val="24"/>
          <w:szCs w:val="24"/>
        </w:rPr>
        <w:t>Wypracowania klasowe – co najmniej dwa w semestrze.</w:t>
      </w:r>
    </w:p>
    <w:p w:rsidR="00FA16FF" w:rsidRDefault="00AE3A89">
      <w:pPr>
        <w:numPr>
          <w:ilvl w:val="0"/>
          <w:numId w:val="9"/>
        </w:numPr>
        <w:spacing w:line="360" w:lineRule="auto"/>
        <w:ind w:left="0" w:hanging="2"/>
        <w:jc w:val="both"/>
      </w:pPr>
      <w:r>
        <w:rPr>
          <w:rFonts w:ascii="Times New Roman" w:eastAsia="Times New Roman" w:hAnsi="Times New Roman" w:cs="Times New Roman"/>
          <w:sz w:val="24"/>
          <w:szCs w:val="24"/>
        </w:rPr>
        <w:t>Sprawdziany – po każdej większej partii materiału, co najmniej dwa w semestrze.</w:t>
      </w:r>
    </w:p>
    <w:p w:rsidR="00FA16FF" w:rsidRDefault="00AE3A89">
      <w:pPr>
        <w:numPr>
          <w:ilvl w:val="0"/>
          <w:numId w:val="9"/>
        </w:numPr>
        <w:spacing w:line="360" w:lineRule="auto"/>
        <w:ind w:left="0" w:hanging="2"/>
        <w:jc w:val="both"/>
      </w:pPr>
      <w:r>
        <w:rPr>
          <w:rFonts w:ascii="Times New Roman" w:eastAsia="Times New Roman" w:hAnsi="Times New Roman" w:cs="Times New Roman"/>
          <w:sz w:val="24"/>
          <w:szCs w:val="24"/>
        </w:rPr>
        <w:t>Zeszyt przedmiotowy i zeszyt ćwiczeń – według uznania nauczyciela, nie rzadziej niż raz w semestrze.</w:t>
      </w:r>
    </w:p>
    <w:p w:rsidR="00FA16FF" w:rsidRDefault="00FA16FF">
      <w:pPr>
        <w:spacing w:line="360" w:lineRule="auto"/>
        <w:ind w:left="1" w:hanging="3"/>
        <w:jc w:val="center"/>
        <w:rPr>
          <w:rFonts w:ascii="Times New Roman" w:eastAsia="Times New Roman" w:hAnsi="Times New Roman" w:cs="Times New Roman"/>
          <w:b/>
          <w:sz w:val="28"/>
          <w:szCs w:val="28"/>
        </w:rPr>
      </w:pP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Podstawowe założenia oceniania form wypowiedzi pisemnych</w:t>
      </w:r>
    </w:p>
    <w:p w:rsidR="00FA16FF" w:rsidRDefault="00AE3A89">
      <w:pPr>
        <w:numPr>
          <w:ilvl w:val="0"/>
          <w:numId w:val="1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 przy sprawdzaniu prac pisemnych zobowiązany jest do opatrzenia oceny cyfrowej komentarzem słownym, który wyjaśni ocenę, podkreśli zalety pracy i będzie informował o elementach, nad którymi uczeń musi popracować.</w:t>
      </w:r>
    </w:p>
    <w:p w:rsidR="00FA16FF" w:rsidRDefault="00AE3A89">
      <w:pPr>
        <w:numPr>
          <w:ilvl w:val="0"/>
          <w:numId w:val="1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Każda forma wypowiedzi jest oceniana według innych kryteriów, zależnych od formy wypowiedzi. Kryteria te każdorazowo nanoszone są na pracę uczniów.</w:t>
      </w:r>
    </w:p>
    <w:p w:rsidR="00FA16FF" w:rsidRDefault="00AE3A89">
      <w:pPr>
        <w:numPr>
          <w:ilvl w:val="0"/>
          <w:numId w:val="1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większości prac pisemnych przyjmuje się następujące kryteria oceny:</w:t>
      </w:r>
    </w:p>
    <w:p w:rsidR="00FA16FF" w:rsidRDefault="00AE3A89">
      <w:pPr>
        <w:numPr>
          <w:ilvl w:val="0"/>
          <w:numId w:val="2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Realizacja tematu wypowiedzi (temat) – wypowiedź jest zgodna z formą wskazaną w poleceniu, w wypowiedzi ujęte zostały wszystkie kluczowe elementy tematu, wypowiedź jest w całości na temat. </w:t>
      </w:r>
      <w:r>
        <w:rPr>
          <w:rFonts w:ascii="Times New Roman" w:eastAsia="Times New Roman" w:hAnsi="Times New Roman" w:cs="Times New Roman"/>
          <w:b/>
          <w:sz w:val="24"/>
          <w:szCs w:val="24"/>
        </w:rPr>
        <w:t>Jeżeli praca jest nie na temat uczeń otrzymuje 0 punktów, co skutkuje oceną niedostateczną.</w:t>
      </w:r>
    </w:p>
    <w:p w:rsidR="00FA16FF" w:rsidRDefault="00AE3A89">
      <w:pPr>
        <w:numPr>
          <w:ilvl w:val="0"/>
          <w:numId w:val="2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Charakterystyczne cechy wypowiedzi – pojawienie się obowiązkowych elementów dla danej formy, konsekwencja wypowiedzi, logiczność zdarzeń, argumentacja wnikliwa, poparta przykładami.</w:t>
      </w:r>
    </w:p>
    <w:p w:rsidR="00FA16FF" w:rsidRDefault="00AE3A89">
      <w:pPr>
        <w:numPr>
          <w:ilvl w:val="0"/>
          <w:numId w:val="2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Kompozycja tekstu – zgodna z formą wskazaną w poleceniu, logiczność, spójność wypowiedzi, wyodrębnienie akapitów.</w:t>
      </w:r>
    </w:p>
    <w:p w:rsidR="00FA16FF" w:rsidRDefault="00AE3A89">
      <w:pPr>
        <w:numPr>
          <w:ilvl w:val="0"/>
          <w:numId w:val="2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Poprawność językowa – dopuszczalne 3 błędy językowe (w krótkich formach wypowiedzi dopuszczalny 1 błąd).</w:t>
      </w:r>
    </w:p>
    <w:p w:rsidR="00FA16FF" w:rsidRDefault="00AE3A89">
      <w:pPr>
        <w:numPr>
          <w:ilvl w:val="0"/>
          <w:numId w:val="2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Ortografia – dopuszczalne 3 błędy ortograficzne (w krótkich formach wypowiedzi dopuszczalny 1 błąd).</w:t>
      </w:r>
    </w:p>
    <w:p w:rsidR="00FA16FF" w:rsidRDefault="00AE3A89">
      <w:pPr>
        <w:numPr>
          <w:ilvl w:val="0"/>
          <w:numId w:val="2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Interpunkcja – dopuszczalnych 5 błędów interpunkcyjnych (w krótkich formach wypowiedzi dopuszczalne 2 błędy).</w:t>
      </w:r>
    </w:p>
    <w:p w:rsidR="00FA16FF" w:rsidRDefault="00AE3A89">
      <w:pPr>
        <w:numPr>
          <w:ilvl w:val="0"/>
          <w:numId w:val="29"/>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Estetyka – stosowanie akapitów, marginesów, przejrzystość pracy.</w:t>
      </w:r>
    </w:p>
    <w:p w:rsidR="00FA16FF" w:rsidRDefault="00AE3A89">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każdym z podanych kryteriów uczeń otrzymuje punkty, a suma tych punktów przekłada się na ocenę, zgodną z PSO.</w:t>
      </w:r>
    </w:p>
    <w:p w:rsidR="00FA16FF" w:rsidRDefault="00AE3A89">
      <w:pPr>
        <w:numPr>
          <w:ilvl w:val="0"/>
          <w:numId w:val="1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 przypadku, gdy praca ucznia jest nieczytelna lub nie zawiera wymaganej minimalnej ilości słów, uczeń otrzymuje ocenę niedostateczną.</w:t>
      </w:r>
    </w:p>
    <w:p w:rsidR="00FA16FF" w:rsidRDefault="00AE3A89">
      <w:pPr>
        <w:numPr>
          <w:ilvl w:val="0"/>
          <w:numId w:val="13"/>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Przyjmuje się następującą klasyfikację i oznaczenia błędów w pracach pisemnych:</w:t>
      </w:r>
    </w:p>
    <w:p w:rsidR="00FA16FF" w:rsidRDefault="00AE3A89">
      <w:pPr>
        <w:numPr>
          <w:ilvl w:val="0"/>
          <w:numId w:val="1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 – błąd ortograficzny,</w:t>
      </w:r>
    </w:p>
    <w:p w:rsidR="00FA16FF" w:rsidRDefault="00AE3A89">
      <w:pPr>
        <w:numPr>
          <w:ilvl w:val="0"/>
          <w:numId w:val="1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 – błąd interpunkcyjny,</w:t>
      </w:r>
    </w:p>
    <w:p w:rsidR="00FA16FF" w:rsidRDefault="00AE3A89">
      <w:pPr>
        <w:numPr>
          <w:ilvl w:val="0"/>
          <w:numId w:val="1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rz. – błąd rzeczowy,</w:t>
      </w:r>
    </w:p>
    <w:p w:rsidR="00FA16FF" w:rsidRDefault="00AE3A89">
      <w:pPr>
        <w:numPr>
          <w:ilvl w:val="0"/>
          <w:numId w:val="1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 – błąd logiczny,</w:t>
      </w:r>
    </w:p>
    <w:p w:rsidR="00FA16FF" w:rsidRDefault="00AE3A89">
      <w:pPr>
        <w:numPr>
          <w:ilvl w:val="0"/>
          <w:numId w:val="1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jęz. – błąd językowy (w jego skład wchodzą błędy frazeologiczne, fleksyjne, słowotwórcze, składniowe oraz stylistyczne).</w:t>
      </w:r>
    </w:p>
    <w:p w:rsidR="00FA16FF" w:rsidRDefault="00FA16FF">
      <w:pPr>
        <w:spacing w:line="360" w:lineRule="auto"/>
        <w:ind w:left="0" w:hanging="2"/>
        <w:jc w:val="both"/>
        <w:rPr>
          <w:rFonts w:ascii="Times New Roman" w:eastAsia="Times New Roman" w:hAnsi="Times New Roman" w:cs="Times New Roman"/>
          <w:sz w:val="24"/>
          <w:szCs w:val="24"/>
        </w:rPr>
      </w:pP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Sposób oceniania prac pisemnych</w:t>
      </w:r>
    </w:p>
    <w:p w:rsidR="00FA16FF" w:rsidRDefault="00AE3A89">
      <w:pPr>
        <w:numPr>
          <w:ilvl w:val="0"/>
          <w:numId w:val="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Ocenę z prac klasowych  ustala się według skali procentowej:</w:t>
      </w:r>
    </w:p>
    <w:p w:rsidR="00FA16FF" w:rsidRDefault="00AE3A89">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0 – 29% - ocena niedostateczna</w:t>
      </w:r>
    </w:p>
    <w:p w:rsidR="00FA16FF" w:rsidRDefault="00AE3A89">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30% - 49% - ocena dopuszczająca</w:t>
      </w:r>
    </w:p>
    <w:p w:rsidR="00FA16FF" w:rsidRDefault="00AE3A89">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50% - 74% - ocena dostateczna</w:t>
      </w:r>
    </w:p>
    <w:p w:rsidR="00FA16FF" w:rsidRDefault="00AE3A89">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75% - 90% - ocena dobra</w:t>
      </w:r>
    </w:p>
    <w:p w:rsidR="00FA16FF" w:rsidRDefault="00AE3A89">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91% - 98% - ocena bardzo dobra</w:t>
      </w:r>
    </w:p>
    <w:p w:rsidR="00FA16FF" w:rsidRDefault="00AE3A89">
      <w:pPr>
        <w:widowControl w:val="0"/>
        <w:spacing w:after="12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 - 100% - ocena celująca</w:t>
      </w:r>
    </w:p>
    <w:p w:rsidR="00FA16FF" w:rsidRDefault="00AE3A89">
      <w:pPr>
        <w:numPr>
          <w:ilvl w:val="0"/>
          <w:numId w:val="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Wszystkie oceny dokumentowane są na bieżąco na pracach uczniów oraz za pomocą wpisu do dziennika elektronicznego w odpowiedniej rubryce, która informuje, za co została postawiona dana ocena.</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Skala ocen</w:t>
      </w:r>
    </w:p>
    <w:p w:rsidR="00FA16FF" w:rsidRDefault="00AE3A89">
      <w:pPr>
        <w:numPr>
          <w:ilvl w:val="0"/>
          <w:numId w:val="1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Zgodnie z WSO i Statutem Szkoły na lekcjach języka polskiego stosuje się skalę ocen od 1 do 6.</w:t>
      </w:r>
    </w:p>
    <w:p w:rsidR="00FA16FF" w:rsidRDefault="00AE3A89">
      <w:pPr>
        <w:numPr>
          <w:ilvl w:val="0"/>
          <w:numId w:val="1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Oceny z języka polskiego są ocenami ważonymi.</w:t>
      </w:r>
    </w:p>
    <w:p w:rsidR="00FA16FF" w:rsidRDefault="00AE3A89">
      <w:pPr>
        <w:numPr>
          <w:ilvl w:val="0"/>
          <w:numId w:val="1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Wagi poszczególnych działań na języku polskim uzależnione są od formy pracy. Ustalone są w skali od 1 do 3, gdzie: Formy aktywności i waga ocen:</w:t>
      </w:r>
    </w:p>
    <w:p w:rsidR="00FA16FF" w:rsidRDefault="00FA16FF">
      <w:pPr>
        <w:spacing w:after="160" w:line="360" w:lineRule="auto"/>
        <w:ind w:left="0" w:hanging="2"/>
        <w:rPr>
          <w:rFonts w:ascii="Times New Roman" w:eastAsia="Times New Roman" w:hAnsi="Times New Roman" w:cs="Times New Roman"/>
          <w:sz w:val="24"/>
          <w:szCs w:val="24"/>
        </w:rPr>
      </w:pPr>
    </w:p>
    <w:tbl>
      <w:tblPr>
        <w:tblStyle w:val="a2"/>
        <w:tblW w:w="8895"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5370"/>
        <w:gridCol w:w="2265"/>
      </w:tblGrid>
      <w:tr w:rsidR="00FA16FF">
        <w:tc>
          <w:tcPr>
            <w:tcW w:w="1260" w:type="dxa"/>
          </w:tcPr>
          <w:p w:rsidR="00FA16FF" w:rsidRDefault="00AE3A89">
            <w:pPr>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WAGA</w:t>
            </w:r>
          </w:p>
        </w:tc>
        <w:tc>
          <w:tcPr>
            <w:tcW w:w="5370" w:type="dxa"/>
          </w:tcPr>
          <w:p w:rsidR="00FA16FF" w:rsidRDefault="00AE3A89">
            <w:pPr>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DZIAŁANIA</w:t>
            </w:r>
          </w:p>
        </w:tc>
        <w:tc>
          <w:tcPr>
            <w:tcW w:w="2265" w:type="dxa"/>
          </w:tcPr>
          <w:p w:rsidR="00FA16FF" w:rsidRDefault="00AE3A89">
            <w:pPr>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kolor zapisu</w:t>
            </w:r>
          </w:p>
        </w:tc>
      </w:tr>
      <w:tr w:rsidR="00FA16FF">
        <w:tc>
          <w:tcPr>
            <w:tcW w:w="1260" w:type="dxa"/>
          </w:tcPr>
          <w:p w:rsidR="00FA16FF" w:rsidRDefault="00AE3A89">
            <w:pPr>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370"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zadania domowe, ćwiczenia, zeszyt przedmiotowy, installing</w:t>
            </w:r>
          </w:p>
        </w:tc>
        <w:tc>
          <w:tcPr>
            <w:tcW w:w="2265"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czarny</w:t>
            </w:r>
          </w:p>
        </w:tc>
      </w:tr>
      <w:tr w:rsidR="00FA16FF">
        <w:trPr>
          <w:trHeight w:val="465"/>
        </w:trPr>
        <w:tc>
          <w:tcPr>
            <w:tcW w:w="1260" w:type="dxa"/>
          </w:tcPr>
          <w:p w:rsidR="00FA16FF" w:rsidRDefault="00AE3A89">
            <w:pPr>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370"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prace dodatkowe, prace pisemne domowe (wypracowania)</w:t>
            </w:r>
          </w:p>
        </w:tc>
        <w:tc>
          <w:tcPr>
            <w:tcW w:w="2265"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czarny</w:t>
            </w:r>
          </w:p>
        </w:tc>
      </w:tr>
      <w:tr w:rsidR="00FA16FF">
        <w:tc>
          <w:tcPr>
            <w:tcW w:w="1260" w:type="dxa"/>
          </w:tcPr>
          <w:p w:rsidR="00FA16FF" w:rsidRDefault="00AE3A89">
            <w:pPr>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5370"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kartkówki</w:t>
            </w:r>
          </w:p>
        </w:tc>
        <w:tc>
          <w:tcPr>
            <w:tcW w:w="2265"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zielony</w:t>
            </w:r>
          </w:p>
        </w:tc>
      </w:tr>
      <w:tr w:rsidR="00FA16FF">
        <w:tc>
          <w:tcPr>
            <w:tcW w:w="1260" w:type="dxa"/>
          </w:tcPr>
          <w:p w:rsidR="00FA16FF" w:rsidRDefault="00AE3A89">
            <w:pPr>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370"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prace projektowe, recytacja, praca na lekcji, aktywność </w:t>
            </w:r>
          </w:p>
        </w:tc>
        <w:tc>
          <w:tcPr>
            <w:tcW w:w="2265"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czarny</w:t>
            </w:r>
          </w:p>
        </w:tc>
      </w:tr>
      <w:tr w:rsidR="00FA16FF">
        <w:tc>
          <w:tcPr>
            <w:tcW w:w="1260" w:type="dxa"/>
          </w:tcPr>
          <w:p w:rsidR="00FA16FF" w:rsidRDefault="00AE3A89">
            <w:pPr>
              <w:spacing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370"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odpowiedź ustna, prace klasowe, testy diagnostyczne i  gramatyczne, konkursy (od etapu gminnego)</w:t>
            </w:r>
          </w:p>
        </w:tc>
        <w:tc>
          <w:tcPr>
            <w:tcW w:w="2265" w:type="dxa"/>
          </w:tcPr>
          <w:p w:rsidR="00FA16FF" w:rsidRDefault="00AE3A89">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czerwony</w:t>
            </w:r>
          </w:p>
        </w:tc>
      </w:tr>
    </w:tbl>
    <w:p w:rsidR="00FA16FF" w:rsidRDefault="00FA16FF">
      <w:pPr>
        <w:spacing w:line="360" w:lineRule="auto"/>
        <w:ind w:left="0" w:hanging="2"/>
        <w:rPr>
          <w:rFonts w:ascii="Times New Roman" w:eastAsia="Times New Roman" w:hAnsi="Times New Roman" w:cs="Times New Roman"/>
          <w:sz w:val="24"/>
          <w:szCs w:val="24"/>
        </w:rPr>
      </w:pPr>
    </w:p>
    <w:p w:rsidR="00FA16FF" w:rsidRDefault="00AE3A89">
      <w:pPr>
        <w:numPr>
          <w:ilvl w:val="0"/>
          <w:numId w:val="1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Oceny mogą być poszerzone o znak + lub –, przy czym + nie dotyczy oceny celującej, a – oceny niedostatecznej.</w:t>
      </w:r>
    </w:p>
    <w:p w:rsidR="00FA16FF" w:rsidRDefault="00AE3A89">
      <w:pPr>
        <w:numPr>
          <w:ilvl w:val="0"/>
          <w:numId w:val="1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Ponadto w dzienniku stosuje się oznaczenia zgodne z WSO i Statutem Szkoły:</w:t>
      </w:r>
    </w:p>
    <w:p w:rsidR="00FA16FF" w:rsidRDefault="00AE3A89">
      <w:pPr>
        <w:numPr>
          <w:ilvl w:val="0"/>
          <w:numId w:val="27"/>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np. – nieprzygotowanie do lekcji, w tym brak zeszytu lub ćwiczeń z zadaną praca domową, brak pracy domowej</w:t>
      </w:r>
    </w:p>
    <w:p w:rsidR="00FA16FF" w:rsidRDefault="00AE3A89">
      <w:pP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Ogólne warunki poprawy uzyskanych ocen</w:t>
      </w:r>
    </w:p>
    <w:p w:rsidR="00FA16FF" w:rsidRDefault="00AE3A89">
      <w:pPr>
        <w:numPr>
          <w:ilvl w:val="0"/>
          <w:numId w:val="2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Poprawie podlegają oceny z następujących form sprawdzania:</w:t>
      </w:r>
    </w:p>
    <w:p w:rsidR="00FA16FF" w:rsidRDefault="00AE3A89">
      <w:pPr>
        <w:numPr>
          <w:ilvl w:val="0"/>
          <w:numId w:val="1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prace klasowe,</w:t>
      </w:r>
    </w:p>
    <w:p w:rsidR="00FA16FF" w:rsidRDefault="00AE3A89">
      <w:pPr>
        <w:numPr>
          <w:ilvl w:val="0"/>
          <w:numId w:val="1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sprawdziany,</w:t>
      </w:r>
    </w:p>
    <w:p w:rsidR="00FA16FF" w:rsidRDefault="00AE3A89">
      <w:pPr>
        <w:numPr>
          <w:ilvl w:val="0"/>
          <w:numId w:val="1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kartkówki,</w:t>
      </w:r>
    </w:p>
    <w:p w:rsidR="00FA16FF" w:rsidRDefault="00AE3A89">
      <w:pPr>
        <w:numPr>
          <w:ilvl w:val="0"/>
          <w:numId w:val="1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znajomość lektur,</w:t>
      </w:r>
    </w:p>
    <w:p w:rsidR="00FA16FF" w:rsidRDefault="00AE3A89">
      <w:pPr>
        <w:numPr>
          <w:ilvl w:val="0"/>
          <w:numId w:val="1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recytacja,</w:t>
      </w:r>
    </w:p>
    <w:p w:rsidR="00FA16FF" w:rsidRDefault="00AE3A89">
      <w:pPr>
        <w:numPr>
          <w:ilvl w:val="0"/>
          <w:numId w:val="1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zadania domowe.</w:t>
      </w:r>
    </w:p>
    <w:p w:rsidR="00FA16FF" w:rsidRDefault="00FA16FF">
      <w:pPr>
        <w:spacing w:line="360" w:lineRule="auto"/>
        <w:ind w:left="0" w:hanging="2"/>
        <w:jc w:val="both"/>
        <w:rPr>
          <w:rFonts w:ascii="Times New Roman" w:eastAsia="Times New Roman" w:hAnsi="Times New Roman" w:cs="Times New Roman"/>
          <w:sz w:val="24"/>
          <w:szCs w:val="24"/>
        </w:rPr>
      </w:pPr>
    </w:p>
    <w:p w:rsidR="00FA16FF" w:rsidRDefault="00AE3A89">
      <w:pPr>
        <w:numPr>
          <w:ilvl w:val="0"/>
          <w:numId w:val="2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ma prawo do poprawy oceny.</w:t>
      </w:r>
    </w:p>
    <w:p w:rsidR="00FA16FF" w:rsidRDefault="00AE3A89">
      <w:pPr>
        <w:numPr>
          <w:ilvl w:val="0"/>
          <w:numId w:val="2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Poprawa każdej oceny jest dobrowolna i odbywa się w terminie wyznaczonym przez nauczyciela w ciągu 2 tygodni od rozdania prac. </w:t>
      </w:r>
      <w:r>
        <w:rPr>
          <w:rFonts w:ascii="Times New Roman" w:eastAsia="Times New Roman" w:hAnsi="Times New Roman" w:cs="Times New Roman"/>
          <w:sz w:val="24"/>
          <w:szCs w:val="24"/>
          <w:u w:val="single"/>
        </w:rPr>
        <w:t>Poprawa może nastąpić tylko jeden raz.</w:t>
      </w:r>
    </w:p>
    <w:p w:rsidR="00FA16FF" w:rsidRDefault="00AE3A89">
      <w:pPr>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Ocena poprawiona wpisywana jest do dziennika na zasadach zgodnych ze Statutem.</w:t>
      </w:r>
    </w:p>
    <w:p w:rsidR="00FA16FF" w:rsidRDefault="00FA16FF">
      <w:pPr>
        <w:spacing w:line="360" w:lineRule="auto"/>
        <w:ind w:left="1" w:hanging="3"/>
        <w:jc w:val="center"/>
        <w:rPr>
          <w:rFonts w:ascii="Times New Roman" w:eastAsia="Times New Roman" w:hAnsi="Times New Roman" w:cs="Times New Roman"/>
          <w:b/>
          <w:sz w:val="28"/>
          <w:szCs w:val="28"/>
        </w:rPr>
      </w:pP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Ocena śródroczna oraz ocena roczna</w:t>
      </w:r>
    </w:p>
    <w:p w:rsidR="00FA16FF" w:rsidRDefault="00AE3A89">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ocenę semestralną z języka polskiego składają się oceny bieżące z różnych form aktywności ucznia.</w:t>
      </w:r>
    </w:p>
    <w:p w:rsidR="00FA16FF" w:rsidRDefault="00AE3A89">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ocenę roczną z języka polskiego składa się ocena semestralna oraz oceny bieżące różnych form aktywności ucznia.</w:t>
      </w:r>
    </w:p>
    <w:p w:rsidR="00FA16FF" w:rsidRDefault="00AE3A89">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Ocena śródroczna i roczna nie są średnimi matematycznymi ocen cząstkowych. </w:t>
      </w:r>
    </w:p>
    <w:p w:rsidR="00FA16FF" w:rsidRDefault="00AE3A89">
      <w:pPr>
        <w:spacing w:after="16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Średniej ważonej przyporządkowuje się następującą ocenę śródroczną i roczną:</w:t>
      </w:r>
    </w:p>
    <w:tbl>
      <w:tblPr>
        <w:tblStyle w:val="a3"/>
        <w:tblW w:w="3783"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1843"/>
      </w:tblGrid>
      <w:tr w:rsidR="00FA16FF">
        <w:tc>
          <w:tcPr>
            <w:tcW w:w="1940"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right="-63"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średnia</w:t>
            </w:r>
          </w:p>
        </w:tc>
        <w:tc>
          <w:tcPr>
            <w:tcW w:w="1843"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ocena</w:t>
            </w:r>
          </w:p>
        </w:tc>
      </w:tr>
      <w:tr w:rsidR="00FA16FF">
        <w:tc>
          <w:tcPr>
            <w:tcW w:w="1940"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 1,55</w:t>
            </w:r>
          </w:p>
        </w:tc>
        <w:tc>
          <w:tcPr>
            <w:tcW w:w="1843"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niedostateczny</w:t>
            </w:r>
          </w:p>
        </w:tc>
      </w:tr>
      <w:tr w:rsidR="00FA16FF">
        <w:tc>
          <w:tcPr>
            <w:tcW w:w="1940"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od 1,56 do 2,65</w:t>
            </w:r>
          </w:p>
        </w:tc>
        <w:tc>
          <w:tcPr>
            <w:tcW w:w="1843"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dopuszczający</w:t>
            </w:r>
          </w:p>
        </w:tc>
      </w:tr>
      <w:tr w:rsidR="00FA16FF">
        <w:tc>
          <w:tcPr>
            <w:tcW w:w="1940"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od 2,66 do 3,65</w:t>
            </w:r>
          </w:p>
        </w:tc>
        <w:tc>
          <w:tcPr>
            <w:tcW w:w="1843"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dostateczny</w:t>
            </w:r>
          </w:p>
        </w:tc>
      </w:tr>
      <w:tr w:rsidR="00FA16FF">
        <w:tc>
          <w:tcPr>
            <w:tcW w:w="1940"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od 3,66 do 4,65</w:t>
            </w:r>
          </w:p>
        </w:tc>
        <w:tc>
          <w:tcPr>
            <w:tcW w:w="1843"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dobry</w:t>
            </w:r>
          </w:p>
        </w:tc>
      </w:tr>
      <w:tr w:rsidR="00FA16FF">
        <w:tc>
          <w:tcPr>
            <w:tcW w:w="1940"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od 4,66 do 5,3</w:t>
            </w:r>
          </w:p>
        </w:tc>
        <w:tc>
          <w:tcPr>
            <w:tcW w:w="1843"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bardzo dobry</w:t>
            </w:r>
          </w:p>
        </w:tc>
      </w:tr>
      <w:tr w:rsidR="00FA16FF">
        <w:tc>
          <w:tcPr>
            <w:tcW w:w="1940"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0d 5,31 </w:t>
            </w:r>
          </w:p>
        </w:tc>
        <w:tc>
          <w:tcPr>
            <w:tcW w:w="1843" w:type="dxa"/>
            <w:tcBorders>
              <w:top w:val="single" w:sz="4" w:space="0" w:color="000000"/>
              <w:left w:val="single" w:sz="4" w:space="0" w:color="000000"/>
              <w:bottom w:val="single" w:sz="4" w:space="0" w:color="000000"/>
              <w:right w:val="single" w:sz="4" w:space="0" w:color="000000"/>
            </w:tcBorders>
          </w:tcPr>
          <w:p w:rsidR="00FA16FF" w:rsidRDefault="00AE3A89">
            <w:pPr>
              <w:spacing w:after="16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celujący*</w:t>
            </w:r>
          </w:p>
        </w:tc>
      </w:tr>
    </w:tbl>
    <w:p w:rsidR="00FA16FF" w:rsidRDefault="00AE3A89">
      <w:pPr>
        <w:spacing w:after="160"/>
        <w:ind w:left="0" w:hanging="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*Ocenę celującą otrzymuje również uczeń o średniej ważonej powyżej 4,75, mający osiągnięcia w konkursach dotyczących przedmiotu, z którego wystawiana jest ocena.</w:t>
      </w:r>
    </w:p>
    <w:p w:rsidR="00FA16FF" w:rsidRDefault="00FA16FF">
      <w:pPr>
        <w:spacing w:line="360" w:lineRule="auto"/>
        <w:ind w:left="0" w:hanging="2"/>
        <w:jc w:val="both"/>
        <w:rPr>
          <w:rFonts w:ascii="Times New Roman" w:eastAsia="Times New Roman" w:hAnsi="Times New Roman" w:cs="Times New Roman"/>
          <w:sz w:val="24"/>
          <w:szCs w:val="24"/>
        </w:rPr>
      </w:pPr>
    </w:p>
    <w:p w:rsidR="00FA16FF" w:rsidRDefault="00AE3A89">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Podstawą do ustalenia oceny rocznej jest średnia ważona ocen cząstkowych uzyskanych przez ucznia w I półroczu powiększona o ocenę śródroczną liczoną jako sprawdzian (waga 3).</w:t>
      </w:r>
    </w:p>
    <w:p w:rsidR="00FA16FF" w:rsidRDefault="00AE3A89">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Ocenę celującą otrzymuje również uczeń o średniej ważonej powyżej 4,75 mający osiągnięcia w konkursach dotyczących przedmiotu, z którego wystawiana jest ocena. </w:t>
      </w:r>
    </w:p>
    <w:p w:rsidR="00FA16FF" w:rsidRDefault="00AE3A89">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 wystawianiu ocen śródrocznych i rocznych, oprócz ocen bieżących, brane jest pod uwagę także zaangażowanie ucznia, jego indywidualne predyspozycje, aktywność pozalekcyjna, stosunek do przedmiotu i języka ojczystego.</w:t>
      </w:r>
    </w:p>
    <w:p w:rsidR="00FA16FF" w:rsidRDefault="00AE3A89">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 Na dwa tygodnie przed klasyfikacją nauczyciel informuje ucznia o proponowanej ocenie.</w:t>
      </w:r>
    </w:p>
    <w:p w:rsidR="00FA16FF" w:rsidRDefault="00AE3A89">
      <w:pPr>
        <w:widowControl w:val="0"/>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Uczeń może poprawić ocenę  śródroczną i roczną o stopień wyżej. W przypadku, gdy uczeń wyraża chęć uzyskania wyższej niż przewidywana  </w:t>
      </w:r>
      <w:r>
        <w:rPr>
          <w:rFonts w:ascii="Times New Roman" w:eastAsia="Times New Roman" w:hAnsi="Times New Roman" w:cs="Times New Roman"/>
          <w:sz w:val="24"/>
          <w:szCs w:val="24"/>
        </w:rPr>
        <w:lastRenderedPageBreak/>
        <w:t xml:space="preserve">oceny klasyfikacyjnej,  zobowiązany jest do poinformowania o tym nauczyciela w ciągu trzech dni od wystawienia oceny przewidywanej  oraz  napisania testu sprawdzającego jego wiedzę  i umiejętności z materiału nauczania realizowanego w ciągu mijającego semestru lub roku. Nauczyciel przygotowuje sprawdzian pisemny, który zawiera umiejętności i wiadomości na wskazaną przez ucznia ocenę. Uczeń, aby uzyskać wyższą ocenę, musi ze sprawdzianu uzyskać minimum 90% punktów możliwych do zdobycia. </w:t>
      </w:r>
    </w:p>
    <w:p w:rsidR="00FA16FF" w:rsidRDefault="00AE3A89">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Uczeń może ubiegać się o podwyższenie przewidywanej oceny klasyfikacyjnej z zajęć języka polskiego, jeśli spełni następujące warunki:</w:t>
      </w:r>
    </w:p>
    <w:p w:rsidR="00FA16FF" w:rsidRDefault="00AE3A89">
      <w:pPr>
        <w:numPr>
          <w:ilvl w:val="0"/>
          <w:numId w:val="1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uczeń przystąpił do </w:t>
      </w:r>
      <w:r>
        <w:rPr>
          <w:rFonts w:ascii="Times New Roman" w:eastAsia="Times New Roman" w:hAnsi="Times New Roman" w:cs="Times New Roman"/>
          <w:sz w:val="24"/>
          <w:szCs w:val="24"/>
          <w:u w:val="single"/>
        </w:rPr>
        <w:t>wszystkich</w:t>
      </w:r>
      <w:r>
        <w:rPr>
          <w:rFonts w:ascii="Times New Roman" w:eastAsia="Times New Roman" w:hAnsi="Times New Roman" w:cs="Times New Roman"/>
          <w:sz w:val="24"/>
          <w:szCs w:val="24"/>
        </w:rPr>
        <w:t xml:space="preserve"> przewidzianych przez nauczyciela form sprawdzenia postępów ucznia,</w:t>
      </w:r>
    </w:p>
    <w:p w:rsidR="00FA16FF" w:rsidRDefault="00AE3A89">
      <w:pPr>
        <w:numPr>
          <w:ilvl w:val="0"/>
          <w:numId w:val="1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wszystkie sprawdziany oraz prace klasowe zostały ocenione pozytywnie.</w:t>
      </w:r>
    </w:p>
    <w:p w:rsidR="00FA16FF" w:rsidRDefault="00AE3A89">
      <w:pPr>
        <w:numPr>
          <w:ilvl w:val="0"/>
          <w:numId w:val="16"/>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poprawa oceny klasyfikacyjnej odbywa się w formie pisemnej i przybiera formę sprawdzianu z zakresu treści z podstawy programowej realizowanych  w danej klasie.</w:t>
      </w:r>
    </w:p>
    <w:p w:rsidR="00FA16FF" w:rsidRDefault="00AE3A89">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Szczegółowe warunki poprawiania ocen semestralnych i rocznych znajdują się w WSO oraz Statucie Szkoły.</w:t>
      </w:r>
    </w:p>
    <w:p w:rsidR="00FA16FF" w:rsidRDefault="00AE3A89">
      <w:pPr>
        <w:numPr>
          <w:ilvl w:val="0"/>
          <w:numId w:val="32"/>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Wobec ucznia nieklasyfikowanego oraz ucznia, który w wyniku klasyfikacji otrzymał ocenę niedostateczną stosuje się procedury opisane w WSO oraz Statucie Szkoły.</w:t>
      </w:r>
    </w:p>
    <w:p w:rsidR="00FA16FF" w:rsidRDefault="00FA16FF">
      <w:pPr>
        <w:spacing w:line="360" w:lineRule="auto"/>
        <w:ind w:left="1" w:hanging="3"/>
        <w:jc w:val="center"/>
        <w:rPr>
          <w:rFonts w:ascii="Times New Roman" w:eastAsia="Times New Roman" w:hAnsi="Times New Roman" w:cs="Times New Roman"/>
          <w:b/>
          <w:sz w:val="28"/>
          <w:szCs w:val="28"/>
        </w:rPr>
      </w:pP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Kryteria oceniania uczniów z dysfunkcjami</w:t>
      </w:r>
    </w:p>
    <w:p w:rsidR="00FA16FF" w:rsidRDefault="00AE3A89">
      <w:pPr>
        <w:numPr>
          <w:ilvl w:val="0"/>
          <w:numId w:val="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rsidR="00FA16FF" w:rsidRDefault="00AE3A89">
      <w:pPr>
        <w:numPr>
          <w:ilvl w:val="0"/>
          <w:numId w:val="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Biorąc pod uwagę różne dysfunkcje, nauczyciel w ocenie pracy ucznia powinien brać pod uwagę charakter jego dysfunkcji i dostosować do niej wymagania.</w:t>
      </w:r>
    </w:p>
    <w:p w:rsidR="00FA16FF" w:rsidRDefault="00AE3A89">
      <w:pPr>
        <w:numPr>
          <w:ilvl w:val="0"/>
          <w:numId w:val="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zakresie prac pisemnych nauczyciel powinien: wydłużyć czas przeznaczony na pisanie, nie oceniać estetyki pisma, poprawiać, lecz nie uwzględniać w ocenie błędów ortograficznych, pomóc w przeczytaniu tekstu bazowego lub poleceń, udostępnić dodatkowe słowniki i inne pomoce.</w:t>
      </w:r>
    </w:p>
    <w:p w:rsidR="00FA16FF" w:rsidRDefault="00AE3A89">
      <w:pPr>
        <w:numPr>
          <w:ilvl w:val="0"/>
          <w:numId w:val="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zakresie słuchania i mówienia nauczyciel powinien: wydłużyć czas wypowiedzi, zadawać dodatkowe pytania ukierunkowujące, oceniać merytoryczną wiedzę, a nie formę przekazu informacji, umożliwić odpowiadanie bez obecności innych uczniów.</w:t>
      </w:r>
    </w:p>
    <w:p w:rsidR="00FA16FF" w:rsidRDefault="00AE3A89">
      <w:pPr>
        <w:numPr>
          <w:ilvl w:val="0"/>
          <w:numId w:val="4"/>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zakresie czytania nauczyciel powinien: zachęcać do czytania, sprawdzać znajomość treści, a nie technikę czytania, umożliwić czytanie bez obecności innych uczniów.</w:t>
      </w:r>
    </w:p>
    <w:p w:rsidR="00FA16FF" w:rsidRDefault="00AE3A89">
      <w:pPr>
        <w:numPr>
          <w:ilvl w:val="0"/>
          <w:numId w:val="1"/>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Uczniom posiadającym odpowiednie orzeczenia z PPP-P i uczniom, dla których zaleca się dostosowanie materiału do ich indywidualnych potrzeb, obniżane są wymagania edukacyjne zgodnie z zaleceniami tej poradni i wówczas punktację i oceny dostosowuje się do nich indywidualnie.</w:t>
      </w:r>
    </w:p>
    <w:p w:rsidR="00FA16FF" w:rsidRDefault="00FA16FF">
      <w:pPr>
        <w:spacing w:line="360" w:lineRule="auto"/>
        <w:ind w:left="0" w:hanging="2"/>
        <w:jc w:val="both"/>
        <w:rPr>
          <w:rFonts w:ascii="Times New Roman" w:eastAsia="Times New Roman" w:hAnsi="Times New Roman" w:cs="Times New Roman"/>
          <w:sz w:val="24"/>
          <w:szCs w:val="24"/>
        </w:rPr>
      </w:pP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Kryteria oceny osiągnięć dydaktycznych</w:t>
      </w:r>
      <w:r>
        <w:rPr>
          <w:rFonts w:ascii="Times New Roman" w:eastAsia="Times New Roman" w:hAnsi="Times New Roman" w:cs="Times New Roman"/>
          <w:b/>
          <w:sz w:val="28"/>
          <w:szCs w:val="28"/>
          <w:vertAlign w:val="superscript"/>
        </w:rPr>
        <w:footnoteReference w:id="1"/>
      </w:r>
    </w:p>
    <w:p w:rsidR="00FA16FF" w:rsidRDefault="00AE3A89">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Kryteria ogólne dotyczą oceniania na koniec etapu edukacyjnego.</w:t>
      </w:r>
    </w:p>
    <w:p w:rsidR="00FA16FF" w:rsidRDefault="00AE3A89">
      <w:pPr>
        <w:numPr>
          <w:ilvl w:val="0"/>
          <w:numId w:val="19"/>
        </w:numPr>
        <w:spacing w:line="360" w:lineRule="auto"/>
        <w:ind w:left="0" w:hanging="2"/>
        <w:jc w:val="both"/>
        <w:rPr>
          <w:rFonts w:ascii="Times New Roman" w:eastAsia="Times New Roman" w:hAnsi="Times New Roman" w:cs="Times New Roman"/>
          <w:b/>
        </w:rPr>
      </w:pPr>
      <w:r>
        <w:rPr>
          <w:rFonts w:ascii="Times New Roman" w:eastAsia="Times New Roman" w:hAnsi="Times New Roman" w:cs="Times New Roman"/>
          <w:sz w:val="24"/>
          <w:szCs w:val="24"/>
        </w:rPr>
        <w:t>Ocenę celującą otrzymuje uczeń, który:</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opanował umiejętności zapisane w podstawie programowej,</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samodzielnie rozwiązuje problemy i ćwiczenia o dużym stopniu trudności, </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czyta ze zrozumieniem teksty kultury przewidziane w programie, potrafi analizować i interpretować je w sposób pogłębiony i wnikliwy, posługując się terminologią z podstawy programowej, </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posługuje się bogatym i różnorodnym słownictwem oraz poprawnym językiem zarówno w mowie, jak i w piśmie,</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aktywnie uczestniczy w lekcjach (pełni funkcję asystenta nauczyciela) i zajęciach pozalekcyjnych, </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 powodzeniem bierze udział w konkursach tematycznie związanych z językiem polskim,</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tworzy wypowiedzi pisemne zgodnie z wyznacznikami gatunkowymi, poprawne pod względem kompozycji, spójności wypowiedzi, językowym, ortograficznym i interpunkcyjnym,</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odznacza się samodzielnością i dojrzałością sądów,</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wzorowo wykonuje prace domowe i zadania dodatkowe,</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współpracuje w zespole, często odgrywając rolę lidera, </w:t>
      </w:r>
    </w:p>
    <w:p w:rsidR="00FA16FF" w:rsidRDefault="00AE3A89">
      <w:pPr>
        <w:numPr>
          <w:ilvl w:val="0"/>
          <w:numId w:val="2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wykorzystuje wiedzę, umiejętności i zdolności twórcze (kreatywność) przy odbiorze i analizie tekstów oraz tworzeniu wypowiedzi. </w:t>
      </w:r>
    </w:p>
    <w:p w:rsidR="00FA16FF" w:rsidRDefault="00AE3A89">
      <w:pPr>
        <w:numPr>
          <w:ilvl w:val="0"/>
          <w:numId w:val="19"/>
        </w:numPr>
        <w:spacing w:line="360" w:lineRule="auto"/>
        <w:ind w:left="0" w:hanging="2"/>
        <w:jc w:val="both"/>
        <w:rPr>
          <w:rFonts w:ascii="Times New Roman" w:eastAsia="Times New Roman" w:hAnsi="Times New Roman" w:cs="Times New Roman"/>
          <w:b/>
        </w:rPr>
      </w:pPr>
      <w:r>
        <w:rPr>
          <w:rFonts w:ascii="Times New Roman" w:eastAsia="Times New Roman" w:hAnsi="Times New Roman" w:cs="Times New Roman"/>
          <w:sz w:val="24"/>
          <w:szCs w:val="24"/>
        </w:rPr>
        <w:t>Ocenę bardzo dobrą otrzymuje uczeń, który:</w:t>
      </w:r>
    </w:p>
    <w:p w:rsidR="00FA16FF" w:rsidRDefault="00AE3A89">
      <w:pPr>
        <w:numPr>
          <w:ilvl w:val="0"/>
          <w:numId w:val="2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opanował umiejętności zapisane w podstawie programowej,</w:t>
      </w:r>
    </w:p>
    <w:p w:rsidR="00FA16FF" w:rsidRDefault="00AE3A89">
      <w:pPr>
        <w:numPr>
          <w:ilvl w:val="0"/>
          <w:numId w:val="2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samodzielnie rozwiązuje problemy i ćwiczenia o znacznym stopniu trudności,</w:t>
      </w:r>
    </w:p>
    <w:p w:rsidR="00FA16FF" w:rsidRDefault="00AE3A89">
      <w:pPr>
        <w:numPr>
          <w:ilvl w:val="0"/>
          <w:numId w:val="2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czyta ze zrozumieniem teksty kultury przewidziane w programie, potrafi analizować je samodzielnie, podejmuje próby interpretacji,</w:t>
      </w:r>
    </w:p>
    <w:p w:rsidR="00FA16FF" w:rsidRDefault="00AE3A89">
      <w:pPr>
        <w:numPr>
          <w:ilvl w:val="0"/>
          <w:numId w:val="2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posługuje się bogatym słownictwem i poprawnym językiem zarówno w mowie, jak i w piśmie,</w:t>
      </w:r>
    </w:p>
    <w:p w:rsidR="00FA16FF" w:rsidRDefault="00AE3A89">
      <w:pPr>
        <w:numPr>
          <w:ilvl w:val="0"/>
          <w:numId w:val="2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aktywnie uczestniczy w lekcjach i zajęciach pozalekcyjnych,</w:t>
      </w:r>
    </w:p>
    <w:p w:rsidR="00FA16FF" w:rsidRDefault="00AE3A89">
      <w:pPr>
        <w:numPr>
          <w:ilvl w:val="0"/>
          <w:numId w:val="2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bierze udział w konkursach tematycznie związanych z językiem polskim,</w:t>
      </w:r>
    </w:p>
    <w:p w:rsidR="00FA16FF" w:rsidRDefault="00AE3A89">
      <w:pPr>
        <w:numPr>
          <w:ilvl w:val="0"/>
          <w:numId w:val="2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tworzy wypowiedzi pisemne zgodnie z wyznacznikami gatunkowymi, w większości poprawne pod względem kompozycji, spójności wypowiedzi, językowym, ortograficznym i interpunkcyjnym,</w:t>
      </w:r>
    </w:p>
    <w:p w:rsidR="00FA16FF" w:rsidRDefault="00AE3A89">
      <w:pPr>
        <w:numPr>
          <w:ilvl w:val="0"/>
          <w:numId w:val="2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aktywnie uczestniczy w lekcjach,</w:t>
      </w:r>
    </w:p>
    <w:p w:rsidR="00FA16FF" w:rsidRDefault="00AE3A89">
      <w:pPr>
        <w:numPr>
          <w:ilvl w:val="0"/>
          <w:numId w:val="23"/>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wykonuje prace domowe, często angażuje się w zadania dodatkowe. </w:t>
      </w:r>
    </w:p>
    <w:p w:rsidR="00FA16FF" w:rsidRDefault="00AE3A89">
      <w:pPr>
        <w:numPr>
          <w:ilvl w:val="0"/>
          <w:numId w:val="19"/>
        </w:numPr>
        <w:spacing w:line="360" w:lineRule="auto"/>
        <w:ind w:left="0" w:hanging="2"/>
        <w:jc w:val="both"/>
        <w:rPr>
          <w:rFonts w:ascii="Times New Roman" w:eastAsia="Times New Roman" w:hAnsi="Times New Roman" w:cs="Times New Roman"/>
          <w:b/>
        </w:rPr>
      </w:pPr>
      <w:r>
        <w:rPr>
          <w:rFonts w:ascii="Times New Roman" w:eastAsia="Times New Roman" w:hAnsi="Times New Roman" w:cs="Times New Roman"/>
          <w:sz w:val="24"/>
          <w:szCs w:val="24"/>
        </w:rPr>
        <w:lastRenderedPageBreak/>
        <w:t>Ocenę dobrą otrzymuje uczeń, który:</w:t>
      </w:r>
    </w:p>
    <w:p w:rsidR="00FA16FF" w:rsidRDefault="00AE3A89">
      <w:pPr>
        <w:numPr>
          <w:ilvl w:val="0"/>
          <w:numId w:val="28"/>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 większości opanował umiejętności zapisane w podstawie programowej,</w:t>
      </w:r>
    </w:p>
    <w:p w:rsidR="00FA16FF" w:rsidRDefault="00AE3A89">
      <w:pPr>
        <w:numPr>
          <w:ilvl w:val="0"/>
          <w:numId w:val="28"/>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samodzielnie rozwiązuje zadania o niewielkim lub średnim stopniu trudności, a z pomocą nauczyciela – trudne,</w:t>
      </w:r>
    </w:p>
    <w:p w:rsidR="00FA16FF" w:rsidRDefault="00AE3A89">
      <w:pPr>
        <w:numPr>
          <w:ilvl w:val="0"/>
          <w:numId w:val="28"/>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czyta ze zrozumieniem teksty kultury przewidziane w programie, samodzielnie odnajduje w nich informacje,</w:t>
      </w:r>
    </w:p>
    <w:p w:rsidR="00FA16FF" w:rsidRDefault="00AE3A89">
      <w:pPr>
        <w:numPr>
          <w:ilvl w:val="0"/>
          <w:numId w:val="28"/>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 wypowiedziach ustnych i pisemnych popełnia niewiele błędów językowych, ortograficznych i stylistycznych,</w:t>
      </w:r>
    </w:p>
    <w:p w:rsidR="00FA16FF" w:rsidRDefault="00AE3A89">
      <w:pPr>
        <w:numPr>
          <w:ilvl w:val="0"/>
          <w:numId w:val="28"/>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bierze czynny udział w lekcji,</w:t>
      </w:r>
    </w:p>
    <w:p w:rsidR="00FA16FF" w:rsidRDefault="00AE3A89">
      <w:pPr>
        <w:numPr>
          <w:ilvl w:val="0"/>
          <w:numId w:val="28"/>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wykonuje prace domowe, czasem także nieobowiązkowe. </w:t>
      </w:r>
    </w:p>
    <w:p w:rsidR="00FA16FF" w:rsidRDefault="00AE3A89">
      <w:pPr>
        <w:numPr>
          <w:ilvl w:val="0"/>
          <w:numId w:val="19"/>
        </w:numPr>
        <w:spacing w:line="360" w:lineRule="auto"/>
        <w:ind w:left="0" w:hanging="2"/>
        <w:jc w:val="both"/>
        <w:rPr>
          <w:rFonts w:ascii="Times New Roman" w:eastAsia="Times New Roman" w:hAnsi="Times New Roman" w:cs="Times New Roman"/>
          <w:b/>
        </w:rPr>
      </w:pPr>
      <w:r>
        <w:rPr>
          <w:rFonts w:ascii="Times New Roman" w:eastAsia="Times New Roman" w:hAnsi="Times New Roman" w:cs="Times New Roman"/>
          <w:sz w:val="24"/>
          <w:szCs w:val="24"/>
        </w:rPr>
        <w:t>Ocenę dostateczną otrzymuje uczeń, który:</w:t>
      </w:r>
    </w:p>
    <w:p w:rsidR="00FA16FF" w:rsidRDefault="00AE3A89">
      <w:pPr>
        <w:numPr>
          <w:ilvl w:val="0"/>
          <w:numId w:val="3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częściowo opanował umiejętności zapisane w podstawie programowej,</w:t>
      </w:r>
    </w:p>
    <w:p w:rsidR="00FA16FF" w:rsidRDefault="00AE3A89">
      <w:pPr>
        <w:numPr>
          <w:ilvl w:val="0"/>
          <w:numId w:val="3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samodzielnie wykonuje tylko zadania łatwe; trudniejsze problemy i ćwiczenia rozwiązuje przy pomocy nauczyciela,</w:t>
      </w:r>
    </w:p>
    <w:p w:rsidR="00FA16FF" w:rsidRDefault="00AE3A89">
      <w:pPr>
        <w:numPr>
          <w:ilvl w:val="0"/>
          <w:numId w:val="3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odnajduje w tekście informacje podane wprost, rozumie dosłowne znaczenie większości wyrazów w tekstach dostosowanych do poziomu edukacyjnego,</w:t>
      </w:r>
    </w:p>
    <w:p w:rsidR="00FA16FF" w:rsidRDefault="00AE3A89">
      <w:pPr>
        <w:numPr>
          <w:ilvl w:val="0"/>
          <w:numId w:val="3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 wypowiedziach ustnych i pisemnych popełnia błędy językowe, ortograficzne i stylistyczne; wypowiedzi cechuje ubogie słownictwo,</w:t>
      </w:r>
    </w:p>
    <w:p w:rsidR="00FA16FF" w:rsidRDefault="00AE3A89">
      <w:pPr>
        <w:numPr>
          <w:ilvl w:val="0"/>
          <w:numId w:val="3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wypowiada się krótko, ale wypowiedź jest na ogół uporządkowana,</w:t>
      </w:r>
    </w:p>
    <w:p w:rsidR="00FA16FF" w:rsidRDefault="00AE3A89">
      <w:pPr>
        <w:numPr>
          <w:ilvl w:val="0"/>
          <w:numId w:val="3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niekiedy popełnia rażące błędy językowe zakłócające komunikację,</w:t>
      </w:r>
    </w:p>
    <w:p w:rsidR="00FA16FF" w:rsidRDefault="00AE3A89">
      <w:pPr>
        <w:numPr>
          <w:ilvl w:val="0"/>
          <w:numId w:val="3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rzadko aktywnie uczestniczy w lekcjach,</w:t>
      </w:r>
    </w:p>
    <w:p w:rsidR="00FA16FF" w:rsidRDefault="00AE3A89">
      <w:pPr>
        <w:numPr>
          <w:ilvl w:val="0"/>
          <w:numId w:val="30"/>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wykonuje obowiązkowe prace domowe, ale popełnia w nich błędy. </w:t>
      </w:r>
    </w:p>
    <w:p w:rsidR="00FA16FF" w:rsidRDefault="00AE3A89">
      <w:pPr>
        <w:numPr>
          <w:ilvl w:val="0"/>
          <w:numId w:val="19"/>
        </w:numPr>
        <w:spacing w:line="360" w:lineRule="auto"/>
        <w:ind w:left="0" w:hanging="2"/>
        <w:jc w:val="both"/>
        <w:rPr>
          <w:rFonts w:ascii="Times New Roman" w:eastAsia="Times New Roman" w:hAnsi="Times New Roman" w:cs="Times New Roman"/>
          <w:b/>
        </w:rPr>
      </w:pPr>
      <w:r>
        <w:rPr>
          <w:rFonts w:ascii="Times New Roman" w:eastAsia="Times New Roman" w:hAnsi="Times New Roman" w:cs="Times New Roman"/>
          <w:sz w:val="24"/>
          <w:szCs w:val="24"/>
        </w:rPr>
        <w:t>Ocenę dopuszczającą otrzymuje uczeń, który:</w:t>
      </w:r>
    </w:p>
    <w:p w:rsidR="00FA16FF" w:rsidRDefault="00AE3A89">
      <w:pPr>
        <w:numPr>
          <w:ilvl w:val="0"/>
          <w:numId w:val="5"/>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opanował w niewielkim stopniu umiejętności zapisane w podstawie programowej,</w:t>
      </w:r>
    </w:p>
    <w:p w:rsidR="00FA16FF" w:rsidRDefault="00AE3A89">
      <w:pPr>
        <w:numPr>
          <w:ilvl w:val="0"/>
          <w:numId w:val="5"/>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większość zadań, nawet bardzo łatwych, wykonuje jedynie przy pomocy nauczyciela,</w:t>
      </w:r>
    </w:p>
    <w:p w:rsidR="00FA16FF" w:rsidRDefault="00AE3A89">
      <w:pPr>
        <w:numPr>
          <w:ilvl w:val="0"/>
          <w:numId w:val="5"/>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czyta niezbyt płynnie, niewłaściwie akcentuje wyrazy, nie stosuje odpowiedniej intonacji,</w:t>
      </w:r>
    </w:p>
    <w:p w:rsidR="00FA16FF" w:rsidRDefault="00AE3A89">
      <w:pPr>
        <w:numPr>
          <w:ilvl w:val="0"/>
          <w:numId w:val="5"/>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ma problemy z czytaniem tekstów kultury, ale podejmuje próby ich odbioru,</w:t>
      </w:r>
    </w:p>
    <w:p w:rsidR="00FA16FF" w:rsidRDefault="00AE3A89">
      <w:pPr>
        <w:numPr>
          <w:ilvl w:val="0"/>
          <w:numId w:val="5"/>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nie potrafi samodzielnie analizować i interpretować tekstów,</w:t>
      </w:r>
    </w:p>
    <w:p w:rsidR="00FA16FF" w:rsidRDefault="00AE3A89">
      <w:pPr>
        <w:numPr>
          <w:ilvl w:val="0"/>
          <w:numId w:val="5"/>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 wypowiedziach ustnych i pisemnych popełnia rażące błędy utrudniające komunikację, ma ubogie słownictwo i trudności z formułowaniem nawet prostych zdań,</w:t>
      </w:r>
    </w:p>
    <w:p w:rsidR="00FA16FF" w:rsidRDefault="00AE3A89">
      <w:pPr>
        <w:numPr>
          <w:ilvl w:val="0"/>
          <w:numId w:val="5"/>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nie jest aktywny na lekcjach, ale wykazuje chęć do pracy, stara się wykonywać polecenia nauczyciela,</w:t>
      </w:r>
    </w:p>
    <w:p w:rsidR="00FA16FF" w:rsidRDefault="00AE3A89">
      <w:pPr>
        <w:numPr>
          <w:ilvl w:val="0"/>
          <w:numId w:val="5"/>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pracuje niesystematycznie, wymaga stałej zachęty do pracy,</w:t>
      </w:r>
    </w:p>
    <w:p w:rsidR="00FA16FF" w:rsidRDefault="00AE3A89">
      <w:pPr>
        <w:numPr>
          <w:ilvl w:val="0"/>
          <w:numId w:val="5"/>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często nie potrafi samodzielnie wykonać pracy domowej, ale podejmuje próby. </w:t>
      </w:r>
    </w:p>
    <w:p w:rsidR="00FA16FF" w:rsidRDefault="00AE3A89">
      <w:pPr>
        <w:numPr>
          <w:ilvl w:val="0"/>
          <w:numId w:val="19"/>
        </w:numPr>
        <w:spacing w:line="360" w:lineRule="auto"/>
        <w:ind w:left="0" w:hanging="2"/>
        <w:jc w:val="both"/>
        <w:rPr>
          <w:rFonts w:ascii="Times New Roman" w:eastAsia="Times New Roman" w:hAnsi="Times New Roman" w:cs="Times New Roman"/>
          <w:b/>
        </w:rPr>
      </w:pPr>
      <w:r>
        <w:rPr>
          <w:rFonts w:ascii="Times New Roman" w:eastAsia="Times New Roman" w:hAnsi="Times New Roman" w:cs="Times New Roman"/>
          <w:sz w:val="24"/>
          <w:szCs w:val="24"/>
        </w:rPr>
        <w:t>Ocenę niedostateczną otrzymuje uczeń, który:</w:t>
      </w:r>
    </w:p>
    <w:p w:rsidR="00FA16FF" w:rsidRDefault="00AE3A89">
      <w:pPr>
        <w:numPr>
          <w:ilvl w:val="0"/>
          <w:numId w:val="6"/>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nie opanował nawet podstawowych wiadomości, ma bardzo duże braki w wiedzy i umiejętnościach z zakresu podstawy programowej,</w:t>
      </w:r>
    </w:p>
    <w:p w:rsidR="00FA16FF" w:rsidRDefault="00AE3A89">
      <w:pPr>
        <w:numPr>
          <w:ilvl w:val="0"/>
          <w:numId w:val="6"/>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ma kłopoty z techniką czytania,</w:t>
      </w:r>
    </w:p>
    <w:p w:rsidR="00FA16FF" w:rsidRDefault="00AE3A89">
      <w:pPr>
        <w:numPr>
          <w:ilvl w:val="0"/>
          <w:numId w:val="6"/>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nie odnajduje w tekście informacji podanych wprost, nie rozumie dosłownego znaczenia wielu wyrazów w tekstach dostosowanych do poziomu edukacyjnego,</w:t>
      </w:r>
    </w:p>
    <w:p w:rsidR="00FA16FF" w:rsidRDefault="00AE3A89">
      <w:pPr>
        <w:numPr>
          <w:ilvl w:val="0"/>
          <w:numId w:val="6"/>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nie wykonuje zadań ani poleceń nauczyciela, </w:t>
      </w:r>
    </w:p>
    <w:p w:rsidR="00FA16FF" w:rsidRDefault="00AE3A89">
      <w:pPr>
        <w:numPr>
          <w:ilvl w:val="0"/>
          <w:numId w:val="6"/>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wykazuje się niechęcią do nauki,</w:t>
      </w:r>
    </w:p>
    <w:p w:rsidR="00FA16FF" w:rsidRDefault="00AE3A89">
      <w:pPr>
        <w:numPr>
          <w:ilvl w:val="0"/>
          <w:numId w:val="6"/>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zaniedbuje wykonywanie prac domowych,</w:t>
      </w:r>
    </w:p>
    <w:p w:rsidR="00FA16FF" w:rsidRDefault="00AE3A89">
      <w:pPr>
        <w:numPr>
          <w:ilvl w:val="0"/>
          <w:numId w:val="6"/>
        </w:num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nie angażuje się w pracę grupy.</w:t>
      </w: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p w:rsidR="00FA16FF" w:rsidRDefault="00AE3A89">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Uwagi końcowe</w:t>
      </w:r>
    </w:p>
    <w:p w:rsidR="00FA16FF" w:rsidRDefault="00AE3A89">
      <w:pPr>
        <w:numPr>
          <w:ilvl w:val="0"/>
          <w:numId w:val="2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Zasady oceniania z języka polskiego podlegają ewaluacji. O każdej zmianie w dokumencie nauczyciel informuje uczniów oraz rodziców w dogodnej dla siebie formie.</w:t>
      </w:r>
    </w:p>
    <w:p w:rsidR="00FA16FF" w:rsidRDefault="00AE3A89">
      <w:pPr>
        <w:numPr>
          <w:ilvl w:val="0"/>
          <w:numId w:val="2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spraw nieuregulowanych w zasadach oceniania stosuje się przepisy zgodne z WSO oraz Statutem Szkoły.</w:t>
      </w:r>
    </w:p>
    <w:p w:rsidR="00FA16FF" w:rsidRDefault="00AE3A89">
      <w:pPr>
        <w:numPr>
          <w:ilvl w:val="0"/>
          <w:numId w:val="2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 zawierający ogólne zasady oceniania i wymagania edukacyjne dostępny jest u nauczyciela prowadzącego przedmiot oraz zamieszczony na stronie internetowej szkoły.</w:t>
      </w:r>
    </w:p>
    <w:p w:rsidR="00FA16FF" w:rsidRDefault="00AE3A89">
      <w:pPr>
        <w:numPr>
          <w:ilvl w:val="0"/>
          <w:numId w:val="25"/>
        </w:num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Każdorazowo uczeń oraz rodzic może poprosić o wyjaśnienie niezrozumiałych kwestii zawartych w powyższym dokumencie.</w:t>
      </w: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FA16FF">
      <w:pPr>
        <w:spacing w:line="360" w:lineRule="auto"/>
        <w:ind w:left="0" w:hanging="2"/>
        <w:jc w:val="both"/>
        <w:rPr>
          <w:rFonts w:ascii="Times New Roman" w:eastAsia="Times New Roman" w:hAnsi="Times New Roman" w:cs="Times New Roman"/>
          <w:b/>
          <w:sz w:val="24"/>
          <w:szCs w:val="24"/>
        </w:rPr>
      </w:pPr>
    </w:p>
    <w:p w:rsidR="00FA16FF" w:rsidRDefault="00FA16FF">
      <w:pPr>
        <w:ind w:left="0" w:hanging="2"/>
        <w:rPr>
          <w:rFonts w:ascii="Times New Roman" w:eastAsia="Times New Roman" w:hAnsi="Times New Roman" w:cs="Times New Roman"/>
          <w:sz w:val="24"/>
          <w:szCs w:val="24"/>
        </w:rPr>
      </w:pPr>
    </w:p>
    <w:p w:rsidR="00FA16FF" w:rsidRDefault="00FA16FF">
      <w:pPr>
        <w:pBdr>
          <w:top w:val="nil"/>
          <w:left w:val="nil"/>
          <w:bottom w:val="nil"/>
          <w:right w:val="nil"/>
          <w:between w:val="nil"/>
        </w:pBdr>
        <w:spacing w:after="0"/>
        <w:ind w:left="1" w:hanging="3"/>
        <w:jc w:val="center"/>
        <w:rPr>
          <w:rFonts w:ascii="Times New Roman" w:eastAsia="Times New Roman" w:hAnsi="Times New Roman" w:cs="Times New Roman"/>
          <w:b/>
          <w:sz w:val="28"/>
          <w:szCs w:val="28"/>
        </w:rPr>
      </w:pPr>
    </w:p>
    <w:p w:rsidR="00FA16FF" w:rsidRDefault="00AE3A89">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Wymagania edukacyjne na poszczególne oceny</w:t>
      </w: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NOWE Słowa na start! </w:t>
      </w:r>
      <w:r>
        <w:rPr>
          <w:rFonts w:ascii="Times New Roman" w:eastAsia="Times New Roman" w:hAnsi="Times New Roman" w:cs="Times New Roman"/>
          <w:b/>
          <w:color w:val="000000"/>
          <w:sz w:val="24"/>
          <w:szCs w:val="24"/>
        </w:rPr>
        <w:t>klasa 5</w:t>
      </w:r>
    </w:p>
    <w:p w:rsidR="00FA16FF" w:rsidRDefault="00FA16FF">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Prezentowane wymagania edukacyjne są zintegrowane z planem wynikowym autorstwa Lidii Bancerz, będącym propozycją realizacji materiału zawartego w podręczniku </w:t>
      </w:r>
      <w:r>
        <w:rPr>
          <w:rFonts w:ascii="Times New Roman" w:eastAsia="Times New Roman" w:hAnsi="Times New Roman" w:cs="Times New Roman"/>
          <w:i/>
          <w:color w:val="000000"/>
          <w:sz w:val="24"/>
          <w:szCs w:val="24"/>
        </w:rPr>
        <w:t xml:space="preserve">NOWE Słowa na start! </w:t>
      </w:r>
      <w:r>
        <w:rPr>
          <w:rFonts w:ascii="Times New Roman" w:eastAsia="Times New Roman" w:hAnsi="Times New Roman" w:cs="Times New Roman"/>
          <w:color w:val="000000"/>
          <w:sz w:val="24"/>
          <w:szCs w:val="24"/>
        </w:rPr>
        <w:t>w klasie 5. Wymagania dostosowano do sześciostopniowej skali ocen.</w:t>
      </w:r>
    </w:p>
    <w:p w:rsidR="00FA16FF" w:rsidRDefault="00FA16FF">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bl>
      <w:tblPr>
        <w:tblStyle w:val="a4"/>
        <w:tblW w:w="143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2268"/>
        <w:gridCol w:w="2551"/>
        <w:gridCol w:w="2552"/>
        <w:gridCol w:w="2551"/>
        <w:gridCol w:w="2557"/>
      </w:tblGrid>
      <w:tr w:rsidR="00FA16FF">
        <w:trPr>
          <w:trHeight w:val="1068"/>
        </w:trPr>
        <w:tc>
          <w:tcPr>
            <w:tcW w:w="1844" w:type="dxa"/>
            <w:vAlign w:val="center"/>
          </w:tcPr>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Numer i temat lekcji</w:t>
            </w:r>
          </w:p>
        </w:tc>
        <w:tc>
          <w:tcPr>
            <w:tcW w:w="2268" w:type="dxa"/>
            <w:vAlign w:val="center"/>
          </w:tcPr>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konieczne</w:t>
            </w: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dopuszczająca)</w:t>
            </w: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 potrafi:</w:t>
            </w:r>
          </w:p>
        </w:tc>
        <w:tc>
          <w:tcPr>
            <w:tcW w:w="2551" w:type="dxa"/>
            <w:vAlign w:val="center"/>
          </w:tcPr>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podstawowe</w:t>
            </w: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dostateczna)</w:t>
            </w:r>
          </w:p>
          <w:p w:rsidR="00FA16FF" w:rsidRDefault="00FA16FF">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 potrafi to, co na ocenę dopuszczającą, oraz:</w:t>
            </w:r>
          </w:p>
        </w:tc>
        <w:tc>
          <w:tcPr>
            <w:tcW w:w="2552" w:type="dxa"/>
            <w:vAlign w:val="center"/>
          </w:tcPr>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rozszerzające</w:t>
            </w: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dobra)</w:t>
            </w:r>
          </w:p>
          <w:p w:rsidR="00FA16FF" w:rsidRDefault="00FA16FF">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 potrafi to, co na ocenę dostateczną, oraz:</w:t>
            </w:r>
          </w:p>
        </w:tc>
        <w:tc>
          <w:tcPr>
            <w:tcW w:w="2551" w:type="dxa"/>
            <w:vAlign w:val="center"/>
          </w:tcPr>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dopełniające</w:t>
            </w: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bardzo dobra)</w:t>
            </w:r>
          </w:p>
          <w:p w:rsidR="00FA16FF" w:rsidRDefault="00FA16FF">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 potrafi to, co na ocenę dobrą, oraz:</w:t>
            </w:r>
          </w:p>
        </w:tc>
        <w:tc>
          <w:tcPr>
            <w:tcW w:w="2557" w:type="dxa"/>
            <w:vAlign w:val="center"/>
          </w:tcPr>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Wymagania wykraczające</w:t>
            </w: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(ocena celująca)</w:t>
            </w:r>
          </w:p>
          <w:p w:rsidR="00FA16FF" w:rsidRDefault="00FA16FF">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p>
          <w:p w:rsidR="00FA16FF" w:rsidRDefault="00AE3A89">
            <w:pPr>
              <w:pBdr>
                <w:top w:val="nil"/>
                <w:left w:val="nil"/>
                <w:bottom w:val="nil"/>
                <w:right w:val="nil"/>
                <w:between w:val="nil"/>
              </w:pBdr>
              <w:spacing w:after="0"/>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Uczeń potrafi to, co na ocenę bardzo dobrą, oraz:</w:t>
            </w:r>
          </w:p>
        </w:tc>
      </w:tr>
      <w:tr w:rsidR="00FA16FF">
        <w:trPr>
          <w:trHeight w:val="1392"/>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Szukam przyjaciela na dobre i na złe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kolory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postacie występujące na obrazie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postacie przedstawione na obrazie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czas i miejsce sytuacji przedstawionej na obrazie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kolory dominujące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sytuację przedstawioną na obrazie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elementy statyczne i dynamiczne 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pierwszy i drugi plan 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wymienić wartości ważne w życiu człowieka na podstawie dzieła sztuki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określić nastrój obrazu i uzasadnić swoją wypowiedź • opowiedzieć o sposobach spędzania wolnego czasu z przyjaciółmi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przedstawić własne zdanie na temat sytuacji sprzyjających nawiązywaniu przyjaźni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nadać inny tytuł obrazowi i uzasadnić swoją opinię</w:t>
            </w:r>
          </w:p>
        </w:tc>
      </w:tr>
      <w:tr w:rsidR="00FA16FF">
        <w:trPr>
          <w:trHeight w:val="425"/>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3. Czy kumpel to już przyjaciel?</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wiersz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bohaterów wiersza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wers i strofę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wyrazy bliskoznaczne do słowa </w:t>
            </w:r>
            <w:r>
              <w:rPr>
                <w:rFonts w:ascii="Times New Roman" w:eastAsia="Times New Roman" w:hAnsi="Times New Roman" w:cs="Times New Roman"/>
                <w:i/>
                <w:color w:val="000000"/>
                <w:sz w:val="20"/>
                <w:szCs w:val="20"/>
              </w:rPr>
              <w:t xml:space="preserve">kumpel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skorzystać ze słownika języka polskiego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wiersza wers i strofę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wyszukać w tekście elementy opisu bohatera utworu</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wiersz, podkreślając głosem ważne słowa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wiersza rymy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3–4 cechy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zastosować wyrazy bliskoznaczne do słowa </w:t>
            </w:r>
            <w:r>
              <w:rPr>
                <w:rFonts w:ascii="Times New Roman" w:eastAsia="Times New Roman" w:hAnsi="Times New Roman" w:cs="Times New Roman"/>
                <w:i/>
                <w:color w:val="000000"/>
                <w:sz w:val="20"/>
                <w:szCs w:val="20"/>
              </w:rPr>
              <w:t xml:space="preserve">kumpel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wiersz, stosując odpowiednie tempo i intonację</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wiersza porównania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uczucia wyrażone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bohatera utworu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w jakim celu zostały użyte w wierszu porównania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sporządzić notatkę w formie schematu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wygląd i cechy swojego przyjaciela</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 Przyjaźń poddana próbie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powiedzieć 2–3 zdania na temat wydarzeń przedstawionych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opowiedzieć w kilku zdaniach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utworu wersy, strofy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opowiedzieć o wydarzeniach przedstawionych w utworze z punktu widzenia bohatera utworu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rymy w tekście utworu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ciekawie opowiedzieć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jak rozumie ostatnie wersy utworu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stworzyć komiks</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przykłady z życia codziennego przyjaźni wystawionej na próbę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jak rozumie pojęcie </w:t>
            </w:r>
            <w:r>
              <w:rPr>
                <w:rFonts w:ascii="Times New Roman" w:eastAsia="Times New Roman" w:hAnsi="Times New Roman" w:cs="Times New Roman"/>
                <w:i/>
                <w:color w:val="000000"/>
                <w:sz w:val="20"/>
                <w:szCs w:val="20"/>
              </w:rPr>
              <w:t>prawdziwa przyjaźń</w:t>
            </w:r>
            <w:r>
              <w:rPr>
                <w:rFonts w:ascii="Times New Roman" w:eastAsia="Times New Roman" w:hAnsi="Times New Roman" w:cs="Times New Roman"/>
                <w:color w:val="000000"/>
                <w:sz w:val="20"/>
                <w:szCs w:val="20"/>
              </w:rPr>
              <w:t xml:space="preserv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ułożyć w grupie </w:t>
            </w:r>
            <w:r>
              <w:rPr>
                <w:rFonts w:ascii="Times New Roman" w:eastAsia="Times New Roman" w:hAnsi="Times New Roman" w:cs="Times New Roman"/>
                <w:i/>
                <w:color w:val="000000"/>
                <w:sz w:val="20"/>
                <w:szCs w:val="20"/>
              </w:rPr>
              <w:t>kodeks przyjaźni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stworzyć spójne opowiadanie</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 i 6. Jak stać się prawdziwym przyjacielem?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powiedzieć 2–3 zdania na temat wydarzeń </w:t>
            </w:r>
            <w:r>
              <w:rPr>
                <w:rFonts w:ascii="Times New Roman" w:eastAsia="Times New Roman" w:hAnsi="Times New Roman" w:cs="Times New Roman"/>
                <w:color w:val="000000"/>
                <w:sz w:val="20"/>
                <w:szCs w:val="20"/>
              </w:rPr>
              <w:lastRenderedPageBreak/>
              <w:t xml:space="preserve">przedstawionych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miejsce wydarzeń</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opowiedzieć w kilku zdaniach o wydarzeniach przedstawionych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określić 2–3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wykorzystać w praktyce poznane słownictwo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t>
            </w:r>
            <w:r>
              <w:rPr>
                <w:rFonts w:ascii="Times New Roman" w:eastAsia="Times New Roman" w:hAnsi="Times New Roman" w:cs="Times New Roman"/>
                <w:color w:val="000000"/>
                <w:sz w:val="20"/>
                <w:szCs w:val="20"/>
                <w:highlight w:val="white"/>
              </w:rPr>
              <w:t>czytać z podziałem na role</w:t>
            </w:r>
            <w:r>
              <w:rPr>
                <w:rFonts w:ascii="Times New Roman" w:eastAsia="Times New Roman" w:hAnsi="Times New Roman" w:cs="Times New Roman"/>
                <w:color w:val="000000"/>
                <w:sz w:val="20"/>
                <w:szCs w:val="20"/>
              </w:rPr>
              <w:t xml:space="preserve">,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odróżnić narrację pierwszoosobową od trzecioosobowej</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uczucia bohaterów</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wziąć aktywny udział w rozmowie</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określić problematykę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jak rozumie słowa: </w:t>
            </w:r>
            <w:r>
              <w:rPr>
                <w:rFonts w:ascii="Times New Roman" w:eastAsia="Times New Roman" w:hAnsi="Times New Roman" w:cs="Times New Roman"/>
                <w:i/>
                <w:color w:val="000000"/>
                <w:sz w:val="20"/>
                <w:szCs w:val="20"/>
              </w:rPr>
              <w:t>Wielki ciężar spadł mu z serca</w:t>
            </w:r>
          </w:p>
        </w:tc>
      </w:tr>
      <w:tr w:rsidR="00FA16FF">
        <w:trPr>
          <w:trHeight w:val="416"/>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 i 8. Piszemy opowiadanie z dialogiem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elementy wyróżniające opowiadanie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komponować początek opowiadania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podejmować próby redagowania prostego opowiadania twórczego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podejmować próby wprowadzania do opowiadania krótkiego dialogu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wyszukać w tekście informacyjnym najważniejsze wiadomości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ułożyć prosty plan wydarzeń</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proste opowiadanie twórcze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wprowadzić do opowiadania dialog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wypowiedzi pisemnej podejmować próby wydzielania akapitów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opowiadanie twórcze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opowiadanie zgodnie z planem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wprowadzić do opowiadania dialog, stosując poprawną interpunkcję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wypowiedzi pisemnej zastosować trójdzielną kompozycję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wypowiedzi pisemnej wydzielić akapity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opowiadanie, zachowując kolejność wydarzeń i trójdzielną kompozycję wypowiedzi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jaką funkcję może pełnić dialog w wypowiedzi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i zgodnie z wymogami dotyczącymi tej formy wypowiedzi zredagować poprawne i wyczerpujące opowiadanie twórcze z dialogiem, unikając powtórzeń</w:t>
            </w:r>
          </w:p>
        </w:tc>
      </w:tr>
      <w:tr w:rsidR="00FA16FF">
        <w:trPr>
          <w:trHeight w:val="85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 O głoskach, literach i sylabach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głoskę od litery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literę od sylaby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samogłoskę od spółgłoski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liczbę głosek w wyrazie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dzielić wyrazy na sylaby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wskazywać spółgłoski i samogłoski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określać liczbę głosek, liter i sylab w wyrazie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określać samogłoski i spółgłoski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określać liczbę głosek, liter i sylab w każdym wskazanym wyrazie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i poprawnie dzieli wyrazy na sylaby, wskazując różne możliwości podziału</w:t>
            </w:r>
          </w:p>
        </w:tc>
      </w:tr>
      <w:tr w:rsidR="00FA16FF">
        <w:trPr>
          <w:trHeight w:val="1927"/>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 Odróżniam głoski miękkie od twardych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podzielić wyraz na głoski, litery i sylaby</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zreferować informacje o głoskach miękkich i twardych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spółgłoski miękkie i twarde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spółgłoski miękkie od twardych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zapisać wyrazy ze spółgłoskami miękkimi</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spółgłoski miękkie i twarde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zapisać wyrazy ze spółgłoskami miękkimi</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określić spółgłoski miękkie i twarde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do jakich nieporozumień może prowadzić niepoprawne zapisywanie wyrazów ze spółgłoskami miękkimi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bezbłędnie zapisać liczebniki ze spółgłoskami miękkimi</w:t>
            </w:r>
          </w:p>
        </w:tc>
      </w:tr>
      <w:tr w:rsidR="00FA16FF">
        <w:trPr>
          <w:trHeight w:val="699"/>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11. Z miłości do zwierząt</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powiedzieć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skorzystać ze słownika języka polskiego, aby odnaleźć potrzebne informacje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3–4 cechy głównego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głównego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wydarzeniach przedstawionych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 pierwszej i w drugiej części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ciekawie opowiedzieć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wyrazić swój sąd o bohaterze i jego zachowaniu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bohaterów z własnymi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aktywnie uczestniczyć w rozmowie</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i zgodnie z wymogami dotyczącymi tej formy wypowiedzi zredagować opowiadanie twórcze, czyniąc narratorem zwierzę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na temat trafności rysunku zamieszczonego na okładce książki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sformułować wypowiedź argumentacyjną</w:t>
            </w:r>
          </w:p>
        </w:tc>
      </w:tr>
      <w:tr w:rsidR="00FA16FF">
        <w:trPr>
          <w:trHeight w:val="55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 i 13. Co znajdziemy w encyklopedii?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tekst informacyjny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elementy hasła encyklopedycznego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tekst informacyjny od tekstu literackiego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elementy hasła encyklopedycznego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odczytać skróty stosowane w encyklopedii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tekstu informacyjnego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pod jakimi hasłami należy szukać określonych informacji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wyszukać wskazane hasła w encyklopedii tradycyjnej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wyszukać wskazane hasła w encyklopedii on-line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korzystać z encyklopedii tradycyjnej i on-line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z jakiej encyklopedii lepiej korzystać i uzasadnić swoje zdanie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zapisać pozyskane informacje na różne sposoby</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korzystać z encyklopedii tradycyjnej i on-line, wyszukując potrzebne informacje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zebrać informacje na temat encyklopedii znajdujących się w bibliotece szkolnej</w:t>
            </w:r>
          </w:p>
        </w:tc>
      </w:tr>
      <w:tr w:rsidR="00FA16FF">
        <w:trPr>
          <w:trHeight w:val="3764"/>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14. i 15. Dlaczego warto pomagać innym?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wydarzenia przedstawione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skorzystać ze słownika języka polskiego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opowiadanie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sformułować 3–4 zdania na temat wydarzeń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podjąć próbę zredagowania planu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pytania otwarte i zamknięte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 określić cechy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plan wydarzeń</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charakterystyczne cechy opowiadania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ciekawie opowiadać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wyrazić swój sąd o bohaterze i jego zachowaniu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bohatera z własnymi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formułować do tekstu pytania otwarte i zamknięte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przykłady działań wolontariuszy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argumenty przemawiające za tym, że warto pomagać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pomysły na ciekawe i pożyteczne spędzanie wolnego czasu</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16. Kim jesteśmy w internecie?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wydarzenia przedstawione w utworze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opowiadanie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3–4 zdania na temat wydarzeń przedstawionych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opowiedzieć w kilku zdaniach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z jakiego powodu bohater w e-mailach podaje się za inną osobę</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charakterystyczne cechy opowiadania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ciekawie opowiadać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wyrazić swój sąd o bohaterze i jego zachowaniu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porównać doświadczenia bohatera z własnymi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rady dla osoby, która udaje kogoś innego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analizować ilustrację do tekstu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korzystając ze słownika, wyjaśnić znaczenie słów: </w:t>
            </w:r>
            <w:r>
              <w:rPr>
                <w:rFonts w:ascii="Times New Roman" w:eastAsia="Times New Roman" w:hAnsi="Times New Roman" w:cs="Times New Roman"/>
                <w:i/>
                <w:color w:val="000000"/>
                <w:sz w:val="20"/>
                <w:szCs w:val="20"/>
              </w:rPr>
              <w:t>pozer</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szpan</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trendy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pomysły na ciekawe spędzanie wolnego czasu bez komputera i smartfona</w:t>
            </w:r>
          </w:p>
        </w:tc>
      </w:tr>
      <w:tr w:rsidR="00FA16FF">
        <w:trPr>
          <w:trHeight w:val="85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17. Porozmawiasz ze mną?</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różne sposoby komunikowania się w internecie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obowiązujące osoby korzystające z komunikowania się za pomocą internetu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podjąć próbę zredagowania SMS-a do kolegi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różne sposoby komunikowania się w internecie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SMS-a do kolegi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ACaslonPro-Regular" w:eastAsia="ACaslonPro-Regular" w:hAnsi="ACaslonPro-Regular" w:cs="ACaslonPro-Regular"/>
                <w:color w:val="000000"/>
                <w:sz w:val="20"/>
                <w:szCs w:val="20"/>
              </w:rPr>
              <w:t>• wypowiadzieć się na temat własnych sposobów komunikowania się z innymi</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podawać przykłady udogodnień i zagrożeń wynikających z komunikowania się w internecie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dlaczego ludzie chętnie korzystają z internetu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SMS-a do nauczyciela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wady i zalety korzystania z komunikatorów</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udogodnienia i zagrożenia wynikające z komunikowania się w internecie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włączyć się do dyskusji na forum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sformułować zasady właściwego zachowania się w internecie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podać różnice między językiem młodzieżowym a językiem literackim</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znaczenie słów: </w:t>
            </w:r>
            <w:r>
              <w:rPr>
                <w:rFonts w:ascii="Times New Roman" w:eastAsia="Times New Roman" w:hAnsi="Times New Roman" w:cs="Times New Roman"/>
                <w:i/>
                <w:color w:val="000000"/>
                <w:sz w:val="20"/>
                <w:szCs w:val="20"/>
              </w:rPr>
              <w:t>hejter</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trollowanie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komentarz do podanego posta</w:t>
            </w:r>
            <w:r>
              <w:rPr>
                <w:rFonts w:ascii="Times New Roman" w:eastAsia="Times New Roman" w:hAnsi="Times New Roman" w:cs="Times New Roman"/>
                <w:i/>
                <w:color w:val="000000"/>
                <w:sz w:val="20"/>
                <w:szCs w:val="20"/>
              </w:rPr>
              <w:t xml:space="preserv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pracując w grupie, przygotować w formie makiety projekt klasowej strony internetowej</w:t>
            </w:r>
          </w:p>
        </w:tc>
      </w:tr>
      <w:tr w:rsidR="00FA16FF">
        <w:trPr>
          <w:trHeight w:val="425"/>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18. Jak napisać e-mail?</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list elektroniczny od listu tradycyjnego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pisania listów elektronicznych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podjąć próbę zredagowania e-maila do kolegi</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e-maila do kolegi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niektóre zasady pisania listów elektronicznych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zredagować e -maila do kolegi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zapisać adres e-mailowy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zasady pisania listów elektronicznych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temat wiadomości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zwroty do adresata i zwroty pożegnalne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informować odbiorcę o przesyłaniu plików w załączniku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uzupełnić list elektroniczny wskazanymi wyrazami w odpowiedniej formie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podać zasady pisania listów zgodnie z etykietą językową</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zapisać adres e-mailowy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trafnie określić temat wiadomości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poprawne zwroty do adresata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pożegnalne zwroty grzecznościowe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informować poprawnie odbiorcę o przesyłaniu plików w załączniku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pisać poprawnie pod względem językowym, ortograficznym i interpunkcyjnym</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e-maila do osoby dorosłej lub instytucji </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19. Czasownik we własnej osobie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wskazywać czasowniki wśród innych części mowy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osoby, liczby i rodzaje czasownika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czasowniki w czasach przeszłym, teraźniejszym i przyszłym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określać osobę i liczbę czasownika</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określać rodzaj czasownika • odmieniać czasowniki przez liczby i osoby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czasowniki w czasach przeszłym i teraźniejszym w odpowiednich formach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ACaslonPro-Regular" w:eastAsia="ACaslonPro-Regular" w:hAnsi="ACaslonPro-Regular" w:cs="ACaslonPro-Regular"/>
                <w:color w:val="000000"/>
                <w:sz w:val="20"/>
                <w:szCs w:val="20"/>
              </w:rPr>
              <w:t>• rozpoznać autora wypowiedzi na podstawie formy czasownika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określać osobę, liczbę i rodzaj czasownika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odpowiednie formy czasowników w czasie przyszłym</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jaką funkcję w wypowiedzi pełni czasownik</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krótkie teksty, używając poprawnych form czasu przyszłego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i bezbłędnie określać osobę, liczbę, rodzaj, czas czasownika</w:t>
            </w:r>
          </w:p>
        </w:tc>
      </w:tr>
      <w:tr w:rsidR="00FA16FF">
        <w:trPr>
          <w:trHeight w:val="2962"/>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 Wskazuję formy osobowe i nieosobowe czasownika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bezokoliczniki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czasowniki w formie osobowej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uzupełnić tekst odpowiednimi formami czasowników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bezokoliczniki od czasowników w formie osobowej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nieosobowe formy czasownika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przekształcić wypowiedzenie z nieosobowymi formami czasownika, tak aby wskazać wykonawcę czynności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nieosobowe formy czasownika od form osobowych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opis ilustracji, używając form zakończonych na -</w:t>
            </w:r>
            <w:r>
              <w:rPr>
                <w:rFonts w:ascii="Times New Roman" w:eastAsia="Times New Roman" w:hAnsi="Times New Roman" w:cs="Times New Roman"/>
                <w:i/>
                <w:color w:val="000000"/>
                <w:sz w:val="20"/>
                <w:szCs w:val="20"/>
              </w:rPr>
              <w:t>no</w:t>
            </w:r>
            <w:r>
              <w:rPr>
                <w:rFonts w:ascii="Times New Roman" w:eastAsia="Times New Roman" w:hAnsi="Times New Roman" w:cs="Times New Roman"/>
                <w:color w:val="000000"/>
                <w:sz w:val="20"/>
                <w:szCs w:val="20"/>
              </w:rPr>
              <w:t xml:space="preserve"> i -</w:t>
            </w:r>
            <w:r>
              <w:rPr>
                <w:rFonts w:ascii="Times New Roman" w:eastAsia="Times New Roman" w:hAnsi="Times New Roman" w:cs="Times New Roman"/>
                <w:i/>
                <w:color w:val="000000"/>
                <w:sz w:val="20"/>
                <w:szCs w:val="20"/>
              </w:rPr>
              <w:t>to</w:t>
            </w:r>
            <w:r>
              <w:rPr>
                <w:rFonts w:ascii="Times New Roman" w:eastAsia="Times New Roman" w:hAnsi="Times New Roman" w:cs="Times New Roman"/>
                <w:color w:val="000000"/>
                <w:sz w:val="20"/>
                <w:szCs w:val="20"/>
              </w:rPr>
              <w:t xml:space="preserv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przepis, używając bezokoliczników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cel stosowania form nieosobowych czasownika</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przekształcić tekst, używając osobowych form czasownika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zgodnie z określonym celem wypowiedzenia stosować nieosobowe formy czasownika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tekst, używając form zakończonych na -</w:t>
            </w:r>
            <w:r>
              <w:rPr>
                <w:rFonts w:ascii="Times New Roman" w:eastAsia="Times New Roman" w:hAnsi="Times New Roman" w:cs="Times New Roman"/>
                <w:i/>
                <w:color w:val="000000"/>
                <w:sz w:val="20"/>
                <w:szCs w:val="20"/>
              </w:rPr>
              <w:t xml:space="preserve">no </w:t>
            </w:r>
            <w:r>
              <w:rPr>
                <w:rFonts w:ascii="Times New Roman" w:eastAsia="Times New Roman" w:hAnsi="Times New Roman" w:cs="Times New Roman"/>
                <w:color w:val="000000"/>
                <w:sz w:val="20"/>
                <w:szCs w:val="20"/>
              </w:rPr>
              <w:t>i</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to</w:t>
            </w:r>
          </w:p>
        </w:tc>
      </w:tr>
      <w:tr w:rsidR="00FA16FF">
        <w:trPr>
          <w:trHeight w:val="3554"/>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21. Poprawnie stosuję czasowniki w różnych trybach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tryby czasownika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odmieniać czasownik przez osoby i liczby w trybie orzekającym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czasowniki w trybach orzekającym, rozkazującym i przypuszczającym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odmieniać czasownik przez osoby i liczby w trybach rozkazującym i przypuszczającym</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tryb czasownika występującego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układać zdania z czasownikiem w trybach rozkazującym i przypuszczającym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czasowniki w trybie orzekającym od tych w trybie rozkazującym i przypuszczającym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ułożyć zdania na określony temat, stosując określony tryb czasownika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odmienić czasowniki przez osoby w trybach orzekającym, przypuszczającym i rozkazującym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przekształcić zdania z czasownikami w trybie orzekającym w formę poleceń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krótki tekst o swoich planach lub marzeniach, używając trybu przypuszczającego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ACaslonPro-Regular" w:eastAsia="ACaslonPro-Regular" w:hAnsi="ACaslonPro-Regular" w:cs="ACaslonPro-Regular"/>
                <w:color w:val="000000"/>
                <w:sz w:val="20"/>
                <w:szCs w:val="20"/>
              </w:rPr>
              <w:t>• wskazać intencję wypowiedzi</w:t>
            </w:r>
          </w:p>
        </w:tc>
      </w:tr>
      <w:tr w:rsidR="00FA16FF">
        <w:trPr>
          <w:trHeight w:val="836"/>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22. Piszemy poprawnie wyrazy z cząstką </w:t>
            </w:r>
            <w:r>
              <w:rPr>
                <w:rFonts w:ascii="Times New Roman" w:eastAsia="Times New Roman" w:hAnsi="Times New Roman" w:cs="Times New Roman"/>
                <w:b/>
                <w:i/>
                <w:color w:val="000000"/>
                <w:sz w:val="20"/>
                <w:szCs w:val="20"/>
              </w:rPr>
              <w:t>by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formę osobową czasownika w trybie przypuszczającym</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zapisywania cząstki </w:t>
            </w:r>
            <w:r>
              <w:rPr>
                <w:rFonts w:ascii="Times New Roman" w:eastAsia="Times New Roman" w:hAnsi="Times New Roman" w:cs="Times New Roman"/>
                <w:i/>
                <w:color w:val="000000"/>
                <w:sz w:val="20"/>
                <w:szCs w:val="20"/>
              </w:rPr>
              <w:t>by</w:t>
            </w:r>
            <w:r>
              <w:rPr>
                <w:rFonts w:ascii="Times New Roman" w:eastAsia="Times New Roman" w:hAnsi="Times New Roman" w:cs="Times New Roman"/>
                <w:color w:val="000000"/>
                <w:sz w:val="20"/>
                <w:szCs w:val="20"/>
              </w:rPr>
              <w:t xml:space="preserve"> z czasownikami w formie osobowej i bezokolicznikami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zapisać cząstkę </w:t>
            </w:r>
            <w:r>
              <w:rPr>
                <w:rFonts w:ascii="Times New Roman" w:eastAsia="Times New Roman" w:hAnsi="Times New Roman" w:cs="Times New Roman"/>
                <w:i/>
                <w:color w:val="000000"/>
                <w:sz w:val="20"/>
                <w:szCs w:val="20"/>
              </w:rPr>
              <w:t>by</w:t>
            </w:r>
            <w:r>
              <w:rPr>
                <w:rFonts w:ascii="Times New Roman" w:eastAsia="Times New Roman" w:hAnsi="Times New Roman" w:cs="Times New Roman"/>
                <w:color w:val="000000"/>
                <w:sz w:val="20"/>
                <w:szCs w:val="20"/>
              </w:rPr>
              <w:t xml:space="preserve"> z czasownikami w formie osobowej</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formę osobową czasownika w trybie przypuszczającym od innych form czasownika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zapisywania cząstki </w:t>
            </w:r>
            <w:r>
              <w:rPr>
                <w:rFonts w:ascii="Times New Roman" w:eastAsia="Times New Roman" w:hAnsi="Times New Roman" w:cs="Times New Roman"/>
                <w:i/>
                <w:color w:val="000000"/>
                <w:sz w:val="20"/>
                <w:szCs w:val="20"/>
              </w:rPr>
              <w:t>by</w:t>
            </w:r>
            <w:r>
              <w:rPr>
                <w:rFonts w:ascii="Times New Roman" w:eastAsia="Times New Roman" w:hAnsi="Times New Roman" w:cs="Times New Roman"/>
                <w:color w:val="000000"/>
                <w:sz w:val="20"/>
                <w:szCs w:val="20"/>
              </w:rPr>
              <w:t xml:space="preserve"> ze spójnikami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zastosować zasady zapisywania cząstki </w:t>
            </w:r>
            <w:r>
              <w:rPr>
                <w:rFonts w:ascii="Times New Roman" w:eastAsia="Times New Roman" w:hAnsi="Times New Roman" w:cs="Times New Roman"/>
                <w:i/>
                <w:color w:val="000000"/>
                <w:sz w:val="20"/>
                <w:szCs w:val="20"/>
              </w:rPr>
              <w:t>by</w:t>
            </w:r>
            <w:r>
              <w:rPr>
                <w:rFonts w:ascii="Times New Roman" w:eastAsia="Times New Roman" w:hAnsi="Times New Roman" w:cs="Times New Roman"/>
                <w:color w:val="000000"/>
                <w:sz w:val="20"/>
                <w:szCs w:val="20"/>
              </w:rPr>
              <w:t xml:space="preserve"> z czasownikami w formie osobowej i z bezokolicznikami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w zdaniach odpowiednie formy czasowników z cząstką </w:t>
            </w:r>
            <w:r>
              <w:rPr>
                <w:rFonts w:ascii="Times New Roman" w:eastAsia="Times New Roman" w:hAnsi="Times New Roman" w:cs="Times New Roman"/>
                <w:i/>
                <w:color w:val="000000"/>
                <w:sz w:val="20"/>
                <w:szCs w:val="20"/>
              </w:rPr>
              <w:t>by</w:t>
            </w:r>
            <w:r>
              <w:rPr>
                <w:rFonts w:ascii="Times New Roman" w:eastAsia="Times New Roman" w:hAnsi="Times New Roman" w:cs="Times New Roman"/>
                <w:color w:val="000000"/>
                <w:sz w:val="20"/>
                <w:szCs w:val="20"/>
              </w:rPr>
              <w:t xml:space="preserve"> i poprawnie je zapisywać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cząstkę </w:t>
            </w:r>
            <w:r>
              <w:rPr>
                <w:rFonts w:ascii="Times New Roman" w:eastAsia="Times New Roman" w:hAnsi="Times New Roman" w:cs="Times New Roman"/>
                <w:i/>
                <w:color w:val="000000"/>
                <w:sz w:val="20"/>
                <w:szCs w:val="20"/>
              </w:rPr>
              <w:t>by</w:t>
            </w:r>
            <w:r>
              <w:rPr>
                <w:rFonts w:ascii="Times New Roman" w:eastAsia="Times New Roman" w:hAnsi="Times New Roman" w:cs="Times New Roman"/>
                <w:color w:val="000000"/>
                <w:sz w:val="20"/>
                <w:szCs w:val="20"/>
              </w:rPr>
              <w:t xml:space="preserve"> ze spójnikami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bezbłędnie zapisać cząstkę </w:t>
            </w:r>
            <w:r>
              <w:rPr>
                <w:rFonts w:ascii="Times New Roman" w:eastAsia="Times New Roman" w:hAnsi="Times New Roman" w:cs="Times New Roman"/>
                <w:i/>
                <w:color w:val="000000"/>
                <w:sz w:val="20"/>
                <w:szCs w:val="20"/>
              </w:rPr>
              <w:t>by</w:t>
            </w:r>
            <w:r>
              <w:rPr>
                <w:rFonts w:ascii="Times New Roman" w:eastAsia="Times New Roman" w:hAnsi="Times New Roman" w:cs="Times New Roman"/>
                <w:color w:val="000000"/>
                <w:sz w:val="20"/>
                <w:szCs w:val="20"/>
              </w:rPr>
              <w:t xml:space="preserve"> z czasownikami w formie osobowej, przed czasownikami, z bezokolicznikami i ze spójnikami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przekształcać wypowiedzenia, stosując łączną lub rozdzielną pisownię cząstki </w:t>
            </w:r>
            <w:r>
              <w:rPr>
                <w:rFonts w:ascii="Times New Roman" w:eastAsia="Times New Roman" w:hAnsi="Times New Roman" w:cs="Times New Roman"/>
                <w:i/>
                <w:color w:val="000000"/>
                <w:sz w:val="20"/>
                <w:szCs w:val="20"/>
              </w:rPr>
              <w:t>by</w:t>
            </w:r>
            <w:r>
              <w:rPr>
                <w:rFonts w:ascii="Times New Roman" w:eastAsia="Times New Roman" w:hAnsi="Times New Roman" w:cs="Times New Roman"/>
                <w:color w:val="000000"/>
                <w:sz w:val="20"/>
                <w:szCs w:val="20"/>
              </w:rPr>
              <w:t xml:space="preserve"> </w:t>
            </w:r>
          </w:p>
        </w:tc>
      </w:tr>
      <w:tr w:rsidR="00FA16FF">
        <w:trPr>
          <w:trHeight w:val="28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23. Wikipedia od kuchni </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tekst informacyjny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tekst informacyjny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wskazać w tekście informacje na temat Wikipedii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odróżnić tekst informacyjny od tekstu literackiego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wynotowywać najważniejsze informacje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objaśnić, czym jest Wikipedia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różnice między encyklopedią PWN a wolną encyklopedią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wyszukać określone hasła w Wikipedii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sporządzić notatkę na temat Wikipedii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wyszukać określone informacje w Wikipedii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sporządzić notatkę w określonej formie na temat kryteriów, które musi spełniać artykuł w Wikipedii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wyjaśnić, dlaczego warto korzystać z Wikipedii i uzasadnić swoje zdanie</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wyszukać w internecie informacje, jakie kryteria musi spełniać tekst oznaczony jako </w:t>
            </w:r>
            <w:r>
              <w:rPr>
                <w:rFonts w:ascii="Times New Roman" w:eastAsia="Times New Roman" w:hAnsi="Times New Roman" w:cs="Times New Roman"/>
                <w:i/>
                <w:color w:val="000000"/>
                <w:sz w:val="20"/>
                <w:szCs w:val="20"/>
              </w:rPr>
              <w:t>Artykuł na medal</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samodzielnie korzystać z Wikipedii </w:t>
            </w:r>
          </w:p>
        </w:tc>
      </w:tr>
      <w:tr w:rsidR="00FA16FF">
        <w:trPr>
          <w:trHeight w:val="28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26. Powiedz mi, co czujesz</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kolory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postacie występujące na obrazie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postacie przedstawione na obrazie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czas i miejsce sytuacji przedstawionej na obrazie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kolory dominujące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sytuację przedstawioną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elementy pejzażu</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elementy statyczne i dynamiczne 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pierwszy i drugi plan 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ciekawie opowiedzieć o sytuacji przedstawionej na obrazie</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nastrój obrazu i uczucia, jakie wywołuje, uzasadnić swoją wypowiedź</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sposobach spędzania wolnego czasu w gronie rówieśników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omówić elementy sztuki plastycznej: plan, barwy, kompozycję, światło, ruch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nadać inny tytuł obrazowi i uzasadnić swoją opinię</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27. Mój klucz do szczęścia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czytać utwór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podmiot liryczny </w:t>
            </w:r>
          </w:p>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wersy, epitety • wskazać porównanie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utwór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porównanie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w tekście epitety i wyjaśnić ich funkcję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nazwać uczucia, jakie wyraża utwór</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utwór,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uczucia, jakie wyraża utwór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wyszukać w tekście radę, jakiej udziela osoba mówiąca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utwór,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rozpoznać w tekście porównania i wyjaśnić ich funkcję</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wartości w wierszu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autorce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wymyślić własne przykłady porównań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jak rozumie sformułowanie </w:t>
            </w:r>
            <w:r>
              <w:rPr>
                <w:rFonts w:ascii="Times New Roman" w:eastAsia="Times New Roman" w:hAnsi="Times New Roman" w:cs="Times New Roman"/>
                <w:i/>
                <w:color w:val="000000"/>
                <w:sz w:val="20"/>
                <w:szCs w:val="20"/>
              </w:rPr>
              <w:t>klucz do szczęścia</w:t>
            </w:r>
          </w:p>
        </w:tc>
      </w:tr>
      <w:tr w:rsidR="00FA16FF">
        <w:trPr>
          <w:trHeight w:val="425"/>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28. Nie mówię tego dosłownie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czytać utwór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wersy, strofy, rymy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przenośnie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odtworzyć wiersz z pamięci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utwór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wskazuje w tekście wiersza wersy, strofy, rymy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odczytać znaczenie przenośnych zestawień słów</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wygłosić wiersz z pamięci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utwór,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przenośne zestawienia słów w zdaniach • wygłosić wiersz z pamięci </w:t>
            </w:r>
            <w:r>
              <w:rPr>
                <w:rFonts w:ascii="Times New Roman" w:eastAsia="Times New Roman" w:hAnsi="Times New Roman" w:cs="Times New Roman"/>
                <w:color w:val="000000"/>
                <w:sz w:val="20"/>
                <w:szCs w:val="20"/>
              </w:rPr>
              <w:lastRenderedPageBreak/>
              <w:t xml:space="preserve">w odpowiednim tempie, z prawidłową dykcją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utwór,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w tekście przenośnie i wyjaśnić ich funkcję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deklamować wiersz, odpowiednio modulując głos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wymyślić własne przenośnie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w przenośny sposób przedmioty, obrazy</w:t>
            </w:r>
          </w:p>
        </w:tc>
      </w:tr>
      <w:tr w:rsidR="00FA16FF">
        <w:trPr>
          <w:trHeight w:val="28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29. Nazywam uczucia i opisuję ich przejawy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 cechy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wydarzenia przedstawione w utworze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opowiadanie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sformułować 2–3 zdania na temat wydarzeń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znaczenie powiedzenia </w:t>
            </w:r>
            <w:r>
              <w:rPr>
                <w:rFonts w:ascii="Times New Roman" w:eastAsia="Times New Roman" w:hAnsi="Times New Roman" w:cs="Times New Roman"/>
                <w:i/>
                <w:color w:val="000000"/>
                <w:sz w:val="20"/>
                <w:szCs w:val="20"/>
              </w:rPr>
              <w:t>czuć do kogoś miętę</w:t>
            </w:r>
            <w:r>
              <w:rPr>
                <w:rFonts w:ascii="Times New Roman" w:eastAsia="Times New Roman" w:hAnsi="Times New Roman" w:cs="Times New Roman"/>
                <w:color w:val="000000"/>
                <w:sz w:val="20"/>
                <w:szCs w:val="20"/>
              </w:rPr>
              <w:t xml:space="preserv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opowiedzieć w kilku zdaniach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znaczenie wskazanych stałych związków wyrazowych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 wyrazić swój sąd o bohaterze utworu i jego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bohatera z własnymi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znaczenie wskazanych stałych związków wyrazowych i zastosować je w zdaniach</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określone emocje za pomocą mimiki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nazwać uczucia na podstawie obserwacji lub opisu zachowania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stopień intensywności określonych emocji</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30. i 31. Piszemy sprawozdanie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skomponować początek sprawozdania – okoliczności wydarzenia • podejmować próby redagowania sprawozdania z wydarzenia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stworzyć plan sprawozdania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odróżnia w planie sprawozdania z wycieczki informacje ważne od mniej istotnych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sprawozdanie z wydarzenia zgodnie z planem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skomponować zakończenie sprawozdania – opinię o wydarzeniu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wypowiedzi pisemnej podejmować próby wydzielania akapitów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sprawozdanie z wycieczki do Krakowa na podstawie fotografii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wypowiedzi pisemnej zastosować trójdzielną kompozycję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wypowiedzi pisemnej wydzielić akapity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wykorzystać wskazówki i rady w trakcie tworzenia sprawozdania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sprawozdanie z ostatniego wydarzenia, w którym uczestniczyła klasa, zachowując kolejność wydarzeń i trójdzielną kompozycję wypowiedzi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gromadzić informacje, korzystając z różnych źródeł</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i zgodnie z wymogami dotyczącymi tej formy wypowiedzi zredagować poprawne sprawozdanie z wydarzenia, unikając powtórzeń</w:t>
            </w:r>
          </w:p>
        </w:tc>
      </w:tr>
      <w:tr w:rsidR="00FA16FF">
        <w:trPr>
          <w:trHeight w:val="28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32. Co dwie kropki, to nie jedna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dwukropek w tekście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wymienić zastosowanie dwukropka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stosować dwukropek przed wyliczaniem</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dwukropek przed wprowadzaniem dialogu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stosować dwukropek przed wprowadzaniem cytatu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stosować dwukropek zgodnie z zasadami interpunkcji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bezbłędnie zapisać tekst, stosując w odpowiednich miejscach dwukropek</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33. Zdobywamy szczyty wrażliwości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opowiedzieć w kilku zdaniach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głównej bohaterki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nazywać emocje bohaterki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opowiedzieć ciekawie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bohaterki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wyrazić swój sąd o bohaterach i ich zachowaniu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wziąć czynny udział w rozmowie</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własne zdanie na temat tego, dlaczego trudno jest rozmawiać o śmierci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bohaterki z własnymi </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34. Emocje w słowach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czym są zdrobnienia i zgrubienia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tworzyć zdrobnienia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rzeczowniki wśród innych części mowy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zdrobnienia, zgrubienia i wyrazy neutralne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tworzyć zdrobnienia i zgrubienia od wskazanego rzeczownika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nacechowanie emocjonalne wyrazów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w wypowiedzeniach zdrobnienia i zgrubienia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odróżniać zgrubienia o charakterze żartobliwym od zgrubień pogardliwych</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kilkuzdaniowy tekst, celowo stosując zgrubienia i zdrobnienia </w:t>
            </w:r>
          </w:p>
        </w:tc>
      </w:tr>
      <w:tr w:rsidR="00FA16FF">
        <w:trPr>
          <w:trHeight w:val="3703"/>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35., 36. i 37. Rzeczownik bez tajemnic</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liczby, rodzaje i przypadki rzeczownika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rzeczowniki własne i pospolite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zasadę pisowni wielką literą rzeczowników własnych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odmieniać rzeczowniki zakończone na -</w:t>
            </w:r>
            <w:r>
              <w:rPr>
                <w:rFonts w:ascii="Times New Roman" w:eastAsia="Times New Roman" w:hAnsi="Times New Roman" w:cs="Times New Roman"/>
                <w:i/>
                <w:color w:val="000000"/>
                <w:sz w:val="20"/>
                <w:szCs w:val="20"/>
              </w:rPr>
              <w:t>um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określać rodzaj rzeczownika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odmieniać rzeczownik przez liczby i przypadki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wskazywać rzeczowniki własne i pospolite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zasadę pisowni wielką literą rzeczowników własnych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rzeczowniki występujące tylko w liczbie pojedynczej od rzeczowników </w:t>
            </w:r>
            <w:r>
              <w:rPr>
                <w:rFonts w:ascii="Times New Roman" w:eastAsia="Times New Roman" w:hAnsi="Times New Roman" w:cs="Times New Roman"/>
                <w:color w:val="000000"/>
                <w:sz w:val="20"/>
                <w:szCs w:val="20"/>
              </w:rPr>
              <w:lastRenderedPageBreak/>
              <w:t>występujących tylko w liczbie mnogiej</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stosować rzeczowniki w odpowiednich formach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rzeczowniki własne i pospolite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przedstawiać własne przykłady rzeczowników własnych i pospolitych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w wypowiedzeniach poprawne formy rzeczowników występujących tylko w liczbie pojedynczej lub tylko w liczbie mnogiej</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określać przypadek i liczbę danego rzeczownika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rzeczowniki własne od pospolitych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zapisywać rzeczowniki własne i pospolite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w wypowiedzeniach poprawne formy rzeczowników o nieregularnej odmianie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rodzaj rzeczowników sprawiających trudności i poprawnie używać różnych form tych wyrazów, a w przypadku wątpliwości korzystać ze słownika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i bezbłędnie zapisać rzeczowniki własne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opracować ilustrowany słowniczek rzeczowników o nietypowej odmianie</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38. Kłopoty z dorosłymi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opowiedzieć w kilku zdaniach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2–3 cechy głównych bohaterów utworu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nazwać emocje bohaterów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utwór,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opowiadać ciekawie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wyrazić swój sąd o bohaterach i ich zachowaniu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bohaterów z własnymi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na temat postępowania dorosłych wobec dzieci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list prywatny, w którym wyrazi określone emocje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opowiadanie twórcze</w:t>
            </w:r>
          </w:p>
        </w:tc>
      </w:tr>
      <w:tr w:rsidR="00FA16FF">
        <w:trPr>
          <w:trHeight w:val="425"/>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39. Jak pokonać złość?</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utwór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podmiot liryczny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bohatera utworu</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 cechy bohatera utworu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podmiot liryczny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bohatera utworu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tak, aby oddać emocje bohatera,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sposoby radzenia sobie ze złością bohatera wiersza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wyjaśnić sens sformułowań o znaczeniu przenośnym i poprawnie je zastosować</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wyrecytować wiersz</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własne sposoby radzenia sobie ze złością</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40. i 41. Piszemy poprawnie </w:t>
            </w:r>
            <w:r>
              <w:rPr>
                <w:rFonts w:ascii="Times New Roman" w:eastAsia="Times New Roman" w:hAnsi="Times New Roman" w:cs="Times New Roman"/>
                <w:b/>
                <w:i/>
                <w:color w:val="000000"/>
                <w:sz w:val="20"/>
                <w:szCs w:val="20"/>
              </w:rPr>
              <w:t xml:space="preserve">ę </w:t>
            </w:r>
            <w:r>
              <w:rPr>
                <w:rFonts w:ascii="Times New Roman" w:eastAsia="Times New Roman" w:hAnsi="Times New Roman" w:cs="Times New Roman"/>
                <w:b/>
                <w:color w:val="000000"/>
                <w:sz w:val="20"/>
                <w:szCs w:val="20"/>
              </w:rPr>
              <w:t xml:space="preserve">lub </w:t>
            </w:r>
            <w:r>
              <w:rPr>
                <w:rFonts w:ascii="Times New Roman" w:eastAsia="Times New Roman" w:hAnsi="Times New Roman" w:cs="Times New Roman"/>
                <w:b/>
                <w:i/>
                <w:color w:val="000000"/>
                <w:sz w:val="20"/>
                <w:szCs w:val="20"/>
              </w:rPr>
              <w:t xml:space="preserve">ą </w:t>
            </w:r>
            <w:r>
              <w:rPr>
                <w:rFonts w:ascii="Times New Roman" w:eastAsia="Times New Roman" w:hAnsi="Times New Roman" w:cs="Times New Roman"/>
                <w:b/>
                <w:color w:val="000000"/>
                <w:sz w:val="20"/>
                <w:szCs w:val="20"/>
              </w:rPr>
              <w:t>w zakończeniu</w:t>
            </w:r>
            <w:r>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b/>
                <w:color w:val="000000"/>
                <w:sz w:val="20"/>
                <w:szCs w:val="20"/>
              </w:rPr>
              <w:t>wyrazów</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zasady pisowni </w:t>
            </w:r>
            <w:r>
              <w:rPr>
                <w:rFonts w:ascii="Times New Roman" w:eastAsia="Times New Roman" w:hAnsi="Times New Roman" w:cs="Times New Roman"/>
                <w:i/>
                <w:color w:val="000000"/>
                <w:sz w:val="20"/>
                <w:szCs w:val="20"/>
              </w:rPr>
              <w:t>ę</w:t>
            </w:r>
            <w:r>
              <w:rPr>
                <w:rFonts w:ascii="Times New Roman" w:eastAsia="Times New Roman" w:hAnsi="Times New Roman" w:cs="Times New Roman"/>
                <w:color w:val="000000"/>
                <w:sz w:val="20"/>
                <w:szCs w:val="20"/>
              </w:rPr>
              <w:t xml:space="preserve"> i </w:t>
            </w:r>
            <w:r>
              <w:rPr>
                <w:rFonts w:ascii="Times New Roman" w:eastAsia="Times New Roman" w:hAnsi="Times New Roman" w:cs="Times New Roman"/>
                <w:i/>
                <w:color w:val="000000"/>
                <w:sz w:val="20"/>
                <w:szCs w:val="20"/>
              </w:rPr>
              <w:t>ą</w:t>
            </w:r>
            <w:r>
              <w:rPr>
                <w:rFonts w:ascii="Times New Roman" w:eastAsia="Times New Roman" w:hAnsi="Times New Roman" w:cs="Times New Roman"/>
                <w:color w:val="000000"/>
                <w:sz w:val="20"/>
                <w:szCs w:val="20"/>
              </w:rPr>
              <w:t xml:space="preserve"> w zakończeniach wyrazów i w pisowni istot niedorosłych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t>
            </w:r>
            <w:r>
              <w:rPr>
                <w:rFonts w:ascii="Times New Roman" w:eastAsia="Times New Roman" w:hAnsi="Times New Roman" w:cs="Times New Roman"/>
                <w:i/>
                <w:color w:val="000000"/>
                <w:sz w:val="20"/>
                <w:szCs w:val="20"/>
              </w:rPr>
              <w:t xml:space="preserve">ę </w:t>
            </w:r>
            <w:r>
              <w:rPr>
                <w:rFonts w:ascii="Times New Roman" w:eastAsia="Times New Roman" w:hAnsi="Times New Roman" w:cs="Times New Roman"/>
                <w:color w:val="000000"/>
                <w:sz w:val="20"/>
                <w:szCs w:val="20"/>
              </w:rPr>
              <w:t xml:space="preserve">w zakończeniach 1. osoby liczby pojedynczej czasowników w czasach teraźniejszym i przyszłym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t>
            </w:r>
            <w:r>
              <w:rPr>
                <w:rFonts w:ascii="Times New Roman" w:eastAsia="Times New Roman" w:hAnsi="Times New Roman" w:cs="Times New Roman"/>
                <w:i/>
                <w:color w:val="000000"/>
                <w:sz w:val="20"/>
                <w:szCs w:val="20"/>
              </w:rPr>
              <w:t xml:space="preserve">ą </w:t>
            </w:r>
            <w:r>
              <w:rPr>
                <w:rFonts w:ascii="Times New Roman" w:eastAsia="Times New Roman" w:hAnsi="Times New Roman" w:cs="Times New Roman"/>
                <w:color w:val="000000"/>
                <w:sz w:val="20"/>
                <w:szCs w:val="20"/>
              </w:rPr>
              <w:t xml:space="preserve">w zakończeniach 3. osoby liczby mnogiej czasowników w czasach teraźniejszym i przyszłym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t>
            </w:r>
            <w:r>
              <w:rPr>
                <w:rFonts w:ascii="Times New Roman" w:eastAsia="Times New Roman" w:hAnsi="Times New Roman" w:cs="Times New Roman"/>
                <w:i/>
                <w:color w:val="000000"/>
                <w:sz w:val="20"/>
                <w:szCs w:val="20"/>
              </w:rPr>
              <w:t xml:space="preserve">ę </w:t>
            </w:r>
            <w:r>
              <w:rPr>
                <w:rFonts w:ascii="Times New Roman" w:eastAsia="Times New Roman" w:hAnsi="Times New Roman" w:cs="Times New Roman"/>
                <w:color w:val="000000"/>
                <w:sz w:val="20"/>
                <w:szCs w:val="20"/>
              </w:rPr>
              <w:t xml:space="preserve">w zakończeniach biernika liczby pojedynczej rzeczowników rodzaju żeńskiego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t>
            </w:r>
            <w:r>
              <w:rPr>
                <w:rFonts w:ascii="Times New Roman" w:eastAsia="Times New Roman" w:hAnsi="Times New Roman" w:cs="Times New Roman"/>
                <w:i/>
                <w:color w:val="000000"/>
                <w:sz w:val="20"/>
                <w:szCs w:val="20"/>
              </w:rPr>
              <w:t xml:space="preserve">ą </w:t>
            </w:r>
            <w:r>
              <w:rPr>
                <w:rFonts w:ascii="Times New Roman" w:eastAsia="Times New Roman" w:hAnsi="Times New Roman" w:cs="Times New Roman"/>
                <w:color w:val="000000"/>
                <w:sz w:val="20"/>
                <w:szCs w:val="20"/>
              </w:rPr>
              <w:t>w zakończeniach biernika i narzędnika liczby pojedynczej rzeczowników i przymiotników</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zapisać </w:t>
            </w:r>
            <w:r>
              <w:rPr>
                <w:rFonts w:ascii="Times New Roman" w:eastAsia="Times New Roman" w:hAnsi="Times New Roman" w:cs="Times New Roman"/>
                <w:i/>
                <w:color w:val="000000"/>
                <w:sz w:val="20"/>
                <w:szCs w:val="20"/>
              </w:rPr>
              <w:t>ę</w:t>
            </w:r>
            <w:r>
              <w:rPr>
                <w:rFonts w:ascii="Times New Roman" w:eastAsia="Times New Roman" w:hAnsi="Times New Roman" w:cs="Times New Roman"/>
                <w:color w:val="000000"/>
                <w:sz w:val="20"/>
                <w:szCs w:val="20"/>
              </w:rPr>
              <w:t xml:space="preserve"> w nazwach istot niedorosłych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zapisać 1. osobę liczby pojedynczej czasów teraźniejszego i przyszłego czasowników: </w:t>
            </w:r>
            <w:r>
              <w:rPr>
                <w:rFonts w:ascii="Times New Roman" w:eastAsia="Times New Roman" w:hAnsi="Times New Roman" w:cs="Times New Roman"/>
                <w:i/>
                <w:color w:val="000000"/>
                <w:sz w:val="20"/>
                <w:szCs w:val="20"/>
              </w:rPr>
              <w:t>wiedzieć</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powiedzieć</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jeść</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umieć</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rozumieć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bezbłędnie zapisywać </w:t>
            </w:r>
            <w:r>
              <w:rPr>
                <w:rFonts w:ascii="Times New Roman" w:eastAsia="Times New Roman" w:hAnsi="Times New Roman" w:cs="Times New Roman"/>
                <w:i/>
                <w:color w:val="000000"/>
                <w:sz w:val="20"/>
                <w:szCs w:val="20"/>
              </w:rPr>
              <w:t>ę</w:t>
            </w:r>
            <w:r>
              <w:rPr>
                <w:rFonts w:ascii="Times New Roman" w:eastAsia="Times New Roman" w:hAnsi="Times New Roman" w:cs="Times New Roman"/>
                <w:color w:val="000000"/>
                <w:sz w:val="20"/>
                <w:szCs w:val="20"/>
              </w:rPr>
              <w:t xml:space="preserve"> i </w:t>
            </w:r>
            <w:r>
              <w:rPr>
                <w:rFonts w:ascii="Times New Roman" w:eastAsia="Times New Roman" w:hAnsi="Times New Roman" w:cs="Times New Roman"/>
                <w:i/>
                <w:color w:val="000000"/>
                <w:sz w:val="20"/>
                <w:szCs w:val="20"/>
              </w:rPr>
              <w:t xml:space="preserve">ą </w:t>
            </w:r>
            <w:r>
              <w:rPr>
                <w:rFonts w:ascii="Times New Roman" w:eastAsia="Times New Roman" w:hAnsi="Times New Roman" w:cs="Times New Roman"/>
                <w:color w:val="000000"/>
                <w:sz w:val="20"/>
                <w:szCs w:val="20"/>
              </w:rPr>
              <w:t>w zakończeniach wyrazów</w:t>
            </w:r>
          </w:p>
        </w:tc>
      </w:tr>
      <w:tr w:rsidR="00FA16FF">
        <w:trPr>
          <w:trHeight w:val="1581"/>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42. Z jakich elementów jest zbudowany wyraz odmienny?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odróżniać części mowy odmienne od nieodmiennych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odmieniać rzeczownik przez przypadki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oddzielać końcówki od tematu fleksyjnego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oddzielać końcówki od tematu fleksyjnego</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zaznaczać końcówkę zerową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wskazywać tematy oboczne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określać oboczności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zaznaczać końcówkę zerową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wskazywać tematy oboczne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określać oboczności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korzystając ze słownika języka polskiego, samodzielnie ustalić rzeczowniki, które w dopełniaczu mają dwie poprawne formy</w:t>
            </w:r>
          </w:p>
        </w:tc>
      </w:tr>
      <w:tr w:rsidR="00FA16FF">
        <w:trPr>
          <w:trHeight w:val="7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43. Uczymy się pięknie recytować teksty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zasady dobrej recytacji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recytować tekst opanowany pamięciowo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recytować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analizować tekst przygotowany do recytacji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wyraźnie wymawiać grupy spółgłoskowe i zakończenia wyrazów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recytować w odpowiednim tempie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dostosowywać oddech do recytowanego tekstu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wygłaszać tekst z odpowiednim napięciem emocjonalnym</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przygotować piękną recytację wybranego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wziąć udział w konkursie recytatorskim</w:t>
            </w:r>
          </w:p>
        </w:tc>
      </w:tr>
      <w:tr w:rsidR="00FA16FF">
        <w:trPr>
          <w:trHeight w:val="85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44. i 45. W zalewie reklam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czytać tekst publicystyczny ze zrozumieniem</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tekst reklamowy od innych rodzajów tekstów</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przedstawić znaczenie słowa </w:t>
            </w:r>
            <w:r>
              <w:rPr>
                <w:rFonts w:ascii="Times New Roman" w:eastAsia="Times New Roman" w:hAnsi="Times New Roman" w:cs="Times New Roman"/>
                <w:i/>
                <w:color w:val="000000"/>
                <w:sz w:val="20"/>
                <w:szCs w:val="20"/>
              </w:rPr>
              <w:t xml:space="preserve">reklama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podać przykłady reklam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omówić problem przedstawiony w tekście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pochodzenie słowa </w:t>
            </w:r>
            <w:r>
              <w:rPr>
                <w:rFonts w:ascii="Times New Roman" w:eastAsia="Times New Roman" w:hAnsi="Times New Roman" w:cs="Times New Roman"/>
                <w:i/>
                <w:color w:val="000000"/>
                <w:sz w:val="20"/>
                <w:szCs w:val="20"/>
              </w:rPr>
              <w:t xml:space="preserve">reklama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podać cechy hasła reklamowego</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objaśnić sposób wpływania reklam na nasze życie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układać własne hasła reklamowe wybranych przedmiotów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opracować reklamę ulubionego przedmiotu </w:t>
            </w:r>
          </w:p>
        </w:tc>
      </w:tr>
      <w:tr w:rsidR="00FA16FF">
        <w:trPr>
          <w:trHeight w:val="283"/>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48. Wpływ obecności ludzi na nasze działania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kolory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postacie występujące na obrazie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postacie przedstawione na obrazie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czas i miejsce sytuacji przedstawionej na obrazie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dominujące na obrazie kolory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sytuację przedstawioną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w 2–3 zdaniach gesty i mimikę przedstawionych postaci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nazwać 2–3 emocje wyrażone przez postacie ukazane na obrazie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kolory dominujące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gesty i mimikę przedstawionych postaci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emocje wyrażone przez bohaterów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nadać inny tytuł obrazowi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nastrój obrazu i uzasadnić swoją wypowiedź</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wypowiedzieć własne zdanie na temat zachowania postaci przedstawionych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omówić elementy sztuki plastycznej: plan, barwy, kompozycję, światło, ruch</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49. Chłopięcy świat</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skorzystać ze słownika języka polskiego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poszerzyć zasób słownictwa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skorzystać z różnych źródeł informacji</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prowadzić rozmowę na temat głównych postaci występujących w książce</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zaplanować szczegółowo uważny sposób poznania treści lektury</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wnioskować na podstawie tekstu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informacje o autorze lektury</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realizować projekt</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50. W świecie chłopców z Placu Broni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gdzie rozgrywają się wydarzenia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głównych bohaterów i krótko ich charakteryzuje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miejsce zabaw chłopców i czynności, którymi się zajmowali</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podać cel założenia Związku Zbieraczy Kitu</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procedury ustalone przez Związek Zbieraczy Kitu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ocenić procedury ustalone przez Związek Zbieraczy Kitu</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47. Jedni rozkazują, drudzy słuchają i wykonują</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występujących we fragmencie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powiedzieć 2–3 zdania na temat wydarzeń przedstawionych we fragmencie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występujących we fragmencie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kilka cech głównego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w:t>
            </w:r>
            <w:r>
              <w:rPr>
                <w:rFonts w:ascii="Times New Roman" w:eastAsia="Times New Roman" w:hAnsi="Times New Roman" w:cs="Times New Roman"/>
                <w:color w:val="000000"/>
                <w:sz w:val="20"/>
                <w:szCs w:val="20"/>
              </w:rPr>
              <w:lastRenderedPageBreak/>
              <w:t xml:space="preserve">przedstawionych we fragmencie utworu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elementy świata przedstawionego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określić cechy głównego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wydarzeniach przedstawionych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głównych i drugoplanowych we fragmencie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ciekawie opowiedzieć o przedstawionych wydarzeniach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wyrazić swój sąd o bohaterach i ich zachowaniu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bohaterów z własnymi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wątek główny i wątki poboczne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identyfikować utwór jako powieść</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zredagować wypowiedź na temat ulubionej książki, używając słów: </w:t>
            </w:r>
            <w:r>
              <w:rPr>
                <w:rFonts w:ascii="Times New Roman" w:eastAsia="Times New Roman" w:hAnsi="Times New Roman" w:cs="Times New Roman"/>
                <w:i/>
                <w:color w:val="000000"/>
                <w:sz w:val="20"/>
                <w:szCs w:val="20"/>
              </w:rPr>
              <w:t>wątek</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akcja</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bohater główny</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bohaterowie drugoplanowi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wyczerpująco wypowiadać się na temat wydarzeń przedstawionych w tekście, </w:t>
            </w:r>
            <w:r>
              <w:rPr>
                <w:rFonts w:ascii="Times New Roman" w:eastAsia="Times New Roman" w:hAnsi="Times New Roman" w:cs="Times New Roman"/>
                <w:color w:val="000000"/>
                <w:sz w:val="20"/>
                <w:szCs w:val="20"/>
              </w:rPr>
              <w:lastRenderedPageBreak/>
              <w:t>odwołując się do znajomości całej lektury</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52. Przyjaciele i wrogowie – chłopcy z Placu Broni i czerwone koszule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wypisać imiona bohaterów należących do grupy chłopców z Placu Broni i do grupy czerwonych koszul</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przebieg bitwy o Plac Broni</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chłopca, którego uważa za najważniejszą postać w powieści</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sposoby walki z przeciwnikiem akceptowane przez przywódców oraz przez nich odrzucane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omówić postępowania Feriego Acza wobec z grupy oraz Nemeczka</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ocenić postępowanie Feriego Acza wobec z grupy oraz Nemeczka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uzasadnić wybór bohatera, którego uważa za najważniejszą postać w powieści</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53. Okropna zdrada – o Gerebie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cechy charakteru Gereba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jaki był powód zdrady chłopca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w jaki sposób Boka zareagował na zdradę kolegi</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wytłumaczyć, dlaczego Feri Acz nie zgodził się na nieuczciwą propozycję rozwiązania konfliktu</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powody, które skłoniły Deża do powrotu do drużyny chłopców z Placu Broni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wziąć udział w dyskusji na dany temat</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ocenić postępowanie Gereba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formułować kontrargumenty podważające stanowisko przeciwników w dyskusji</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54. Niepozorny bohater – Nemeczek</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czym Erno Nemeczek wyróżniał się spośród rówieśników</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zachowania kolegów, które sprawiały chłopcu największą przykrość</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sposób traktowania Nemeczka przez Bokę</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wytłumaczyć, co Nemeczek chciał udowodnić chłopcom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 jaki sposób bohaterskie zachowanie Nemeczka wpłynęło na postawę innych chłopców</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reakcje Feriego Acza i Boki związane ze śmiercią Erna</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sformułować opinię o książce i ją uzasadnia</w:t>
            </w:r>
          </w:p>
        </w:tc>
      </w:tr>
      <w:tr w:rsidR="00FA16FF">
        <w:trPr>
          <w:trHeight w:val="425"/>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55. Autorytet czy idol?</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autorytet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kim jest idol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1–2 zdania notatki</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autorytet od idola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prostą notatkę</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 ze zrozumieniem tekst publicystyczny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przykłady autorytetów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notatkę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kto jest autorytetem i uzasadnić swój wybór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notatkę w określonej formie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roli autorytetów w życiu codziennym</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przygotować plakat przedstawiający znaną osobę</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znaczenie słów: </w:t>
            </w:r>
            <w:r>
              <w:rPr>
                <w:rFonts w:ascii="Times New Roman" w:eastAsia="Times New Roman" w:hAnsi="Times New Roman" w:cs="Times New Roman"/>
                <w:i/>
                <w:color w:val="000000"/>
                <w:sz w:val="20"/>
                <w:szCs w:val="20"/>
              </w:rPr>
              <w:t>kultura masowa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popkultura, fascynacja</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56. Kto jest pierwszym wzorem dla dziecka?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utwór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podmiot liryczny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bohaterkę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 tekście wiersza epitet</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 cechy bohaterki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 tekście wiersza epitety i porównanie</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podmiot liryczny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bohaterki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wiersza porównania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tak, aby oddać wyrażone emocje,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bohaterkę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funkcję epitetów i porównań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wypowiedzieć się na temat uczuć przedstawionych w wierszu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autorze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wymyślić własne przykłady epitetów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narysować ilustrację do wybranego fragmentu wiersza (przekład intersemiotyczny)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jak rozumie ostatnie dwa wersy wiersza</w:t>
            </w:r>
          </w:p>
        </w:tc>
      </w:tr>
      <w:tr w:rsidR="00FA16FF">
        <w:trPr>
          <w:trHeight w:val="269"/>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57. Wiersz o pewnym czarodzieju</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utwór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podmiot liryczny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wierszu wersy, strofy, rymy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 tekście wiersza epitet</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 tekście wiersza porównanie</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przenośnię</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funkcję środków stylistycznych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jak rozumie porównanie ojca do czarodzieja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nastrój utworu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informacje o autorze wiersza</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58. Droga Lewego do sławy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nazwać bohatera tekstu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najważniejsze wydarzenia przedstawione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dedykację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bohatera tekstu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tekście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tekst dedykacji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opowiedzieć w kilku zdaniach o wydarzeniach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bohatera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bohatera z własnymi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funkcję dedykacji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funkcję wyrazów zdrobniałych</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tekście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bohaterze i jego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bohatera z własnymi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wyszukać w internecie informacje o Robercie Lewandowskim i sporządzić na ten temat notatkę</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59. i 60. Zasady pisania tekstów publicystycznych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bohaterów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tekst publicystyczny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swoje zainteresowania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tekst publicystyczny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w 2–3 zdaniach swoje zainteresowania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tekst publicystyczny od tekstu literackiego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swoje zainteresowania, osiągnięcia i sukcesy</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bohaterów z własnymi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tekstu publicystycznego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ciekawie zaprezentować swoje zainteresowania, osiągnięcia i sukcesy</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zalety i wady popularności kanałów YouTube </w:t>
            </w:r>
          </w:p>
        </w:tc>
      </w:tr>
      <w:tr w:rsidR="00FA16FF">
        <w:trPr>
          <w:trHeight w:val="1394"/>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61. O przymiotniku słów parę</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przymiotniki wśród innych części mowy</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odmieniać przymiotniki przez liczby i przypadki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rodzaj przymiotnika w liczbie pojedynczej i liczbie mnogiej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zastosować przymiotnik w odpowiednich formach</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poprawne formy przymiotników zakończonych na -</w:t>
            </w:r>
            <w:r>
              <w:rPr>
                <w:rFonts w:ascii="Times New Roman" w:eastAsia="Times New Roman" w:hAnsi="Times New Roman" w:cs="Times New Roman"/>
                <w:i/>
                <w:color w:val="000000"/>
                <w:sz w:val="20"/>
                <w:szCs w:val="20"/>
              </w:rPr>
              <w:t>cy</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dzy</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czy</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ży</w:t>
            </w:r>
            <w:r>
              <w:rPr>
                <w:rFonts w:ascii="Times New Roman" w:eastAsia="Times New Roman" w:hAnsi="Times New Roman" w:cs="Times New Roman"/>
                <w:color w:val="000000"/>
                <w:sz w:val="20"/>
                <w:szCs w:val="20"/>
              </w:rPr>
              <w:t xml:space="preserve"> w mianowniku liczby pojedynczej i mnogiej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opis ilustracji, używając jak najwięcej przymiotników w poprawnej formie</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62. i 63. Wyższy i najwyższy – o stopniowaniu przymiotników</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stopnie przymiotnika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stopień przymiotnika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stopniować przymiotniki w sposób prosty regularny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stopniowanie proste od opisowego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stopniować przymiotniki w sposób prosty nieregularny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stopniować przymiotniki w sposób opisowy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rozpoznać przymiotniki, które się nie stopniują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tworzyć formy stopnia wyższego i najwyższego wskazanych przymiotników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tekst, stosując jak najwięcej przymiotników w różnych stopniach w poprawnej formie </w:t>
            </w:r>
          </w:p>
        </w:tc>
      </w:tr>
      <w:tr w:rsidR="00FA16FF">
        <w:trPr>
          <w:trHeight w:val="2187"/>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64. W jaki sposób realizować swoje marzenia?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bohaterkę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najważniejsze wydarzenia przedstawione w tekście • wskazać swoje ulubione postacie filmowe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bohaterkę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w 2–3 zdaniach wydarzenia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swoją ulubioną postać filmową</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bohaterki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wydarzeniach przedstawionych w tekście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swoje ulubione postacie filmowe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tekście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bohaterce i jej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zaprezentować swoje ulubione postacie filmowe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bohatera filmowego, którego zachowanie jest godne naśladowania i uzasadnić swoje zdanie </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65. Zgłębiamy tajniki pracy filmowców</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osoby tworzące film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swój ulubiony film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swój ulubiony film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poszerzyć zakres słownictwa związanego z kinematografią</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osoby tworzące film i opisać ich pracę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1–2 cechy osób wykonujących zawody związane z filmem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swoim ulubionym filmie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osób, wykonujących zawody związane z filmem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wynotować twórców swojego ulubionego filmu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swoim ulubionym filmie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kilka nazwisk współczesnych twórców filmowych</w:t>
            </w:r>
          </w:p>
        </w:tc>
      </w:tr>
      <w:tr w:rsidR="00FA16FF">
        <w:trPr>
          <w:trHeight w:val="566"/>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66. Co w filmie piszczy?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bohatera w tekście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powiedzieć 2–3 zdania na temat wydarzeń przedstawionych w tekście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bohatera występującego w tekście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kilka cechy głównego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elementy świata przedstawionego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głównego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opowiedzieć o wydarzeniach przedstawionych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przedstawionych wydarzeniach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bohaterze i jego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wyjaśnić, na czym polega przygotowanie oprawy dźwiękowej do filmu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podaje własne pomysły zaprezentowania określonych dźwięków w szkolnym przedstawieniu</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67. Zdobywamy wiedzę o gatunkach filmowych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gatunki filmowe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przykłady filmów danego gatunku filmowego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swój ulubiony film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rozróżnić gatunki filmowe • przedstawić swój ulubiony film lub gatunek filmowy</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przykłady filmów z każdego gatunku filmowego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swój ulubiony gatunek filmowy</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charakterystyczne cechy poszczególnych gatunków filmowych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swój ulubiony gatunek filmowy i uzasadnić swoje zdanie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swojej wizycie w kinie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zasady kulturalnego zachowania się w kinie</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wypowiedź na temat swojego ulubionego gatunku filmowego </w:t>
            </w:r>
          </w:p>
        </w:tc>
      </w:tr>
      <w:tr w:rsidR="00FA16FF">
        <w:trPr>
          <w:trHeight w:val="28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68. Byliśmy w kinie i teatrze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elementy sprawozdania z filmu lub ze spektaklu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zebrać najważniejsze informacje o wybranym filmie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skomponować początek sprawozdania – okoliczności zapoznania się z dziełem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zebrać informacje o wybranym filmie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skomponować zakończenie sprawozdania – opinię o dziele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sprawozdanie z filmu lub spektaklu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trójdzielną kompozycję w wypowiedzi pisemnej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wydzielać akapity w wypowiedzi pisemnej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sprawozdanie z filmu lub spektaklu, zachowując odpowiednią kompozycję wypowiedzi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i zgodnie z wymogami dotyczącymi tej formy wypowiedzi zredagować poprawne sprawozdanie z filmu, unikając powtórzeń</w:t>
            </w:r>
          </w:p>
        </w:tc>
      </w:tr>
      <w:tr w:rsidR="00FA16FF">
        <w:trPr>
          <w:trHeight w:val="283"/>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69. i 70. Liczymy na języku polskim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liczebniki wśród innych części mowy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liczebniki główne i porządkowe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liczebniki główne od porządkowych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liczebniki zbiorowe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poprawne formy liczebników głównych i porządkowych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poprawne formy liczebników zbiorowych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poprawne formy liczebników wielowyrazowych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informację o wycieczce klasowej, używając liczebników w odpowiednich formach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korzystać ze słownika języka polskiego lub poprawnej polszczyzny </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71. Kropka czy bez kropki?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zasady stawiania kropki po cyfrze arabskiej oznaczającej liczebnik porządkowy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zasady stawiania kropki w zapisie dat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zasady stawiania kropki po cyfrze arabskiej oznaczającej liczebnik porządkowy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kropkę w zapisie dat cyframi rzymskimi i arabskimi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kropkę po liczebnikach porządkowych</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zawsze poprawnie zastosować kropkę w zapisie dat cyframi rzymskimi i arabskimi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zawsze poprawnie zastosować kropkę po liczebnikach porządkowych</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bezbłędnie pod względem interpunkcji zapisać tekst zawierający daty i liczebniki porządkowe</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72. Ortograficzne potyczki – pisownia wyrazów z </w:t>
            </w:r>
            <w:r>
              <w:rPr>
                <w:rFonts w:ascii="Times New Roman" w:eastAsia="Times New Roman" w:hAnsi="Times New Roman" w:cs="Times New Roman"/>
                <w:b/>
                <w:i/>
                <w:color w:val="000000"/>
                <w:sz w:val="20"/>
                <w:szCs w:val="20"/>
              </w:rPr>
              <w:t xml:space="preserve">ó </w:t>
            </w:r>
            <w:r>
              <w:rPr>
                <w:rFonts w:ascii="Times New Roman" w:eastAsia="Times New Roman" w:hAnsi="Times New Roman" w:cs="Times New Roman"/>
                <w:b/>
                <w:color w:val="000000"/>
                <w:sz w:val="20"/>
                <w:szCs w:val="20"/>
              </w:rPr>
              <w:t xml:space="preserve">i </w:t>
            </w:r>
            <w:r>
              <w:rPr>
                <w:rFonts w:ascii="Times New Roman" w:eastAsia="Times New Roman" w:hAnsi="Times New Roman" w:cs="Times New Roman"/>
                <w:b/>
                <w:i/>
                <w:color w:val="000000"/>
                <w:sz w:val="20"/>
                <w:szCs w:val="20"/>
              </w:rPr>
              <w:t>u</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ortograficzne pisowni </w:t>
            </w:r>
            <w:r>
              <w:rPr>
                <w:rFonts w:ascii="Times New Roman" w:eastAsia="Times New Roman" w:hAnsi="Times New Roman" w:cs="Times New Roman"/>
                <w:i/>
                <w:color w:val="000000"/>
                <w:sz w:val="20"/>
                <w:szCs w:val="20"/>
              </w:rPr>
              <w:t xml:space="preserve">ó </w:t>
            </w:r>
            <w:r>
              <w:rPr>
                <w:rFonts w:ascii="Times New Roman" w:eastAsia="Times New Roman" w:hAnsi="Times New Roman" w:cs="Times New Roman"/>
                <w:color w:val="000000"/>
                <w:sz w:val="20"/>
                <w:szCs w:val="20"/>
              </w:rPr>
              <w:t>i</w:t>
            </w:r>
            <w:r>
              <w:rPr>
                <w:rFonts w:ascii="Times New Roman" w:eastAsia="Times New Roman" w:hAnsi="Times New Roman" w:cs="Times New Roman"/>
                <w:i/>
                <w:color w:val="000000"/>
                <w:sz w:val="20"/>
                <w:szCs w:val="20"/>
              </w:rPr>
              <w:t xml:space="preserve"> 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zapisać wyrazy zakończone na </w:t>
            </w:r>
            <w:r>
              <w:rPr>
                <w:rFonts w:ascii="Times New Roman" w:eastAsia="Times New Roman" w:hAnsi="Times New Roman" w:cs="Times New Roman"/>
                <w:i/>
                <w:color w:val="000000"/>
                <w:sz w:val="20"/>
                <w:szCs w:val="20"/>
              </w:rPr>
              <w:t>-ów, -ówka, -ówna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zastosować zasady ortograficzne pisowni </w:t>
            </w:r>
            <w:r>
              <w:rPr>
                <w:rFonts w:ascii="Times New Roman" w:eastAsia="Times New Roman" w:hAnsi="Times New Roman" w:cs="Times New Roman"/>
                <w:i/>
                <w:color w:val="000000"/>
                <w:sz w:val="20"/>
                <w:szCs w:val="20"/>
              </w:rPr>
              <w:t xml:space="preserve">ó </w:t>
            </w:r>
            <w:r>
              <w:rPr>
                <w:rFonts w:ascii="Times New Roman" w:eastAsia="Times New Roman" w:hAnsi="Times New Roman" w:cs="Times New Roman"/>
                <w:color w:val="000000"/>
                <w:sz w:val="20"/>
                <w:szCs w:val="20"/>
              </w:rPr>
              <w:t>i</w:t>
            </w:r>
            <w:r>
              <w:rPr>
                <w:rFonts w:ascii="Times New Roman" w:eastAsia="Times New Roman" w:hAnsi="Times New Roman" w:cs="Times New Roman"/>
                <w:i/>
                <w:color w:val="000000"/>
                <w:sz w:val="20"/>
                <w:szCs w:val="20"/>
              </w:rPr>
              <w:t xml:space="preserve"> 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tworzyć formy pokrewne i poprawnie zapisywać wyrazy z </w:t>
            </w:r>
            <w:r>
              <w:rPr>
                <w:rFonts w:ascii="Times New Roman" w:eastAsia="Times New Roman" w:hAnsi="Times New Roman" w:cs="Times New Roman"/>
                <w:i/>
                <w:color w:val="000000"/>
                <w:sz w:val="20"/>
                <w:szCs w:val="20"/>
              </w:rPr>
              <w:t>ó</w:t>
            </w:r>
            <w:r>
              <w:rPr>
                <w:rFonts w:ascii="Times New Roman" w:eastAsia="Times New Roman" w:hAnsi="Times New Roman" w:cs="Times New Roman"/>
                <w:color w:val="000000"/>
                <w:sz w:val="20"/>
                <w:szCs w:val="20"/>
              </w:rPr>
              <w:t xml:space="preserve"> wymiennym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zapisywać wyrazy zakończone na -</w:t>
            </w:r>
            <w:r>
              <w:rPr>
                <w:rFonts w:ascii="Times New Roman" w:eastAsia="Times New Roman" w:hAnsi="Times New Roman" w:cs="Times New Roman"/>
                <w:i/>
                <w:color w:val="000000"/>
                <w:sz w:val="20"/>
                <w:szCs w:val="20"/>
              </w:rPr>
              <w:t xml:space="preserve">uj, </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uje</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unek</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us</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usz</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uch</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ura</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 xml:space="preserve">ulec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korzystać ze słownika ortograficznego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zdrobnienia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wyrazy z </w:t>
            </w:r>
            <w:r>
              <w:rPr>
                <w:rFonts w:ascii="Times New Roman" w:eastAsia="Times New Roman" w:hAnsi="Times New Roman" w:cs="Times New Roman"/>
                <w:i/>
                <w:color w:val="000000"/>
                <w:sz w:val="20"/>
                <w:szCs w:val="20"/>
              </w:rPr>
              <w:t>ó</w:t>
            </w:r>
            <w:r>
              <w:rPr>
                <w:rFonts w:ascii="Times New Roman" w:eastAsia="Times New Roman" w:hAnsi="Times New Roman" w:cs="Times New Roman"/>
                <w:color w:val="000000"/>
                <w:sz w:val="20"/>
                <w:szCs w:val="20"/>
              </w:rPr>
              <w:t xml:space="preserve"> niewymiennym</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i sprawnie korzystać ze słownika ortograficznego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zapisać wszystkie wyrazy z trudnością ortograficzną (pisownia </w:t>
            </w:r>
            <w:r>
              <w:rPr>
                <w:rFonts w:ascii="Times New Roman" w:eastAsia="Times New Roman" w:hAnsi="Times New Roman" w:cs="Times New Roman"/>
                <w:i/>
                <w:color w:val="000000"/>
                <w:sz w:val="20"/>
                <w:szCs w:val="20"/>
              </w:rPr>
              <w:t xml:space="preserve">ó </w:t>
            </w:r>
            <w:r>
              <w:rPr>
                <w:rFonts w:ascii="Times New Roman" w:eastAsia="Times New Roman" w:hAnsi="Times New Roman" w:cs="Times New Roman"/>
                <w:color w:val="000000"/>
                <w:sz w:val="20"/>
                <w:szCs w:val="20"/>
              </w:rPr>
              <w:t>i</w:t>
            </w:r>
            <w:r>
              <w:rPr>
                <w:rFonts w:ascii="Times New Roman" w:eastAsia="Times New Roman" w:hAnsi="Times New Roman" w:cs="Times New Roman"/>
                <w:i/>
                <w:color w:val="000000"/>
                <w:sz w:val="20"/>
                <w:szCs w:val="20"/>
              </w:rPr>
              <w:t xml:space="preserve"> u</w:t>
            </w:r>
            <w:r>
              <w:rPr>
                <w:rFonts w:ascii="Times New Roman" w:eastAsia="Times New Roman" w:hAnsi="Times New Roman" w:cs="Times New Roman"/>
                <w:color w:val="000000"/>
                <w:sz w:val="20"/>
                <w:szCs w:val="20"/>
              </w:rPr>
              <w:t xml:space="preserve">) </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75. Historia malowana pędzlem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kolory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nazwać postać przedstawioną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portret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elementy przedstawione na obrazie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czas i miejsce sytuacji przedstawionej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portret od pejzażu i martwej natury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kolory dominujące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źródło światła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elementy stroju postaci przedstawionej na obrazie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bohatera przedstawionego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gesty i mimikę postaci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emocje wyrażone przez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nastrój, jaki wywołuje obraz</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inne dzieła malarskie o tematyce historycznej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wypowiedzieć własne zdanie na temat postaci przedstawionej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omówić elementy sztuki plastycznej: plan, barwy, kompozycję, światło, ruch</w:t>
            </w:r>
          </w:p>
        </w:tc>
      </w:tr>
      <w:tr w:rsidR="00FA16FF">
        <w:trPr>
          <w:trHeight w:val="409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76. i 77.</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Poznajemy Wandę, co nie chciała Niemca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legendę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zdefiniować wyrazy wieloznaczne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legendy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wyrazy wieloznaczne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głównej bohaterki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2 charakterystyczne cechy legendy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objaśnić znacznie słów, które mają wiele znaczeń</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ułożyć pytania i odpowiedzi do tekstu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objaśnić sens wyrazów wieloznacznych</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czytany utwór jako legendę i wskazać charakterystyczne cechy legendy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bohaterki utworu i wyjaśnić, dlaczego księżniczka nie przyjęła oświadczyn Rytgiera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własne przykłady wyrazów wieloznacznych</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zebrać argumenty potwierdzające słuszność decyzji podjętej przez Wandę lub argumenty przemawiające za tym, że bohaterka mogła podjąć inną decyzję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korzystać ze słownika języka polskiego</w:t>
            </w:r>
          </w:p>
        </w:tc>
      </w:tr>
      <w:tr w:rsidR="00FA16FF">
        <w:trPr>
          <w:trHeight w:val="28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78. Spotkanie z królewną Wandą, która ma sekrety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legendę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bohaterów realistycznych i fantastycznych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legendy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realistycznych i fantastycznych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 2–3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2 charakterystyczne cechy legendy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czytany utwór jako legendę i wskazać charakterystyczne cechy legendy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wyrazić swój sąd o bohaterach i ich zachowaniu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wskazać fragmenty tekstu, które mogą wywołać rozbawienie czytelnika</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zredagować opowiadanie twórcze, w którym przedstawi zakończenie historii Wandy, Rydygiera i smoka </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79. i 80. Niespodziewana lekcja historii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 zdefiniować legendę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zasady zachowania się w muzeum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 przedstawić 2–3 zasady zachowania się w muzeum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 2–3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poznane na wycieczkach szkolnych muzea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zasady zachowania się w muzeum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i ich relacje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znane lub znajdujące się w pobliżu muzea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zasady zachowania się w muzeum</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wyszukać w bibliotece lub internecie informacje o faktach historycznych przedstawionych w utworze i sporządzić na ten temat krótką notatkę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wyszukać w bibliotece lub internecie informacje o muzeach znajdujących się w pobliżu miejscowości, w której mieszka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pracując w grupie, zaplanować wycieczkę do wybranego muzeum</w:t>
            </w:r>
          </w:p>
        </w:tc>
      </w:tr>
      <w:tr w:rsidR="00FA16FF">
        <w:trPr>
          <w:trHeight w:val="2537"/>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81. Co słychać i widać w Żelazowej Woli?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wiersz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podmiot liryczny w wierszu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wers, strofę i rym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uosobienie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wiersza wersy, strofy i rymy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uosobienie w wierszu</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uosobienia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utworu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oddając nastrój utworu i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nazwać uczucia, jakie wyraża utwór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uosobienia i określić ich funkcję w wierszu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Fryderyku Chopinie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wymyślić własne przykłady uosobień</w:t>
            </w:r>
          </w:p>
        </w:tc>
      </w:tr>
      <w:tr w:rsidR="00FA16FF">
        <w:trPr>
          <w:trHeight w:val="85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83. O lirycznym wpisie do pamiętnika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wiersz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podmiot liryczny w wierszu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rozpoznać wers, strofę i rym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uosobienie, epitet, zdrobnienie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odtworzyć wiersz z pamięci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przeczytać wiersz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wskazać w tekście wiersza wersy, strofy i rymy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uosobienie, epitet, zdrobnienie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wygłosić wiersz z pamięci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przeczytać wiersz,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określić adresata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uosobienia, epitety, zdrobnienia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recytować wiersz w odpowiednim tempie, z prawidłową dykcją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przeczytać wiersz, oddając nastrój utworu i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nazwać uczucia, jakie wyraża utwór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uosobienia, epitety, zdrobnienia i określić ich funkcje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recytować wiersz głośno, wyraźnie, oddając nastrój utworu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zaprezentować informacje o autorze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wybranej formie (plakat, film, prezentacja) </w:t>
            </w:r>
            <w:r>
              <w:rPr>
                <w:rFonts w:ascii="Times New Roman" w:eastAsia="Times New Roman" w:hAnsi="Times New Roman" w:cs="Times New Roman"/>
                <w:color w:val="000000"/>
                <w:sz w:val="20"/>
                <w:szCs w:val="20"/>
              </w:rPr>
              <w:lastRenderedPageBreak/>
              <w:t>przedstawić to, za czym najbardziej by tęsknił, gdyby opuścił swój kraj</w:t>
            </w:r>
          </w:p>
        </w:tc>
      </w:tr>
      <w:tr w:rsidR="00FA16FF">
        <w:trPr>
          <w:trHeight w:val="3636"/>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84. Grzeczność zawsze w cenie!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utwór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wersy i rymy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utwór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wiersza wersy i rymy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utwór,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osobę mówiącą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zwyczaje szlacheckie ukazane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utwór,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i ich relacje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zwyczaje szlacheckie ukazane w utworze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autorze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napisać do gazetki szkolnej artykuł pod tytułem: „Grzeczność nie jest nauką łatwą ani małą”</w:t>
            </w:r>
          </w:p>
        </w:tc>
      </w:tr>
      <w:tr w:rsidR="00FA16FF">
        <w:trPr>
          <w:trHeight w:val="425"/>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85. Grzybobranie jako ważny obyczaj szlachecki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grzyby ukazane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sformułować 2–3 zdania na temat wydarzeń przedstawionych w utworze • przedstawić grzyby ukazane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osobę mówiącą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grzyby ukazane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wskazać epitety i porównania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utwór,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opowiada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grzyby ukazane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funkcję epitetów i porównań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 podstawie informacji uzyskanych od osób starszych przygotować notatkę o zwyczajach związanych z posiłkami</w:t>
            </w:r>
          </w:p>
        </w:tc>
      </w:tr>
      <w:tr w:rsidR="00FA16FF">
        <w:trPr>
          <w:trHeight w:val="2962"/>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86. Opisujemy krajobraz</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najważniejsze elementy opisu krajobrazu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wymieniać wyrazy opisujące wygląd krajobrazu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ustnie krajobraz w 2–3 zdaniach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dobierać wyrazy bliskoznaczne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dobierać przymiotniki określające kolory, kształty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opis krajobrazu według wzoru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wydzielać akapity w wypowiedzi pisemnej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opis krajobrazu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sformułowania określające położenie i ukształtowanie terenu oraz rozmieszczenie poszczególnych elementów krajobrazu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odpowiednią kompozycję w wypowiedzi pisemnej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opis krajobrazu, zachowując poszczególne elementy: informacje ogólne, rozmieszczenie poszczególnych elementów krajobrazu, emocje wywołane widokiem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emocje wywołane widokiem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i zgodnie z wymogami dotyczącymi tej formy wypowiedzi zredagować opis krajobrazu, unikając powtórzeń i zachęcając innych do odwiedzenia opisywanego miejsca</w:t>
            </w:r>
          </w:p>
        </w:tc>
      </w:tr>
      <w:tr w:rsidR="00FA16FF">
        <w:trPr>
          <w:trHeight w:val="425"/>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87. Jak tu teraz nie wspomnieć o przysłówku?</w:t>
            </w: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przysłówki wśród innych części mowy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stopnie przysłówka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przysłówki w stopniu równym, wyższym i najwyższym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wyszukać przysłówki w tekście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przysłówki pochodzące od przymiotników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tworzyć stopień wyższy i najwyższy wskazanych przysłówków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tworzyć przysłówki od przymiotników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posługiwać się przysłówkami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stopniować przysłówki w sposób prosty i opisowy</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znaczenie przysłówków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stopniować przysłówki w sposób prosty regularny i nieregularny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tekst z wykorzystaniem celowo dobranych przysłówków w różnych stopniach</w:t>
            </w:r>
          </w:p>
        </w:tc>
      </w:tr>
      <w:tr w:rsidR="00FA16FF">
        <w:trPr>
          <w:trHeight w:val="263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 xml:space="preserve">88. </w:t>
            </w:r>
            <w:r>
              <w:rPr>
                <w:rFonts w:ascii="Times New Roman" w:eastAsia="Times New Roman" w:hAnsi="Times New Roman" w:cs="Times New Roman"/>
                <w:b/>
                <w:i/>
                <w:color w:val="000000"/>
                <w:sz w:val="20"/>
                <w:szCs w:val="20"/>
              </w:rPr>
              <w:t xml:space="preserve">Nad </w:t>
            </w:r>
            <w:r>
              <w:rPr>
                <w:rFonts w:ascii="Times New Roman" w:eastAsia="Times New Roman" w:hAnsi="Times New Roman" w:cs="Times New Roman"/>
                <w:b/>
                <w:color w:val="000000"/>
                <w:sz w:val="20"/>
                <w:szCs w:val="20"/>
              </w:rPr>
              <w:t xml:space="preserve">i </w:t>
            </w:r>
            <w:r>
              <w:rPr>
                <w:rFonts w:ascii="Times New Roman" w:eastAsia="Times New Roman" w:hAnsi="Times New Roman" w:cs="Times New Roman"/>
                <w:b/>
                <w:i/>
                <w:color w:val="000000"/>
                <w:sz w:val="20"/>
                <w:szCs w:val="20"/>
              </w:rPr>
              <w:t xml:space="preserve">ale </w:t>
            </w:r>
            <w:r>
              <w:rPr>
                <w:rFonts w:ascii="Times New Roman" w:eastAsia="Times New Roman" w:hAnsi="Times New Roman" w:cs="Times New Roman"/>
                <w:b/>
                <w:color w:val="000000"/>
                <w:sz w:val="20"/>
                <w:szCs w:val="20"/>
              </w:rPr>
              <w:t>– znam te słowa doskonale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spójniki wśród innych części mowy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przyimki wśród innych części mowy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wyrażenia przyimkowe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spójniki i przyimki wśród innych części mowy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wyrażenia przyimkowe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rozróżniać wyrażenia przyimkowe wskazujące na miejsce i wskazujące na czas</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znaczenie przyimków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funkcję spójnika w wypowiedzi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tekst z wykorzystaniem wyrażeń przyimkowych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używać przyimka </w:t>
            </w:r>
            <w:r>
              <w:rPr>
                <w:rFonts w:ascii="Times New Roman" w:eastAsia="Times New Roman" w:hAnsi="Times New Roman" w:cs="Times New Roman"/>
                <w:i/>
                <w:color w:val="000000"/>
                <w:sz w:val="20"/>
                <w:szCs w:val="20"/>
              </w:rPr>
              <w:t>na</w:t>
            </w:r>
            <w:r>
              <w:rPr>
                <w:rFonts w:ascii="Times New Roman" w:eastAsia="Times New Roman" w:hAnsi="Times New Roman" w:cs="Times New Roman"/>
                <w:color w:val="000000"/>
                <w:sz w:val="20"/>
                <w:szCs w:val="20"/>
              </w:rPr>
              <w:t xml:space="preserve"> przed nazwami niektórych państw w bierniku i miejscowniku, np. </w:t>
            </w:r>
            <w:r>
              <w:rPr>
                <w:rFonts w:ascii="Times New Roman" w:eastAsia="Times New Roman" w:hAnsi="Times New Roman" w:cs="Times New Roman"/>
                <w:i/>
                <w:color w:val="000000"/>
                <w:sz w:val="20"/>
                <w:szCs w:val="20"/>
              </w:rPr>
              <w:t>na Węgry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na Cypr</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na Kubę</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na Litwę</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na Łotwę</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na Słowację</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89. i 90. Jakie więzi łączyły synów Bolesława Chrobrego?</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 2–3 cechy bohaterów utworu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utwór,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i ich relacje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wyrazić swój sąd o bohaterach i ich zachowaniu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wyszukać w bibliotece lub w internecie informacje o synach Bolesława Chrobrego i sporządzić na ich temat notatkę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czym charakteryzuje się język utworu</w:t>
            </w:r>
          </w:p>
        </w:tc>
      </w:tr>
      <w:tr w:rsidR="00FA16FF">
        <w:trPr>
          <w:trHeight w:val="425"/>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91. Ojczyzna w sercu Marcina Kozery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głównego bohatera utworu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utwór,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wyrazić swój sąd o bohaterze i jego zachowaniu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autorce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kilkuzdaniową wypowiedź, w której przedstawi swoje zdanie na temat tego, co to znaczy czuć się Polakiem</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stworzyć rebusy do podanych wyrazów z trudnością ortograficzną</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92. i 93. Wspomnienie czasów wojny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sformułować 2–3 zdania na temat wydarzeń przedstawionych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podać skojarzenia związane z wojną</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głównej bohaterki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sposób rozmowy ojca z córką</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określenia przypisane matce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utwór,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i ich relacje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pracując w grupie, przygotować spis książek opowiadających o II wojnie światowej z perspektywy dziecka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przeanalizować styl tekstu</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94. Ile prawdy jest w przysłowiach?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przysłowie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przysłowia w tekście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odczytać znaczenie przysłów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dobrać odpowiednie przysłowie do określonej sytuacji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wartość przysłów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treść wybranych przysłów w formie rysunków i rebusów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omówić znaczenie przysłów w kulturze narodu</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95. Wiem o wypowiedzeniach, że...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zdania oznajmujące, pytające i rozkazujące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zdania i równoważniki zdań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zdania oznajmujące, pytające i rozkazujące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konstruować zdania pytające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zdania i równoważniki zdań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konstruować równoważniki zdań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zdania oznajmujące od pytających i rozkazujących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przekształcić zdania oznajmujące na rozkazujące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podać różnice między zdaniami a równoważnikami zdań</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przekształcać równoważniki zdań na zdania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odpowiednie znaki interpunkcyjne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przekształcać zdania na równoważniki zdań </w:t>
            </w: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dialog, w którym zastosuje różne rodzaje wypowiedzeń</w:t>
            </w: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r>
      <w:tr w:rsidR="00FA16FF">
        <w:trPr>
          <w:trHeight w:val="1051"/>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96. Wykrzyknik – znak pełen emocji!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użycia wykrzyknika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stawiać wykrzyknik po okrzykach, zawołaniach, rozkazach</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stawiać wykrzyknik po wypowiedzeniach wyrażających silne uczucia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wykrzyknik zgodnie z zasadami interpunkcji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bezbłędnie zapisać tekst z trudnościami interpunkcyjnymi (wykrzyknik)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werbalnie wyrazić swoje intencje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przekazać zamierzony cel tekstu</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 xml:space="preserve">97. Ortograficzne przygody z </w:t>
            </w:r>
            <w:r>
              <w:rPr>
                <w:rFonts w:ascii="Times New Roman" w:eastAsia="Times New Roman" w:hAnsi="Times New Roman" w:cs="Times New Roman"/>
                <w:b/>
                <w:i/>
                <w:color w:val="000000"/>
                <w:sz w:val="20"/>
                <w:szCs w:val="20"/>
              </w:rPr>
              <w:t xml:space="preserve">rz </w:t>
            </w:r>
            <w:r>
              <w:rPr>
                <w:rFonts w:ascii="Times New Roman" w:eastAsia="Times New Roman" w:hAnsi="Times New Roman" w:cs="Times New Roman"/>
                <w:b/>
                <w:color w:val="000000"/>
                <w:sz w:val="20"/>
                <w:szCs w:val="20"/>
              </w:rPr>
              <w:t xml:space="preserve">i </w:t>
            </w:r>
            <w:r>
              <w:rPr>
                <w:rFonts w:ascii="Times New Roman" w:eastAsia="Times New Roman" w:hAnsi="Times New Roman" w:cs="Times New Roman"/>
                <w:b/>
                <w:i/>
                <w:color w:val="000000"/>
                <w:sz w:val="20"/>
                <w:szCs w:val="20"/>
              </w:rPr>
              <w:t>ż</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ortograficzne pisowni </w:t>
            </w:r>
            <w:r>
              <w:rPr>
                <w:rFonts w:ascii="Times New Roman" w:eastAsia="Times New Roman" w:hAnsi="Times New Roman" w:cs="Times New Roman"/>
                <w:i/>
                <w:color w:val="000000"/>
                <w:sz w:val="20"/>
                <w:szCs w:val="20"/>
              </w:rPr>
              <w:t xml:space="preserve">rz </w:t>
            </w:r>
            <w:r>
              <w:rPr>
                <w:rFonts w:ascii="Times New Roman" w:eastAsia="Times New Roman" w:hAnsi="Times New Roman" w:cs="Times New Roman"/>
                <w:color w:val="000000"/>
                <w:sz w:val="20"/>
                <w:szCs w:val="20"/>
              </w:rPr>
              <w:t>i</w:t>
            </w:r>
            <w:r>
              <w:rPr>
                <w:rFonts w:ascii="Times New Roman" w:eastAsia="Times New Roman" w:hAnsi="Times New Roman" w:cs="Times New Roman"/>
                <w:i/>
                <w:color w:val="000000"/>
                <w:sz w:val="20"/>
                <w:szCs w:val="20"/>
              </w:rPr>
              <w:t xml:space="preserve"> ż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zapisać wyrazy zakończone na -</w:t>
            </w:r>
            <w:r>
              <w:rPr>
                <w:rFonts w:ascii="Times New Roman" w:eastAsia="Times New Roman" w:hAnsi="Times New Roman" w:cs="Times New Roman"/>
                <w:i/>
                <w:color w:val="000000"/>
                <w:sz w:val="20"/>
                <w:szCs w:val="20"/>
              </w:rPr>
              <w:t>arz</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erz</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mistrz</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mierz</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zastosować zasady ortograficzne pisowni </w:t>
            </w:r>
            <w:r>
              <w:rPr>
                <w:rFonts w:ascii="Times New Roman" w:eastAsia="Times New Roman" w:hAnsi="Times New Roman" w:cs="Times New Roman"/>
                <w:i/>
                <w:color w:val="000000"/>
                <w:sz w:val="20"/>
                <w:szCs w:val="20"/>
              </w:rPr>
              <w:t xml:space="preserve">rz </w:t>
            </w:r>
            <w:r>
              <w:rPr>
                <w:rFonts w:ascii="Times New Roman" w:eastAsia="Times New Roman" w:hAnsi="Times New Roman" w:cs="Times New Roman"/>
                <w:color w:val="000000"/>
                <w:sz w:val="20"/>
                <w:szCs w:val="20"/>
              </w:rPr>
              <w:t>i</w:t>
            </w:r>
            <w:r>
              <w:rPr>
                <w:rFonts w:ascii="Times New Roman" w:eastAsia="Times New Roman" w:hAnsi="Times New Roman" w:cs="Times New Roman"/>
                <w:i/>
                <w:color w:val="000000"/>
                <w:sz w:val="20"/>
                <w:szCs w:val="20"/>
              </w:rPr>
              <w:t xml:space="preserve"> ż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wyrazy z </w:t>
            </w:r>
            <w:r>
              <w:rPr>
                <w:rFonts w:ascii="Times New Roman" w:eastAsia="Times New Roman" w:hAnsi="Times New Roman" w:cs="Times New Roman"/>
                <w:i/>
                <w:color w:val="000000"/>
                <w:sz w:val="20"/>
                <w:szCs w:val="20"/>
              </w:rPr>
              <w:t>ż</w:t>
            </w:r>
            <w:r>
              <w:rPr>
                <w:rFonts w:ascii="Times New Roman" w:eastAsia="Times New Roman" w:hAnsi="Times New Roman" w:cs="Times New Roman"/>
                <w:color w:val="000000"/>
                <w:sz w:val="20"/>
                <w:szCs w:val="20"/>
              </w:rPr>
              <w:t xml:space="preserve"> po </w:t>
            </w:r>
            <w:r>
              <w:rPr>
                <w:rFonts w:ascii="Times New Roman" w:eastAsia="Times New Roman" w:hAnsi="Times New Roman" w:cs="Times New Roman"/>
                <w:i/>
                <w:color w:val="000000"/>
                <w:sz w:val="20"/>
                <w:szCs w:val="20"/>
              </w:rPr>
              <w:t>l</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ł</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r</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n</w:t>
            </w:r>
            <w:r>
              <w:rPr>
                <w:rFonts w:ascii="Times New Roman" w:eastAsia="Times New Roman" w:hAnsi="Times New Roman" w:cs="Times New Roman"/>
                <w:color w:val="000000"/>
                <w:sz w:val="20"/>
                <w:szCs w:val="20"/>
              </w:rPr>
              <w:t xml:space="preserv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tworzyć formy pokrewne i poprawnie zapisywać wyrazy z </w:t>
            </w:r>
            <w:r>
              <w:rPr>
                <w:rFonts w:ascii="Times New Roman" w:eastAsia="Times New Roman" w:hAnsi="Times New Roman" w:cs="Times New Roman"/>
                <w:i/>
                <w:color w:val="000000"/>
                <w:sz w:val="20"/>
                <w:szCs w:val="20"/>
              </w:rPr>
              <w:t>rz i ż</w:t>
            </w:r>
            <w:r>
              <w:rPr>
                <w:rFonts w:ascii="Times New Roman" w:eastAsia="Times New Roman" w:hAnsi="Times New Roman" w:cs="Times New Roman"/>
                <w:color w:val="000000"/>
                <w:sz w:val="20"/>
                <w:szCs w:val="20"/>
              </w:rPr>
              <w:t xml:space="preserve"> wymiennym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korzystać ze słownika ortograficznego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wyrazy z </w:t>
            </w:r>
            <w:r>
              <w:rPr>
                <w:rFonts w:ascii="Times New Roman" w:eastAsia="Times New Roman" w:hAnsi="Times New Roman" w:cs="Times New Roman"/>
                <w:i/>
                <w:color w:val="000000"/>
                <w:sz w:val="20"/>
                <w:szCs w:val="20"/>
              </w:rPr>
              <w:t xml:space="preserve">rz </w:t>
            </w:r>
            <w:r>
              <w:rPr>
                <w:rFonts w:ascii="Times New Roman" w:eastAsia="Times New Roman" w:hAnsi="Times New Roman" w:cs="Times New Roman"/>
                <w:color w:val="000000"/>
                <w:sz w:val="20"/>
                <w:szCs w:val="20"/>
              </w:rPr>
              <w:t xml:space="preserve">i </w:t>
            </w:r>
            <w:r>
              <w:rPr>
                <w:rFonts w:ascii="Times New Roman" w:eastAsia="Times New Roman" w:hAnsi="Times New Roman" w:cs="Times New Roman"/>
                <w:i/>
                <w:color w:val="000000"/>
                <w:sz w:val="20"/>
                <w:szCs w:val="20"/>
              </w:rPr>
              <w:t>ż</w:t>
            </w:r>
            <w:r>
              <w:rPr>
                <w:rFonts w:ascii="Times New Roman" w:eastAsia="Times New Roman" w:hAnsi="Times New Roman" w:cs="Times New Roman"/>
                <w:color w:val="000000"/>
                <w:sz w:val="20"/>
                <w:szCs w:val="20"/>
              </w:rPr>
              <w:t xml:space="preserve"> niewymiennym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rzeczowniki rodzaju żeńskiego zakończone na </w:t>
            </w:r>
            <w:r>
              <w:rPr>
                <w:rFonts w:ascii="Times New Roman" w:eastAsia="Times New Roman" w:hAnsi="Times New Roman" w:cs="Times New Roman"/>
                <w:i/>
                <w:color w:val="000000"/>
                <w:sz w:val="20"/>
                <w:szCs w:val="20"/>
              </w:rPr>
              <w:t>-eż</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aż</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erz</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arz</w:t>
            </w:r>
            <w:r>
              <w:rPr>
                <w:rFonts w:ascii="Times New Roman" w:eastAsia="Times New Roman" w:hAnsi="Times New Roman" w:cs="Times New Roman"/>
                <w:color w:val="000000"/>
                <w:sz w:val="20"/>
                <w:szCs w:val="20"/>
              </w:rPr>
              <w:t xml:space="preserv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zapisać poprawnie wszystkie podane wyrazy z trudnościami ortograficznymi (pisownia </w:t>
            </w:r>
            <w:r>
              <w:rPr>
                <w:rFonts w:ascii="Times New Roman" w:eastAsia="Times New Roman" w:hAnsi="Times New Roman" w:cs="Times New Roman"/>
                <w:i/>
                <w:color w:val="000000"/>
                <w:sz w:val="20"/>
                <w:szCs w:val="20"/>
              </w:rPr>
              <w:t>rz</w:t>
            </w:r>
            <w:r>
              <w:rPr>
                <w:rFonts w:ascii="Times New Roman" w:eastAsia="Times New Roman" w:hAnsi="Times New Roman" w:cs="Times New Roman"/>
                <w:color w:val="000000"/>
                <w:sz w:val="20"/>
                <w:szCs w:val="20"/>
              </w:rPr>
              <w:t xml:space="preserve"> i </w:t>
            </w:r>
            <w:r>
              <w:rPr>
                <w:rFonts w:ascii="Times New Roman" w:eastAsia="Times New Roman" w:hAnsi="Times New Roman" w:cs="Times New Roman"/>
                <w:i/>
                <w:color w:val="000000"/>
                <w:sz w:val="20"/>
                <w:szCs w:val="20"/>
              </w:rPr>
              <w:t>ż</w:t>
            </w:r>
            <w:r>
              <w:rPr>
                <w:rFonts w:ascii="Times New Roman" w:eastAsia="Times New Roman" w:hAnsi="Times New Roman" w:cs="Times New Roman"/>
                <w:color w:val="000000"/>
                <w:sz w:val="20"/>
                <w:szCs w:val="20"/>
              </w:rPr>
              <w:t xml:space="preserv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i sprawnie korzystać ze słownika ortograficznego </w:t>
            </w:r>
          </w:p>
        </w:tc>
      </w:tr>
      <w:tr w:rsidR="00FA16FF">
        <w:trPr>
          <w:trHeight w:val="55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100. Wyobraźnia artystki – </w:t>
            </w:r>
            <w:r>
              <w:rPr>
                <w:rFonts w:ascii="Times New Roman" w:eastAsia="Times New Roman" w:hAnsi="Times New Roman" w:cs="Times New Roman"/>
                <w:b/>
                <w:i/>
                <w:color w:val="000000"/>
                <w:sz w:val="20"/>
                <w:szCs w:val="20"/>
              </w:rPr>
              <w:t>Herkules i złota łania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kolory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postacie występujące na obrazie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elementy realistyczne i fantastyczne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czas i miejsce sytuacji przedstawionej na obrazie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dominujące na obrazie kolory i źródło światła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postacie przedstawione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sytuację przedstawioną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nastrój, jaki wywołuje obraz</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sposób przedstawienia ruchu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umieszczone na obrazie elementy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pierwszy i drugi plan obrazu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omówić elementy sztuki plastycznej: plan, barwy, kompozycję, światło, ruch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ułożyć krótkie opowiadanie o wydarzeniach rozgrywających się w miejscu przedstawionym na obrazie</w:t>
            </w:r>
          </w:p>
        </w:tc>
      </w:tr>
      <w:tr w:rsidR="00FA16FF">
        <w:trPr>
          <w:trHeight w:val="64"/>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101. Atlantyda, czyli „tam albo nie tam”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wiersz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podmiot liryczny w wierszu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wers, strofę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zdefiniować pytanie retoryczne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wiersza wersy, strofy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pytanie retoryczne</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pytania retoryczne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utworu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oddając nastrój utworu i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nazwać uczucia, jakie wyraża utwór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funkcję pytań retorycznych w wierszu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autorce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 wybranej formie plastycznej (plakat, obraz, rysunek) przedstawić Atlantydę</w:t>
            </w:r>
          </w:p>
        </w:tc>
      </w:tr>
      <w:tr w:rsidR="00FA16FF">
        <w:trPr>
          <w:trHeight w:val="283"/>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102. i 103. Początki świata według Greków</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mit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mitu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określić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2 charakterystyczne cechy mitu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czytany utwór jako mit i wskazać w nim charakterystyczne cechy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korzystając z różnych źródeł, wyszukać informacje o historii powstania świata </w:t>
            </w:r>
            <w:r>
              <w:rPr>
                <w:rFonts w:ascii="Times New Roman" w:eastAsia="Times New Roman" w:hAnsi="Times New Roman" w:cs="Times New Roman"/>
                <w:color w:val="000000"/>
                <w:sz w:val="20"/>
                <w:szCs w:val="20"/>
              </w:rPr>
              <w:lastRenderedPageBreak/>
              <w:t xml:space="preserve">według mitologii słowiańskiej lub chińskiej </w:t>
            </w:r>
          </w:p>
          <w:p w:rsidR="00FA16FF" w:rsidRDefault="00AE3A89">
            <w:pPr>
              <w:pBdr>
                <w:top w:val="nil"/>
                <w:left w:val="nil"/>
                <w:bottom w:val="nil"/>
                <w:right w:val="nil"/>
                <w:between w:val="nil"/>
              </w:pBdr>
              <w:spacing w:after="0"/>
              <w:ind w:left="0" w:hanging="2"/>
              <w:rPr>
                <w:color w:val="000000"/>
              </w:rPr>
            </w:pPr>
            <w:r>
              <w:rPr>
                <w:rFonts w:ascii="Times New Roman" w:eastAsia="Times New Roman" w:hAnsi="Times New Roman" w:cs="Times New Roman"/>
                <w:color w:val="000000"/>
                <w:sz w:val="20"/>
                <w:szCs w:val="20"/>
              </w:rPr>
              <w:t xml:space="preserve">• zredagować opowiadanie twórcze o tym, skąd się wziął np. śnieg, grad, huragan </w:t>
            </w:r>
          </w:p>
        </w:tc>
      </w:tr>
      <w:tr w:rsidR="00FA16FF">
        <w:trPr>
          <w:trHeight w:val="2112"/>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104. Z wizytą na Olimpie – poznajemy greckich bogów</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bogów greckich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atrybuty bogów greckich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bogów greckich i ich atrybuty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łączyć bogów greckich z ich atrybutami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bogów greckich i wymienić ich atrybuty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Olimp i jego mieszkańców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mieszkańców Olimpu i przedstawić ich relacje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zaprojektować i narysować atrybuty dla siebie i kilku najbliższych osób </w:t>
            </w:r>
          </w:p>
          <w:p w:rsidR="00FA16FF" w:rsidRDefault="00AE3A89">
            <w:pPr>
              <w:pBdr>
                <w:top w:val="nil"/>
                <w:left w:val="nil"/>
                <w:bottom w:val="nil"/>
                <w:right w:val="nil"/>
                <w:between w:val="nil"/>
              </w:pBdr>
              <w:spacing w:after="0"/>
              <w:ind w:left="0" w:hanging="2"/>
              <w:rPr>
                <w:color w:val="000000"/>
              </w:rPr>
            </w:pPr>
            <w:r>
              <w:rPr>
                <w:rFonts w:ascii="Times New Roman" w:eastAsia="Times New Roman" w:hAnsi="Times New Roman" w:cs="Times New Roman"/>
                <w:color w:val="000000"/>
                <w:sz w:val="20"/>
                <w:szCs w:val="20"/>
              </w:rPr>
              <w:t xml:space="preserve">• wyszukać w </w:t>
            </w:r>
            <w:r>
              <w:rPr>
                <w:rFonts w:ascii="Times New Roman" w:eastAsia="Times New Roman" w:hAnsi="Times New Roman" w:cs="Times New Roman"/>
                <w:i/>
                <w:color w:val="000000"/>
                <w:sz w:val="20"/>
                <w:szCs w:val="20"/>
              </w:rPr>
              <w:t>Słowniku mitów i tradycji kultury</w:t>
            </w:r>
            <w:r>
              <w:rPr>
                <w:rFonts w:ascii="Times New Roman" w:eastAsia="Times New Roman" w:hAnsi="Times New Roman" w:cs="Times New Roman"/>
                <w:color w:val="000000"/>
                <w:sz w:val="20"/>
                <w:szCs w:val="20"/>
              </w:rPr>
              <w:t xml:space="preserve"> Władysława Kopalińskiego informacje o Olimpie i Hadesie</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105. Po stracie córki – porozmawiajmy o uczuciach matki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mit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wskazać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mitu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2 charakterystyczne cechy mitu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rozpoznać czytany utwór jako mit i wskazać w nim charakterystyczne cechy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tc>
        <w:tc>
          <w:tcPr>
            <w:tcW w:w="2557" w:type="dxa"/>
          </w:tcPr>
          <w:p w:rsidR="00FA16FF" w:rsidRDefault="00AE3A89">
            <w:pPr>
              <w:pBdr>
                <w:top w:val="nil"/>
                <w:left w:val="nil"/>
                <w:bottom w:val="nil"/>
                <w:right w:val="nil"/>
                <w:between w:val="nil"/>
              </w:pBdr>
              <w:spacing w:after="0"/>
              <w:ind w:left="0" w:hanging="2"/>
              <w:rPr>
                <w:color w:val="000000"/>
              </w:rPr>
            </w:pPr>
            <w:r>
              <w:rPr>
                <w:rFonts w:ascii="Times New Roman" w:eastAsia="Times New Roman" w:hAnsi="Times New Roman" w:cs="Times New Roman"/>
                <w:color w:val="000000"/>
                <w:sz w:val="20"/>
                <w:szCs w:val="20"/>
              </w:rPr>
              <w:lastRenderedPageBreak/>
              <w:t>• zredagować opowiadanie twórcze, w którym przedstawi własne wyjaśnienie zmian pór roku</w:t>
            </w:r>
          </w:p>
        </w:tc>
      </w:tr>
      <w:tr w:rsidR="00FA16FF">
        <w:trPr>
          <w:trHeight w:val="425"/>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106. i 107. Daremny trud Syzyfa – o karze za zuchwałość</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mit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związek frazeologiczny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mitu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związek frazeologiczny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2 charakterystyczne cechy mitu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objaśniać znaczenie związków frazeologicznych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czytany utwór jako mit i wskazać w nim charakterystyczne cechy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w wypowiedziach związki frazeologiczne </w:t>
            </w:r>
          </w:p>
        </w:tc>
        <w:tc>
          <w:tcPr>
            <w:tcW w:w="2557" w:type="dxa"/>
          </w:tcPr>
          <w:p w:rsidR="00FA16FF" w:rsidRDefault="00AE3A89">
            <w:pPr>
              <w:pBdr>
                <w:top w:val="nil"/>
                <w:left w:val="nil"/>
                <w:bottom w:val="nil"/>
                <w:right w:val="nil"/>
                <w:between w:val="nil"/>
              </w:pBdr>
              <w:spacing w:after="0"/>
              <w:ind w:left="0" w:hanging="2"/>
              <w:rPr>
                <w:color w:val="000000"/>
              </w:rPr>
            </w:pPr>
            <w:r>
              <w:rPr>
                <w:rFonts w:ascii="Times New Roman" w:eastAsia="Times New Roman" w:hAnsi="Times New Roman" w:cs="Times New Roman"/>
                <w:color w:val="000000"/>
                <w:sz w:val="20"/>
                <w:szCs w:val="20"/>
              </w:rPr>
              <w:t xml:space="preserve">• wyjaśnić przenośne znaczenie wyrażenia </w:t>
            </w:r>
            <w:r>
              <w:rPr>
                <w:rFonts w:ascii="Times New Roman" w:eastAsia="Times New Roman" w:hAnsi="Times New Roman" w:cs="Times New Roman"/>
                <w:i/>
                <w:color w:val="000000"/>
                <w:sz w:val="20"/>
                <w:szCs w:val="20"/>
              </w:rPr>
              <w:t>syzyfowa praca</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108. Frazeologizm poprawny czy błędny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wyszukać związki frazeologiczne w słowniku frazeologicznym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odczytać znaczenia związków frazeologicznych i podać przykłady ich zastosowania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zastąpić wskazane sformułowania związkami frazeologicznymi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odczytać skróty i oznaczenia słownikowe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korzystać ze słownika frazeologicznego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podjąć próby korzystania z internetowych wersji słownika</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i sprawnie korzystać ze słownika frazeologicznego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korzystać z internetowych wersji słownika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ukazać dosłowne znaczenie wskazanych związków </w:t>
            </w:r>
            <w:r>
              <w:rPr>
                <w:rFonts w:ascii="Times New Roman" w:eastAsia="Times New Roman" w:hAnsi="Times New Roman" w:cs="Times New Roman"/>
                <w:color w:val="000000"/>
                <w:sz w:val="20"/>
                <w:szCs w:val="20"/>
              </w:rPr>
              <w:lastRenderedPageBreak/>
              <w:t xml:space="preserve">frazeologicznych, ilustrując je w humorystyczny sposób </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109. Krótko i zwięźle lub dłużej i ciekawiej</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główne części zdania – podmiot i orzeczenie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zdanie pojedyncze rozwinięte i nierozwinięte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główne części zdania – podmiot i orzeczenie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zdanie pojedyncze rozwinięte i nierozwinięte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określenia należące do grupy podmiotu i do grupy orzeczenia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odróżnić zdanie pojedyncze rozwinięte od nierozwiniętego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ustalić, które określenia należą do grupy podmiotu, a które – do grupy orzeczenia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uzupełnić określeniami wykresy zdań pojedynczych rozwiniętych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sporządzić wykresy zdań pojedynczych rozwiniętych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wykonać wykresy wskazanych zdań pojedynczych rozwiniętych</w:t>
            </w:r>
          </w:p>
        </w:tc>
      </w:tr>
      <w:tr w:rsidR="00FA16FF">
        <w:trPr>
          <w:trHeight w:val="836"/>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110. Pan przecinek przychodzi z wizytą</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czytać ze zrozumieniem teksty informacyjne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zasady użycia przecinka w zdaniu pojedynczym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spójniki, przed którymi należy postawić przecinek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spójniki, przed którymi nie należy stawiać przecinka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przecinek przed określonymi spójnikami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nie stosować przecinka przed określonymi spójnikami</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przecinek po okrzykach i rzeczownikach w wołaczu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przecinek zgodnie z zasadami interpunkcji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bezbłędnie zapisać tekst z trudnościami interpunkcyjnymi (przecinek)</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111. i 112. Wyczyny Heraklesa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czym są wydarzenia i postacie </w:t>
            </w:r>
            <w:r>
              <w:rPr>
                <w:rFonts w:ascii="Times New Roman" w:eastAsia="Times New Roman" w:hAnsi="Times New Roman" w:cs="Times New Roman"/>
                <w:color w:val="000000"/>
                <w:sz w:val="20"/>
                <w:szCs w:val="20"/>
              </w:rPr>
              <w:lastRenderedPageBreak/>
              <w:t xml:space="preserve">realistyczne oraz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mit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mitu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2 charakterystyczne cechy mitu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zredagować plan wydarzeń</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rozpoznać czytany utwór jako mit i wskazać w nim charakterystyczne cechy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wyjaśniać, co łączy Heraklesa z Supermanem i Spider-Manem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znaczenie wyrażenia </w:t>
            </w:r>
            <w:r>
              <w:rPr>
                <w:rFonts w:ascii="Times New Roman" w:eastAsia="Times New Roman" w:hAnsi="Times New Roman" w:cs="Times New Roman"/>
                <w:i/>
                <w:color w:val="000000"/>
                <w:sz w:val="20"/>
                <w:szCs w:val="20"/>
              </w:rPr>
              <w:t>stajnia Augiasza</w:t>
            </w:r>
            <w:r>
              <w:rPr>
                <w:rFonts w:ascii="Times New Roman" w:eastAsia="Times New Roman" w:hAnsi="Times New Roman" w:cs="Times New Roman"/>
                <w:color w:val="000000"/>
                <w:sz w:val="20"/>
                <w:szCs w:val="20"/>
              </w:rPr>
              <w:t xml:space="preserve"> </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113. Opowiem, jak było</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czym jest opowiadanie odtwórcze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ustnie opowiadać, zachowując kolejność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początek opowiadania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ustnie opowiadać, zachowując trójdzielną kompozycję wypowiedzi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opowiadanie na podstawie historyjki obrazkowej</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opowiadanie zgodnie z planem</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opowiadanie odtwórcze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odpowiednią kompozycję w wypowiedzi pisemnej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wydzielać akapity w wypowiedzi pisemnej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i zgodnie z wymogami dotyczącymi tej formy wypowiedzi zredagować poprawne i wyczerpujące opowiadanie odtwórcze, unikając powtórzeń</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114. Jak Ariadna pomogła Tezeuszowi?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czym różnią się wydarzenia i postacie realistyczne od fantastycznych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mit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mitu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2 charakterystyczne cechy mitu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sporządzić notatkę</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czytany utwór jako mit i wskazać w nim charakterystyczne cechy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tc>
        <w:tc>
          <w:tcPr>
            <w:tcW w:w="2557" w:type="dxa"/>
          </w:tcPr>
          <w:p w:rsidR="00FA16FF" w:rsidRDefault="00AE3A89">
            <w:pPr>
              <w:pBdr>
                <w:top w:val="nil"/>
                <w:left w:val="nil"/>
                <w:bottom w:val="nil"/>
                <w:right w:val="nil"/>
                <w:between w:val="nil"/>
              </w:pBdr>
              <w:spacing w:after="0"/>
              <w:ind w:left="0" w:hanging="2"/>
              <w:rPr>
                <w:color w:val="000000"/>
              </w:rPr>
            </w:pPr>
            <w:r>
              <w:rPr>
                <w:rFonts w:ascii="Times New Roman" w:eastAsia="Times New Roman" w:hAnsi="Times New Roman" w:cs="Times New Roman"/>
                <w:color w:val="000000"/>
                <w:sz w:val="20"/>
                <w:szCs w:val="20"/>
              </w:rPr>
              <w:t xml:space="preserve">• wyjaśnić przenośne znaczenie wyrażenia </w:t>
            </w:r>
            <w:r>
              <w:rPr>
                <w:rFonts w:ascii="Times New Roman" w:eastAsia="Times New Roman" w:hAnsi="Times New Roman" w:cs="Times New Roman"/>
                <w:i/>
                <w:color w:val="000000"/>
                <w:sz w:val="20"/>
                <w:szCs w:val="20"/>
              </w:rPr>
              <w:t>nić Ariadny</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115. Pijemy nektar, jemy ambrozję i zbieramy laury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związki frazeologiczne wywodzące się z mitologii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pochodzenie wskazanych związków frazeologicznych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związki frazeologiczne wywodzące się z mitologii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nawiązania do mitologii, np. w hasłach reklamowych</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przygotować pytania i zadania na konkurs „Znawca mitologii greckiej”</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116. Dramat w przestworzach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czym różnią się wydarzenia i postacie realistyczne od fantastycznych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zdefiniować mit</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mitu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2 charakterystyczne cechy mitu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czytany utwór jako mit i wskazać w nim charakterystyczne cechy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narysować ilustrację do mitu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znaczenie związku frazeologicznego </w:t>
            </w:r>
            <w:r>
              <w:rPr>
                <w:rFonts w:ascii="Times New Roman" w:eastAsia="Times New Roman" w:hAnsi="Times New Roman" w:cs="Times New Roman"/>
                <w:i/>
                <w:color w:val="000000"/>
                <w:sz w:val="20"/>
                <w:szCs w:val="20"/>
              </w:rPr>
              <w:t xml:space="preserve">ikarowe loty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kilkuzdaniową wypowiedź, w której wyjaśni, dlaczego artyści częściej czynią bohaterem swoich dzieł Ikara, a nie Dedala</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117. i 118. Spotkanie z podmiotami szeregowym i domyślnym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podmiot szeregowy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podmiot domyślny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podmiot szeregowy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podmiot domyślny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rodzaj podmiotu we wskazanym zdaniu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przekształcać tekst, unikając powtórzeń poprzez wprowadzenie podmiotu domyślnego</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bezbłędnie rozpoznawać podmiot szeregowy i podmiot domyślny </w:t>
            </w:r>
          </w:p>
        </w:tc>
      </w:tr>
      <w:tr w:rsidR="00FA16FF">
        <w:trPr>
          <w:trHeight w:val="1745"/>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119. Praktyka czyni mistrza – ćwiczymy pisownię wyrazów z </w:t>
            </w:r>
            <w:r>
              <w:rPr>
                <w:rFonts w:ascii="Times New Roman" w:eastAsia="Times New Roman" w:hAnsi="Times New Roman" w:cs="Times New Roman"/>
                <w:b/>
                <w:i/>
                <w:color w:val="000000"/>
                <w:sz w:val="20"/>
                <w:szCs w:val="20"/>
              </w:rPr>
              <w:t xml:space="preserve">ch </w:t>
            </w:r>
            <w:r>
              <w:rPr>
                <w:rFonts w:ascii="Times New Roman" w:eastAsia="Times New Roman" w:hAnsi="Times New Roman" w:cs="Times New Roman"/>
                <w:b/>
                <w:color w:val="000000"/>
                <w:sz w:val="20"/>
                <w:szCs w:val="20"/>
              </w:rPr>
              <w:t xml:space="preserve">i </w:t>
            </w:r>
            <w:r>
              <w:rPr>
                <w:rFonts w:ascii="Times New Roman" w:eastAsia="Times New Roman" w:hAnsi="Times New Roman" w:cs="Times New Roman"/>
                <w:b/>
                <w:i/>
                <w:color w:val="000000"/>
                <w:sz w:val="20"/>
                <w:szCs w:val="20"/>
              </w:rPr>
              <w:t>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ortograficzne pisowni </w:t>
            </w:r>
            <w:r>
              <w:rPr>
                <w:rFonts w:ascii="Times New Roman" w:eastAsia="Times New Roman" w:hAnsi="Times New Roman" w:cs="Times New Roman"/>
                <w:i/>
                <w:color w:val="000000"/>
                <w:sz w:val="20"/>
                <w:szCs w:val="20"/>
              </w:rPr>
              <w:t xml:space="preserve">ch </w:t>
            </w:r>
            <w:r>
              <w:rPr>
                <w:rFonts w:ascii="Times New Roman" w:eastAsia="Times New Roman" w:hAnsi="Times New Roman" w:cs="Times New Roman"/>
                <w:color w:val="000000"/>
                <w:sz w:val="20"/>
                <w:szCs w:val="20"/>
              </w:rPr>
              <w:t>i</w:t>
            </w:r>
            <w:r>
              <w:rPr>
                <w:rFonts w:ascii="Times New Roman" w:eastAsia="Times New Roman" w:hAnsi="Times New Roman" w:cs="Times New Roman"/>
                <w:i/>
                <w:color w:val="000000"/>
                <w:sz w:val="20"/>
                <w:szCs w:val="20"/>
              </w:rPr>
              <w:t xml:space="preserve"> 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zapisać wyrazy z </w:t>
            </w:r>
            <w:r>
              <w:rPr>
                <w:rFonts w:ascii="Times New Roman" w:eastAsia="Times New Roman" w:hAnsi="Times New Roman" w:cs="Times New Roman"/>
                <w:i/>
                <w:color w:val="000000"/>
                <w:sz w:val="20"/>
                <w:szCs w:val="20"/>
              </w:rPr>
              <w:t>ch</w:t>
            </w:r>
            <w:r>
              <w:rPr>
                <w:rFonts w:ascii="Times New Roman" w:eastAsia="Times New Roman" w:hAnsi="Times New Roman" w:cs="Times New Roman"/>
                <w:color w:val="000000"/>
                <w:sz w:val="20"/>
                <w:szCs w:val="20"/>
              </w:rPr>
              <w:t xml:space="preserve"> na końcu wyrazu</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zastosować zasady ortograficzne pisowni </w:t>
            </w:r>
            <w:r>
              <w:rPr>
                <w:rFonts w:ascii="Times New Roman" w:eastAsia="Times New Roman" w:hAnsi="Times New Roman" w:cs="Times New Roman"/>
                <w:i/>
                <w:color w:val="000000"/>
                <w:sz w:val="20"/>
                <w:szCs w:val="20"/>
              </w:rPr>
              <w:t xml:space="preserve">ch </w:t>
            </w:r>
            <w:r>
              <w:rPr>
                <w:rFonts w:ascii="Times New Roman" w:eastAsia="Times New Roman" w:hAnsi="Times New Roman" w:cs="Times New Roman"/>
                <w:color w:val="000000"/>
                <w:sz w:val="20"/>
                <w:szCs w:val="20"/>
              </w:rPr>
              <w:t>i</w:t>
            </w:r>
            <w:r>
              <w:rPr>
                <w:rFonts w:ascii="Times New Roman" w:eastAsia="Times New Roman" w:hAnsi="Times New Roman" w:cs="Times New Roman"/>
                <w:i/>
                <w:color w:val="000000"/>
                <w:sz w:val="20"/>
                <w:szCs w:val="20"/>
              </w:rPr>
              <w:t xml:space="preserve"> h</w:t>
            </w:r>
            <w:r>
              <w:rPr>
                <w:rFonts w:ascii="Times New Roman" w:eastAsia="Times New Roman" w:hAnsi="Times New Roman" w:cs="Times New Roman"/>
                <w:color w:val="000000"/>
                <w:sz w:val="20"/>
                <w:szCs w:val="20"/>
              </w:rPr>
              <w:t xml:space="preserv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wyrazy z </w:t>
            </w:r>
            <w:r>
              <w:rPr>
                <w:rFonts w:ascii="Times New Roman" w:eastAsia="Times New Roman" w:hAnsi="Times New Roman" w:cs="Times New Roman"/>
                <w:i/>
                <w:color w:val="000000"/>
                <w:sz w:val="20"/>
                <w:szCs w:val="20"/>
              </w:rPr>
              <w:t xml:space="preserve">h </w:t>
            </w:r>
            <w:r>
              <w:rPr>
                <w:rFonts w:ascii="Times New Roman" w:eastAsia="Times New Roman" w:hAnsi="Times New Roman" w:cs="Times New Roman"/>
                <w:color w:val="000000"/>
                <w:sz w:val="20"/>
                <w:szCs w:val="20"/>
              </w:rPr>
              <w:t>w środku wyrazu</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tworzyć formy pokrewne i poprawnie zapisywać wyrazy z </w:t>
            </w:r>
            <w:r>
              <w:rPr>
                <w:rFonts w:ascii="Times New Roman" w:eastAsia="Times New Roman" w:hAnsi="Times New Roman" w:cs="Times New Roman"/>
                <w:i/>
                <w:color w:val="000000"/>
                <w:sz w:val="20"/>
                <w:szCs w:val="20"/>
              </w:rPr>
              <w:t xml:space="preserve">h </w:t>
            </w:r>
            <w:r>
              <w:rPr>
                <w:rFonts w:ascii="Times New Roman" w:eastAsia="Times New Roman" w:hAnsi="Times New Roman" w:cs="Times New Roman"/>
                <w:color w:val="000000"/>
                <w:sz w:val="20"/>
                <w:szCs w:val="20"/>
              </w:rPr>
              <w:t xml:space="preserve">wymieniającym się na </w:t>
            </w:r>
            <w:r>
              <w:rPr>
                <w:rFonts w:ascii="Times New Roman" w:eastAsia="Times New Roman" w:hAnsi="Times New Roman" w:cs="Times New Roman"/>
                <w:i/>
                <w:color w:val="000000"/>
                <w:sz w:val="20"/>
                <w:szCs w:val="20"/>
              </w:rPr>
              <w:t>g, z, ż</w:t>
            </w:r>
            <w:r>
              <w:rPr>
                <w:rFonts w:ascii="Times New Roman" w:eastAsia="Times New Roman" w:hAnsi="Times New Roman" w:cs="Times New Roman"/>
                <w:color w:val="000000"/>
                <w:sz w:val="20"/>
                <w:szCs w:val="20"/>
              </w:rPr>
              <w:t xml:space="preserv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korzystać ze słownika ortograficznego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zapisać wyrazy z </w:t>
            </w:r>
            <w:r>
              <w:rPr>
                <w:rFonts w:ascii="Times New Roman" w:eastAsia="Times New Roman" w:hAnsi="Times New Roman" w:cs="Times New Roman"/>
                <w:i/>
                <w:color w:val="000000"/>
                <w:sz w:val="20"/>
                <w:szCs w:val="20"/>
              </w:rPr>
              <w:t xml:space="preserve">h </w:t>
            </w:r>
            <w:r>
              <w:rPr>
                <w:rFonts w:ascii="Times New Roman" w:eastAsia="Times New Roman" w:hAnsi="Times New Roman" w:cs="Times New Roman"/>
                <w:color w:val="000000"/>
                <w:sz w:val="20"/>
                <w:szCs w:val="20"/>
              </w:rPr>
              <w:t>niewymiennym</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zapisać poprawnie wszystkie podane wyrazy z trudnościami ortograficznymi (pisownia </w:t>
            </w:r>
            <w:r>
              <w:rPr>
                <w:rFonts w:ascii="Times New Roman" w:eastAsia="Times New Roman" w:hAnsi="Times New Roman" w:cs="Times New Roman"/>
                <w:i/>
                <w:color w:val="000000"/>
                <w:sz w:val="20"/>
                <w:szCs w:val="20"/>
              </w:rPr>
              <w:t>ch</w:t>
            </w:r>
            <w:r>
              <w:rPr>
                <w:rFonts w:ascii="Times New Roman" w:eastAsia="Times New Roman" w:hAnsi="Times New Roman" w:cs="Times New Roman"/>
                <w:color w:val="000000"/>
                <w:sz w:val="20"/>
                <w:szCs w:val="20"/>
              </w:rPr>
              <w:t xml:space="preserve"> i </w:t>
            </w:r>
            <w:r>
              <w:rPr>
                <w:rFonts w:ascii="Times New Roman" w:eastAsia="Times New Roman" w:hAnsi="Times New Roman" w:cs="Times New Roman"/>
                <w:i/>
                <w:color w:val="000000"/>
                <w:sz w:val="20"/>
                <w:szCs w:val="20"/>
              </w:rPr>
              <w:t>h</w:t>
            </w:r>
            <w:r>
              <w:rPr>
                <w:rFonts w:ascii="Times New Roman" w:eastAsia="Times New Roman" w:hAnsi="Times New Roman" w:cs="Times New Roman"/>
                <w:color w:val="000000"/>
                <w:sz w:val="20"/>
                <w:szCs w:val="20"/>
              </w:rPr>
              <w:t xml:space="preserv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samodzielnie i sprawnie korzystać ze słownika ortograficznego </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122. Jakie drogowskazy odnajdziemy w książkach?</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kolory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postacie występujące na obrazie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postacie przedstawione na obrazie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miejsce przedstawione na obrazie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kolory dominujące na obrazie i źródło światła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miejsce przedstawione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sytuację przedstawioną na obrazie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pierwszy i drugi plan 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nadać inny tytuł obrazowi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obrazu i uczucia, jakie wywołuje, uzasadnić swoją wypowiedź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związek tematyki obrazu z tytułem rozdziału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omawiać elementy sztuki plastycznej: plan, barwy, kompozycję, światło, ruch</w:t>
            </w:r>
          </w:p>
        </w:tc>
      </w:tr>
      <w:tr w:rsidR="00FA16FF">
        <w:trPr>
          <w:trHeight w:val="64"/>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123. i 124. Zbójca o wrażliwym sercu</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z podziałem na role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wersy, strofy, rymy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wiersza wersy, strofy, rymy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zbójcy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w tekście wiersza rytm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cicho, głośno i z podziałem na role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i ich relacje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ciekawie opowiadać o wydarzeniach przedstawionych w utworze • określić nastrój utworu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autorze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mową ciała emocje dzieci</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125. i 126. Co jest w życiu najważniejsze?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czym różnią się wydarzenia i postacie </w:t>
            </w:r>
            <w:r>
              <w:rPr>
                <w:rFonts w:ascii="Times New Roman" w:eastAsia="Times New Roman" w:hAnsi="Times New Roman" w:cs="Times New Roman"/>
                <w:color w:val="000000"/>
                <w:sz w:val="20"/>
                <w:szCs w:val="20"/>
              </w:rPr>
              <w:lastRenderedPageBreak/>
              <w:t>realistyczne od fantastycznych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baśń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baśni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czytać głośno, wyraźnie i cicho oraz z podziałem na role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określić wydarzenia i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głównej bohaterki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 tekście 2 charakterystyczne cechy baśni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fragmenty tekstu w pracy plastycznej</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czytany utwór jako baśń i wskazać w nim charakterystyczne cechy baśni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bohaterów z własnymi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wyjaśnić, co według autora utworu jest najwyższą wartością</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127. </w:t>
            </w:r>
            <w:r>
              <w:rPr>
                <w:rFonts w:ascii="Times New Roman" w:eastAsia="Times New Roman" w:hAnsi="Times New Roman" w:cs="Times New Roman"/>
                <w:b/>
                <w:i/>
                <w:color w:val="000000"/>
                <w:sz w:val="20"/>
                <w:szCs w:val="20"/>
              </w:rPr>
              <w:t xml:space="preserve">Katarynka </w:t>
            </w:r>
            <w:r>
              <w:rPr>
                <w:rFonts w:ascii="Times New Roman" w:eastAsia="Times New Roman" w:hAnsi="Times New Roman" w:cs="Times New Roman"/>
                <w:b/>
                <w:color w:val="000000"/>
                <w:sz w:val="20"/>
                <w:szCs w:val="20"/>
              </w:rPr>
              <w:t>– spotkanie z lekturą i jej autorem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czas i miejsce wydarzeń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bohaterów i krótko o nich opowiedzieć</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bohaterów utworu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skorzystać z różnych źródeł informacji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selekcjonować informacje na temat pisarza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notatkę na temat życia i twórczości Bolesława Prusa</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128. Z wizytą u pana mecenasa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gdzie rozgrywają się wydarzenia opisane w utworze i jakie postacie w nim występują</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zaprezentować pana Tomasza i opracowuje notatkę o tym bohaterze w formie mapy myśli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stosunek</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pana Tomasza do katarynek</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scharakteryzować usposobienie pana Tomasza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jak pan Tomasz czuł się w domu przy ulicy Miodowej</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opisać mieszkanie bohatera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okoliczności,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w jakich bohater odkrył, że mała sąsiadka jest niewidoma</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swoje zdanie o tym, czy pan Tomasz w mieszkaniu na Miodowej był szczęśliwy i uzasadnić opinię</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129. Nowe mieszkanki ulicy Miodowej</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kim były nowe sąsiadki pana Tomasza i czym się zajmowały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warunki, w jakich mieszkały sąsiadki</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wypowiedzieć się na temat dziewczynki, utraty przez nią wzroku i odbioru świata po chorobie</w:t>
            </w: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jak mała bohaterka spędzała czas i czym próbowała się cieszyć</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•wytłumaczyć, dlaczego w nowym domu dziewczynka nie czuła się dobrze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w jaki sposób matka dziewczynki okazywała córce uczucia i dlaczego wobec choroby córki była bezradna</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scharakteryzować relacje między matką i córką</w:t>
            </w:r>
          </w:p>
        </w:tc>
      </w:tr>
      <w:tr w:rsidR="00FA16FF">
        <w:trPr>
          <w:trHeight w:val="70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130. Historia niezwykłej przemiany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t>
            </w:r>
            <w:r>
              <w:rPr>
                <w:rFonts w:ascii="Times New Roman" w:eastAsia="Times New Roman" w:hAnsi="Times New Roman" w:cs="Times New Roman"/>
                <w:color w:val="000000"/>
                <w:sz w:val="20"/>
                <w:szCs w:val="20"/>
              </w:rPr>
              <w:lastRenderedPageBreak/>
              <w:t xml:space="preserve">wydarzenia przedstawione w utworze • zdefiniować nowelę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punkt kulminacyjny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czym jest puenta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noweli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głównej bohaterki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2 charakterystyczne cechy noweli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utworze punkt kulminacyjny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 utworze puentę</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czytany utwór jako nowelę i wskazać w nim charakterystyczne cechy noweli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jak rozumie puentę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bohaterów z własnymi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zaproponować inny tytuł dla fragmentu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opowiadanie twórcze o dalszych losach bohaterów</w:t>
            </w:r>
          </w:p>
        </w:tc>
      </w:tr>
      <w:tr w:rsidR="00FA16FF">
        <w:trPr>
          <w:trHeight w:val="269"/>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131. Jak ciekawie opowiadać?</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opowiadanie twórcze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wprowadzać dialogi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planować przebieg wydarzeń, sporządzając plan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wprowadzać dialogi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opowiadanie twórcze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zachować trójdzielność kompozycji opowiadania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wydarzenie będące punktem kulminacyjnym opowiadania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planować zaskakujące zakończenie (puentę)</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sformułowania nadające wydarzeniom dynamiczny charakter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wprowadzić wydarzenie będące punktem kulminacyjnym opowiadania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wprowadzić zaskakujące zakończenie (puentę)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i zgodnie z wymogami dotyczącymi tej formy wypowiedzi zredagować opowiadanie twórcze, np. dotyczące dalszych losów wybranego bohatera literackiego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świadomie i celowo stosować odpowiednie sposoby urozmaicenia swojego opowiadania </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132. Po co nam przydawki?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przydawkę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pytania, na które odpowiada przydawka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przydawki w zdaniu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przydawkę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części mowy, którymi jest wyrażona przydawka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ustalić pytania, na które odpowiada przydawka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zaznaczać przydawki na wykresach zdań pojedynczych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znaczenie przydawek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ułożyć hasła reklamujące wybrane produkty i wyjaśnić znaczenie występujących w nich przydawek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bezbłędnie sporządzać wykresy zdań pojedynczych i zaznaczać w nich przydawki</w:t>
            </w:r>
          </w:p>
        </w:tc>
      </w:tr>
      <w:tr w:rsidR="00FA16FF">
        <w:trPr>
          <w:trHeight w:val="28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133. Jak rozjaśnić obraz świata?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wiersz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podmiot liryczny w wierszu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przenośnię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 wierszu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 tekście wiersza przenośnie</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scharakteryzować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co oznaczają przenośnie: </w:t>
            </w:r>
            <w:r>
              <w:rPr>
                <w:rFonts w:ascii="Times New Roman" w:eastAsia="Times New Roman" w:hAnsi="Times New Roman" w:cs="Times New Roman"/>
                <w:i/>
                <w:color w:val="000000"/>
                <w:sz w:val="20"/>
                <w:szCs w:val="20"/>
              </w:rPr>
              <w:t>otchłań ulicy, przepaść krawężnika</w:t>
            </w:r>
            <w:r>
              <w:rPr>
                <w:rFonts w:ascii="Times New Roman" w:eastAsia="Times New Roman" w:hAnsi="Times New Roman" w:cs="Times New Roman"/>
                <w:color w:val="000000"/>
                <w:sz w:val="20"/>
                <w:szCs w:val="20"/>
              </w:rPr>
              <w:t xml:space="preserv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2 uczucia, które wyraża utwór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zinterpretować ostatnią zwrotkę utworu przez przekład intersemiotyczny</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wiersz,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przenośnie i określić ich funkcję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bohaterze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bohatera z własnymi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uczucia wyrażone w wierszu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autorze wiersza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opowiadać o swojej działalności w szkolnym wolontariacie</w:t>
            </w:r>
          </w:p>
        </w:tc>
      </w:tr>
      <w:tr w:rsidR="00FA16FF">
        <w:trPr>
          <w:trHeight w:val="2845"/>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134. i 135. Jacy jesteśmy?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tekście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po 2–3 cechy opisujące bohaterów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temat rozmowy prowadzonej przez bohaterów</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bohaterów z własnymi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zastosować słownictwo określające przeżycia </w:t>
            </w:r>
            <w:r>
              <w:rPr>
                <w:rFonts w:ascii="Times New Roman" w:eastAsia="Times New Roman" w:hAnsi="Times New Roman" w:cs="Times New Roman"/>
                <w:color w:val="000000"/>
                <w:sz w:val="20"/>
                <w:szCs w:val="20"/>
              </w:rPr>
              <w:lastRenderedPageBreak/>
              <w:t>bohaterów i oceniające ich postawy</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samodzielnie i zgodnie z wymogami dotyczącymi tej formy wypowiedzi, zredagować opowiadanie twórcze o dalszych losach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co sądzi o zasadzie nauczyciela: </w:t>
            </w:r>
            <w:r>
              <w:rPr>
                <w:rFonts w:ascii="Times New Roman" w:eastAsia="Times New Roman" w:hAnsi="Times New Roman" w:cs="Times New Roman"/>
                <w:i/>
                <w:color w:val="000000"/>
                <w:sz w:val="20"/>
                <w:szCs w:val="20"/>
              </w:rPr>
              <w:t xml:space="preserve">Nigdy nie rezygnuj, jeśli uważasz, że słuszność leży po twojej stronie </w:t>
            </w:r>
            <w:r>
              <w:rPr>
                <w:rFonts w:ascii="Times New Roman" w:eastAsia="Times New Roman" w:hAnsi="Times New Roman" w:cs="Times New Roman"/>
                <w:color w:val="000000"/>
                <w:sz w:val="20"/>
                <w:szCs w:val="20"/>
              </w:rPr>
              <w:t>i uzasadnić swoje zdanie</w:t>
            </w:r>
          </w:p>
        </w:tc>
      </w:tr>
      <w:tr w:rsidR="00FA16FF">
        <w:trPr>
          <w:trHeight w:val="1068"/>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136. Czy można żyć bez mediów?</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tekście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zasady panujące w rodzinie Zwarowców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zasady panujące w domu narratorki</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opowiedzieć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zasady panujące w jego domu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co sądzi o słowach mamy: </w:t>
            </w:r>
            <w:r>
              <w:rPr>
                <w:rFonts w:ascii="Times New Roman" w:eastAsia="Times New Roman" w:hAnsi="Times New Roman" w:cs="Times New Roman"/>
                <w:i/>
                <w:color w:val="000000"/>
                <w:sz w:val="20"/>
                <w:szCs w:val="20"/>
              </w:rPr>
              <w:t xml:space="preserve">Rozrywka jest z ludźmi, a nie z urządzeniami </w:t>
            </w:r>
            <w:r>
              <w:rPr>
                <w:rFonts w:ascii="Times New Roman" w:eastAsia="Times New Roman" w:hAnsi="Times New Roman" w:cs="Times New Roman"/>
                <w:color w:val="000000"/>
                <w:sz w:val="20"/>
                <w:szCs w:val="20"/>
              </w:rPr>
              <w:t xml:space="preserve">i uzasadnić swoje zdanie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pracując w grupie, ustalić wady i zalety wpływu mediów na życie współczesnych rodzin </w:t>
            </w:r>
          </w:p>
        </w:tc>
      </w:tr>
      <w:tr w:rsidR="00FA16FF">
        <w:trPr>
          <w:trHeight w:val="5554"/>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137. i 138. Prasa w naszym życiu</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zdefiniować gazetę i czasopismo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swoje ulubione czasopismo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odczytać tytuł, numer i datę wydania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osoby tworzące gazety i czasopisma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czym są nagłówek, lid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gazety i czasopisma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wskazywać rodzaje prasy ze względu na częstotliwość ukazywania się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tytuły czasopism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swoje ulubione czasopismo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osoby tworzące gazety i czasopisma i określić ich pracę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wynotować twórców swojego ulubionego czasopisma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wybranym artykule nagłówek, lid, fakty, opinie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etapy przygotowania gazety lub czasopisma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gazety i czasopisma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rozróżniać rodzaje prasy ze względu na częstotliwość ukazywania się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swoje ulubione czasopismo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pracę osób tworzących gazety i czasopisma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osób, wykonujących zawody związane z prasą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fakty od opinii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etapy przygotowania gazety lub czasopisma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rozróżniać rodzaje prasy ze względu na tematykę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rozróżniać rodzaje prasy ze względu na odbiorcę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zaprezentować swoje ulubione czasopismo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ciekawie opowiedzieć o etapach przygotowania gazety lub czasopisma</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pracując w grupie, przygotować wystawę ulubionych czasopism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zawartość wybranego czasopisma, np. </w:t>
            </w:r>
            <w:r>
              <w:rPr>
                <w:rFonts w:ascii="Times New Roman" w:eastAsia="Times New Roman" w:hAnsi="Times New Roman" w:cs="Times New Roman"/>
                <w:i/>
                <w:color w:val="000000"/>
                <w:sz w:val="20"/>
                <w:szCs w:val="20"/>
              </w:rPr>
              <w:t>Victor Junior</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przygotować artykuł do gazetki szkolnej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wady i zalety czasopism drukowanych i w wersji on-line</w:t>
            </w:r>
          </w:p>
        </w:tc>
      </w:tr>
      <w:tr w:rsidR="00FA16FF">
        <w:trPr>
          <w:trHeight w:val="1068"/>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139. i 140. Czym dopełnić zdanie?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dopełnienie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okolicznik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dopełnienie i okolicznik w zdaniu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dopełnienie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okolicznik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części mowy, którymi jest wyrażone dopełnienie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rozpoznać części mowy, którymi jest wyrażony okolicznik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ustalić, na jakie pytania odpowiada dopełnienie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ustalić, na jakie pytania odpowiada okolicznik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zaznaczać dopełnienie i okolicznik na wykresach zdań pojedynczych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znaczenie dopełnienia i okolicznika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bezbłędnie sporządzać wykresy zdań pojedynczych i zaznaczać dopełnienia i okoliczniki</w:t>
            </w:r>
          </w:p>
        </w:tc>
      </w:tr>
      <w:tr w:rsidR="00FA16FF">
        <w:trPr>
          <w:trHeight w:val="85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141. Kiedy używamy wielokropka?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zasady użycia wielokropka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stawiać wielokropek w nawiasie kwadratowym, zaznaczając opuszczony fragment cytowanego tekstu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stawiać wielokropek po wypowiedzeniach niedokończonych z powodu emocji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wielokropek zgodnie z zasadami interpunkcji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bezbłędnie zapisać tekst z trudnościami interpunkcyjnymi (wielokropek)</w:t>
            </w:r>
          </w:p>
        </w:tc>
      </w:tr>
      <w:tr w:rsidR="00FA16FF">
        <w:trPr>
          <w:trHeight w:val="269"/>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142. Nie, nie i jeszcze raz nie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zasady ortograficzne pisowni </w:t>
            </w:r>
            <w:r>
              <w:rPr>
                <w:rFonts w:ascii="Times New Roman" w:eastAsia="Times New Roman" w:hAnsi="Times New Roman" w:cs="Times New Roman"/>
                <w:i/>
                <w:color w:val="000000"/>
                <w:sz w:val="20"/>
                <w:szCs w:val="20"/>
              </w:rPr>
              <w:t xml:space="preserve">nie </w:t>
            </w:r>
            <w:r>
              <w:rPr>
                <w:rFonts w:ascii="Times New Roman" w:eastAsia="Times New Roman" w:hAnsi="Times New Roman" w:cs="Times New Roman"/>
                <w:color w:val="000000"/>
                <w:sz w:val="20"/>
                <w:szCs w:val="20"/>
              </w:rPr>
              <w:t xml:space="preserve">z czasownikami, rzeczownikami, przymiotnikami i przysłówkami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zasady ortograficzne pisowni </w:t>
            </w:r>
            <w:r>
              <w:rPr>
                <w:rFonts w:ascii="Times New Roman" w:eastAsia="Times New Roman" w:hAnsi="Times New Roman" w:cs="Times New Roman"/>
                <w:i/>
                <w:color w:val="000000"/>
                <w:sz w:val="20"/>
                <w:szCs w:val="20"/>
              </w:rPr>
              <w:t xml:space="preserve">nie </w:t>
            </w:r>
            <w:r>
              <w:rPr>
                <w:rFonts w:ascii="Times New Roman" w:eastAsia="Times New Roman" w:hAnsi="Times New Roman" w:cs="Times New Roman"/>
                <w:color w:val="000000"/>
                <w:sz w:val="20"/>
                <w:szCs w:val="20"/>
              </w:rPr>
              <w:t xml:space="preserve">z czasownikami i przymiotnikami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zasady ortograficzne pisowni </w:t>
            </w:r>
            <w:r>
              <w:rPr>
                <w:rFonts w:ascii="Times New Roman" w:eastAsia="Times New Roman" w:hAnsi="Times New Roman" w:cs="Times New Roman"/>
                <w:i/>
                <w:color w:val="000000"/>
                <w:sz w:val="20"/>
                <w:szCs w:val="20"/>
              </w:rPr>
              <w:t xml:space="preserve">nie </w:t>
            </w:r>
            <w:r>
              <w:rPr>
                <w:rFonts w:ascii="Times New Roman" w:eastAsia="Times New Roman" w:hAnsi="Times New Roman" w:cs="Times New Roman"/>
                <w:color w:val="000000"/>
                <w:sz w:val="20"/>
                <w:szCs w:val="20"/>
              </w:rPr>
              <w:t xml:space="preserve">z rzeczownikami i przysłówkami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zapisać wyrazy z przeczeniem </w:t>
            </w:r>
            <w:r>
              <w:rPr>
                <w:rFonts w:ascii="Times New Roman" w:eastAsia="Times New Roman" w:hAnsi="Times New Roman" w:cs="Times New Roman"/>
                <w:i/>
                <w:color w:val="000000"/>
                <w:sz w:val="20"/>
                <w:szCs w:val="20"/>
              </w:rPr>
              <w:t xml:space="preserve">nie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zapisać poprawnie wszystkie podane wyrazy z trudnościami ortograficznymi (pisownia </w:t>
            </w:r>
            <w:r>
              <w:rPr>
                <w:rFonts w:ascii="Times New Roman" w:eastAsia="Times New Roman" w:hAnsi="Times New Roman" w:cs="Times New Roman"/>
                <w:i/>
                <w:color w:val="000000"/>
                <w:sz w:val="20"/>
                <w:szCs w:val="20"/>
              </w:rPr>
              <w:t xml:space="preserve">nie </w:t>
            </w:r>
            <w:r>
              <w:rPr>
                <w:rFonts w:ascii="Times New Roman" w:eastAsia="Times New Roman" w:hAnsi="Times New Roman" w:cs="Times New Roman"/>
                <w:color w:val="000000"/>
                <w:sz w:val="20"/>
                <w:szCs w:val="20"/>
              </w:rPr>
              <w:t xml:space="preserve">z różnymi częściami mowy)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i sprawnie korzystać ze słownika ortograficznego </w:t>
            </w:r>
          </w:p>
        </w:tc>
      </w:tr>
      <w:tr w:rsidR="00FA16FF">
        <w:trPr>
          <w:trHeight w:val="836"/>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145. Z kim wyruszyć w nieznane?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kolory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postacie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miejsce przedstawione na obrazie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postacie przedstawione na obrazie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czas i miejsce przedstawione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miejsce przedstawione na obrazie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kolory dominujące na obrazie i źródło światła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sytuację przedstawioną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objaśnić rolę przedstawionych przedmiotów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ułożyć dialog osób przedstawionych na obrazie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postacie ukazane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czy obraz jest realistyczny, czy fantastyczny, uzasadnić swoje zdanie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dominujące na obrazie kolory, kształty, źródło światła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kompozycję 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jaki wywołuje obraz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ciekawie opowiedzieć o sytuacji przedstawionej na obrazie</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wymyślić własny tytuł dla 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związek tematyki obrazu z tytułem rozdziału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omówić elementy sztuki plastycznej: plan, barwy, kompozycję, światło, ruch</w:t>
            </w:r>
          </w:p>
        </w:tc>
      </w:tr>
      <w:tr w:rsidR="00FA16FF">
        <w:trPr>
          <w:trHeight w:val="3393"/>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146. Smak przygody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przeczytać utwór głośno</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wers i strofy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podać definicje rymów dokładnych i niedokładnych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refren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przenośnie i epitety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zdefiniować piosenkę</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utwór głośno, wyraźnie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wersy i strofy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rymy dokładne i niedokładne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utworze refren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epitety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cechy piosenki</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utwór, podkreślając głosem ważne słowa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odróżniać rymy dokładne od niedokładnych</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temat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podmiot liryczny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tekście przenośnie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2 uczucia, jakie wyraża utwór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piosenki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przeczytać utwór,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funkcję epitetów i przenośni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jaką rolę odgrywa w życiu wyobraźnia</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narysować krainę fantazji </w:t>
            </w:r>
          </w:p>
        </w:tc>
      </w:tr>
      <w:tr w:rsidR="00FA16FF">
        <w:trPr>
          <w:trHeight w:val="567"/>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147. i 148. Dlaczego warto czytać książki?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adaptację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adaptacji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głównego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pojęcie </w:t>
            </w:r>
            <w:r>
              <w:rPr>
                <w:rFonts w:ascii="Times New Roman" w:eastAsia="Times New Roman" w:hAnsi="Times New Roman" w:cs="Times New Roman"/>
                <w:i/>
                <w:color w:val="000000"/>
                <w:sz w:val="20"/>
                <w:szCs w:val="20"/>
              </w:rPr>
              <w:t>adaptacja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fragmenty tekstu w pracy plastycznej</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bohaterów z własnymi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podać przykłady innych adaptacji</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i zgodnie z wymogami dotyczącymi tej formy wypowiedzi zredagować opowiadanie twórcze o dalszych losach bohatera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pracując w grupie, sporządzić listę książek zasługujących na uwagę młodego czytelnika </w:t>
            </w:r>
          </w:p>
        </w:tc>
      </w:tr>
      <w:tr w:rsidR="00FA16FF">
        <w:trPr>
          <w:trHeight w:val="7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149. Witajcie w Narnii – w krainie po drugiej stronie... szafy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prowadzić rozmowę na temat głównych postaci występujących w książce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korzystać ze słownika języka polskiego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poszerzyć zasób słownictwa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wnioskować na podstawie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odczytać tekst za pomocą przekładu intersemiotycznego</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zaplanować szczegółowo uważny sposób poznania treści lektury</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skorzystać z różnych źródeł informacji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przybliżyć życie i twórczość Clive’a Staplesa Lewisa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samodzielnie zrealizaować projekt</w:t>
            </w:r>
          </w:p>
        </w:tc>
      </w:tr>
      <w:tr w:rsidR="00FA16FF">
        <w:trPr>
          <w:trHeight w:val="7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150. Światy po jednej i po drugiej stronie szafy</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kiedy i gdzie toczyła się akcja powieści, zanim Łucja odkryła tajemnicze przejście w szafie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który świat przedstawiony w utworze można uznać za realistyczny, a który – za fantastyczny</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jak wyglądała Narnia</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przykłady postaci realistycznych i fantastycznych występujących w lekturze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wypowiedzieć się na temat tego, jak długo trwały wydarzenia w Narnii, a ile czasu zajmowały w świecie, z którego pochodzą dzieci</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wytłumaczyć, dlaczego rodzeństwo początkowo nie wierzyło w opowieści Łucji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porówanać życie rodzeństwa przed odkryciem Narnii i po nim</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opisać wygląd postaci, którą mógłby spotkać w Narnii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wymyślić nazwę dla mieszkańca Narnii na podstawie opisu koleżanki lub kolegi</w:t>
            </w:r>
          </w:p>
        </w:tc>
      </w:tr>
      <w:tr w:rsidR="00FA16FF">
        <w:trPr>
          <w:trHeight w:val="7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151. Bohaterowie opowieści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wziąć udział w pracy grupy nad stworzeniem plakatu obrazującego wybraną osobę spośród rodzeństwa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Białą Czarownicę</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cechy charakteru Aslana</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scharakteryzować Edmunda i wyjaśnić, co sprawiło, że stał on się podatny na słowa Czarownicy</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wartości, którymi kierowało się rodzeństwo, pomagając mieszkańcom Narnii</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przeanalizować przemianę Edmunda</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porównać Narnię pod rządzami Czarownicy i po ich upadku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wybierać swoją ulubioną postać i uzasadnić jej wybór</w:t>
            </w:r>
          </w:p>
        </w:tc>
      </w:tr>
      <w:tr w:rsidR="00FA16FF">
        <w:trPr>
          <w:trHeight w:val="7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152. Walka dobra ze złem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przestawić dwa obozy, na jakie byli podzieleni mieszkańcy królestwa Narnii i wyjaśnić, z czego to wynikało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objaśnić,</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o co Piotr, Edmund, Zuzanna i Łucja walczyli z Białą Czarownicą</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kto w Narnii był uosobieniem zła i uzasadnia swoją odpowiedź</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wymienić przedstawione w utworze przedmioty, postacie lub wydarzenia, które wywołują skojarzenia ze znanymi baśniami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wytłumaczyć przesłanie utworu</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dlaczego w baśniach pojawiają się nierzeczywiste postacie, przedmioty, wydarzenia</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153. W Narnii przygody nigdy się nie kończą!</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wymienić najważniejsze wydarzenia przedstawione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postacie realistyczne i fantastyczne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bohaterów utworu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ciekawie opowiadać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postacie realistyczne i fantastyczne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wyrazić swój sąd o bohaterach i ich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porównać doświadczenia bohaterów z własnymi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przedstawić inne powieści fantasy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wyjaśnić, dlaczego powieści fantasy znajdują wielu czytelników</w:t>
            </w:r>
          </w:p>
        </w:tc>
      </w:tr>
      <w:tr w:rsidR="00FA16FF">
        <w:trPr>
          <w:trHeight w:val="552"/>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154. Jak napisać dedykację?</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dedykację według wzoru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dedykację, uwzględniając konieczne elementy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pisać krótko, zwięźle i konkretnie</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zwroty grzecznościowe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odpowiednią kompozycję i układ graficzny</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dedykację odpowiednią do sytuacji i adresata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uzasadnić, że dedykacja to tekst użytkowy przydatny w podtrzymywaniu więzi społecznych</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samodzielnie i zgodnie z wymogami dotyczącymi tej formy wypowiedzi zredagować oryginalną dedykację</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155. Jak są powiązane wyrazy w zdaniu?</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związek główny i związki poboczne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w zdaniu związek główny</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wskazywać związki wyrazowe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związkach wyrazowych wyrazy określane i określające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 zdaniu związki poboczne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tworzyć związki wyrazowe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wypisać ze zdania związki poboczne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rozwijać zdania pojedyncze nierozwinięte w zdania pojedyncze rozwinięte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wskazywać w utworzonym zdaniu związek główny i związki poboczne</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pracując w grupie, ułożyć dialog tematycznie związany z kinematografią i wykorzystać w nim czasowniki, o których mowa w tekście </w:t>
            </w:r>
            <w:r>
              <w:rPr>
                <w:rFonts w:ascii="Times New Roman" w:eastAsia="Times New Roman" w:hAnsi="Times New Roman" w:cs="Times New Roman"/>
                <w:i/>
                <w:color w:val="000000"/>
                <w:sz w:val="20"/>
                <w:szCs w:val="20"/>
              </w:rPr>
              <w:t>Gramatyka w praktyce,</w:t>
            </w:r>
            <w:r>
              <w:rPr>
                <w:rFonts w:ascii="Times New Roman" w:eastAsia="Times New Roman" w:hAnsi="Times New Roman" w:cs="Times New Roman"/>
                <w:color w:val="000000"/>
                <w:sz w:val="20"/>
                <w:szCs w:val="20"/>
              </w:rPr>
              <w:t xml:space="preserve"> s. 301</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156. Martyna na dachu świata!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bohaterkę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postacie realistyczne i fantastyczne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określa temat tekstu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określić 2–3 cechy bohaterki utworu</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wskazuje zastosowane w tekście porównania i epitety</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wydarzeniach przedstawionych w tekście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bohaterki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wyrazić swój sąd o bohaterce i jej zachowaniu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uczucia bohaterki</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określa funkcje wskazanych w tekście porównań i epitetów</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zaprezentować informacje o autorce dziennika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wypowiedź zatytułowaną „Kartka z mojego dziennika”</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157. Wyprawa pełna emocji, czyli Tomek i Huck na tropie skarbu</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najważniejsze wydarzenia przedstawione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powieść przygodową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nadawcę i odbiorcę komunikatu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charakterystyczne cechy powieści przygodowej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tekst jako powieść przygodową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nadawcę i odbiorcę komunikatu na skale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wydarzeniach przedstawionych w utworze • określa cechy bohaterów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uczucia bohaterów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inne przykłady powieści przygodowej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zaprezentować informacje o autorze książki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zachęcić rówieśników do przeczytania całej lektury, prezentując inne przygody Tomka Sawyera</w:t>
            </w:r>
          </w:p>
        </w:tc>
      </w:tr>
      <w:tr w:rsidR="00FA16FF">
        <w:trPr>
          <w:trHeight w:val="7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158. i 159. Niezwykła tajemnica zamku</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najważniejsze wydarzenia przedstawione w utworze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powieść przygodową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z odpowiednią artykulacją i uwzględnieniem znaków interpunkcyjnych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bohaterów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przedstawić miejsce i czas wydarzeń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sformułować 2–3 zdania na temat wydarzeń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wymienić charakterystyczne cechy powieści przygodowej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czytać głośno, wyraźnie i cicho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narratora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w kilku zdaniach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2–3 cechy bohatera utworu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tekst jako powieść przygodową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czytać głośno, stosując odpowiednie tempo i intonację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wydarzeniach przedstawionych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bohaterów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uczucia Paragona w czasie nocnej wyprawy na zamek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podać inne przykłady powieści przygodowej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zredagować opowiadanie twórcze o dalszych losach Paragona lub wykonać ćwiczenie 8, s. 311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wyczerpująco wypowiedzieć się na temat wydarzeń przedstawionych w utworze, odwołując się do znajomości całej lektury</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160. Zgłębiamy tajniki pracy radiowców</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osoby tworzące audycje radiowe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pojęcia: </w:t>
            </w:r>
            <w:r>
              <w:rPr>
                <w:rFonts w:ascii="Times New Roman" w:eastAsia="Times New Roman" w:hAnsi="Times New Roman" w:cs="Times New Roman"/>
                <w:i/>
                <w:color w:val="000000"/>
                <w:sz w:val="20"/>
                <w:szCs w:val="20"/>
              </w:rPr>
              <w:t xml:space="preserve">emisja, ramówka, program cykliczny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osoby tworzące audycje radiowe i określić ich pracę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używać w zdaniach pojęć: </w:t>
            </w:r>
            <w:r>
              <w:rPr>
                <w:rFonts w:ascii="Times New Roman" w:eastAsia="Times New Roman" w:hAnsi="Times New Roman" w:cs="Times New Roman"/>
                <w:i/>
                <w:color w:val="000000"/>
                <w:sz w:val="20"/>
                <w:szCs w:val="20"/>
              </w:rPr>
              <w:t>emisja, ramówka, program cykliczny</w:t>
            </w:r>
            <w:r>
              <w:rPr>
                <w:rFonts w:ascii="Times New Roman" w:eastAsia="Times New Roman" w:hAnsi="Times New Roman" w:cs="Times New Roman"/>
                <w:color w:val="000000"/>
                <w:sz w:val="20"/>
                <w:szCs w:val="20"/>
              </w:rPr>
              <w:t xml:space="preserv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pracę osób tworzących audycje radiowe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osób wykonujących zawody związane z radiem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rodzaje audycji radiowych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wypowiadać się na temat swojej ulubionej audycji radiowej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 wypowiedzi posługiwać się pojęciami</w:t>
            </w:r>
            <w:r>
              <w:rPr>
                <w:rFonts w:ascii="Times New Roman" w:eastAsia="Times New Roman" w:hAnsi="Times New Roman" w:cs="Times New Roman"/>
                <w:i/>
                <w:color w:val="000000"/>
                <w:sz w:val="20"/>
                <w:szCs w:val="20"/>
              </w:rPr>
              <w:t>: emisja, ramówka, program cykliczny</w:t>
            </w:r>
            <w:r>
              <w:rPr>
                <w:rFonts w:ascii="Times New Roman" w:eastAsia="Times New Roman" w:hAnsi="Times New Roman" w:cs="Times New Roman"/>
                <w:color w:val="000000"/>
                <w:sz w:val="20"/>
                <w:szCs w:val="20"/>
              </w:rPr>
              <w:t xml:space="preserv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osoby tworzące audycje radiowe i opisać ich pracę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cechy osób wykonujących zawody związane z radiem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ciekawie opowiadać o swojej ulubionej audycji radiowej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podobieństwa i różnice między radiem a telewizją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korzystając z internetu, ustalić dni i godziny nadawania audycji radiowych dla dzieci i młodzieży w dowolnej stacji radiowej </w:t>
            </w:r>
          </w:p>
        </w:tc>
      </w:tr>
      <w:tr w:rsidR="00FA16FF">
        <w:trPr>
          <w:trHeight w:val="7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161. i 162. Tworzymy zdania złożone współrzędnie i podrzędnie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zdania złożone współrzędnie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zdania złożone podrzędnie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zdefiniować zdania składowe w zdaniu złożonym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układać zdania złożone ze zdań składowych</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zdanie złożone współrzędnie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zdanie złożone podrzędnie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zdania składowe w zdaniu złożonym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zdanie nadrzędne i zdanie podrzędne w zdaniu złożonym podrzędnie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zdania złożone współrzędnie od zdań złożonych podrzędnie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zdanie nadrzędne i zdanie podrzędne w zdaniu złożonym podrzędnie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odpowiednie spójniki, łącząc zdania pojedyncze w złożone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odróżnić wykres zdania złożonego współrzędnie od wykresu zdania złożonego podrzędnie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wykonywać wykresy zdań złożonych współrzędnie i podrzędnie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odróżniać zdania złożone współrzędnie od zdań złożonych podrzędnie i samodzielnie wykonywać ich wykresy </w:t>
            </w:r>
          </w:p>
        </w:tc>
      </w:tr>
      <w:tr w:rsidR="00FA16FF">
        <w:trPr>
          <w:trHeight w:val="70"/>
        </w:trPr>
        <w:tc>
          <w:tcPr>
            <w:tcW w:w="1844"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163. Gdzie postawić przecinek w zdaniu złożonym?</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zasady użycia przecinka w zdaniu</w:t>
            </w:r>
            <w:r>
              <w:rPr>
                <w:rFonts w:ascii="Times New Roman" w:eastAsia="Times New Roman" w:hAnsi="Times New Roman" w:cs="Times New Roman"/>
                <w:i/>
                <w:color w:val="000000"/>
                <w:sz w:val="20"/>
                <w:szCs w:val="20"/>
              </w:rPr>
              <w:t xml:space="preserv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spójniki, przed którymi należy postawić przecinek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wymienić spójniki, przed którymi nie należy stawiać przecinka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zastosować zasady użycia przecinka w zdaniu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skorzystać ze słownika</w:t>
            </w:r>
          </w:p>
          <w:p w:rsidR="00FA16FF" w:rsidRDefault="00FA16FF">
            <w:pPr>
              <w:pBdr>
                <w:top w:val="nil"/>
                <w:left w:val="nil"/>
                <w:bottom w:val="nil"/>
                <w:right w:val="nil"/>
                <w:between w:val="nil"/>
              </w:pBdr>
              <w:ind w:left="0" w:hanging="2"/>
              <w:rPr>
                <w:rFonts w:ascii="Times New Roman" w:eastAsia="Times New Roman" w:hAnsi="Times New Roman" w:cs="Times New Roman"/>
                <w:color w:val="000000"/>
                <w:sz w:val="20"/>
                <w:szCs w:val="20"/>
              </w:rPr>
            </w:pPr>
          </w:p>
        </w:tc>
        <w:tc>
          <w:tcPr>
            <w:tcW w:w="2552"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poprawnie oddzielać przecinkiem zdania składowe</w:t>
            </w:r>
          </w:p>
        </w:tc>
        <w:tc>
          <w:tcPr>
            <w:tcW w:w="2551"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stosować przecinek zgodnie z zasadami interpunkcji</w:t>
            </w:r>
          </w:p>
        </w:tc>
        <w:tc>
          <w:tcPr>
            <w:tcW w:w="2557" w:type="dxa"/>
          </w:tcPr>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bezbłędnie zapisać tekst z trudnościami interpunkcyjnymi (przecinek)</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164. Kiedy mała, a kiedy wielka litera?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ortograficzne pisowni wielką literą imion, nazwisk, pseudonimów, przezwisk, tytułów, nazw świąt i dni świątecznych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pisowni małą literą nazw obrzędów i zwyczajów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zasady pisowni wielką literą nazw państw, miast, dzielnic, regionów, mieszkańców państw, regionów, kontynentów i planet</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zastosować zasady ortograficzne pisowni wielką literą imion, nazwisk, pseudonimów, przezwisk, tytułów, nazw świąt i dni świątecznych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zasady pisowni małą literą nazw obrzędów i zwyczajów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zasady pisowni wielką literą nazw państw, miast, dzielnic, regionów, mieszkańców państw, regionów, kontynentów i planet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pisowni wielką literą nazw gwiazd, planet i ich mieszkańców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zasady pisowni małą literą spójników i przyimków występujących wewnątrz tytułów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wyszukiwać podane hasła w słowniku ortograficznym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imiona, nazwiska, pseudonimy, przezwiska, tytuły, nazwy świąt i dni świątecznych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wielką literą nazwy państw, miast, dzielnic, regionów, mieszkańców państw, regionów, kontynentów i planet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zasady pisowni wielką literą nazw gwiazd, planet i ich mieszkańców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stosować zasady pisowni małą literą spójników i przyimków występujących wewnątrz tytułów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korzystać ze słownika ortograficznego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małą literą przymiotniki utworzone od nazw własnych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poprawnie zapisywać wielką literą nazwy gwiazd, planet i ich mieszkańców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samodzielnie korzystać ze słownika ortograficznego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zapisać poprawnie wszystkie podane wyrazy z trudnościami ortograficznymi (pisownia wielką i małą literą)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wyjaśnić, z czego wynika pisownia małą literą wyrazów </w:t>
            </w:r>
            <w:r>
              <w:rPr>
                <w:rFonts w:ascii="Times New Roman" w:eastAsia="Times New Roman" w:hAnsi="Times New Roman" w:cs="Times New Roman"/>
                <w:i/>
                <w:color w:val="000000"/>
                <w:sz w:val="20"/>
                <w:szCs w:val="20"/>
              </w:rPr>
              <w:t>ocean spokojny</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 japonka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węgierka</w:t>
            </w:r>
            <w:r>
              <w:rPr>
                <w:rFonts w:ascii="Times New Roman" w:eastAsia="Times New Roman" w:hAnsi="Times New Roman" w:cs="Times New Roman"/>
                <w:color w:val="000000"/>
                <w:sz w:val="20"/>
                <w:szCs w:val="20"/>
              </w:rPr>
              <w:t xml:space="preserve"> </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bookmarkStart w:id="1" w:name="_heading=h.gjdgxs" w:colFirst="0" w:colLast="0"/>
            <w:bookmarkEnd w:id="1"/>
            <w:r>
              <w:rPr>
                <w:rFonts w:ascii="Times New Roman" w:eastAsia="Times New Roman" w:hAnsi="Times New Roman" w:cs="Times New Roman"/>
                <w:b/>
                <w:color w:val="000000"/>
                <w:sz w:val="20"/>
                <w:szCs w:val="20"/>
              </w:rPr>
              <w:t>167. Jak artysta przedstawił pogodne życie?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kolory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wymienić postacie występujące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miejsce przedstawione na obrazie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zaprezentować postacie przedstawione na obrazie</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czas i miejsce przedstawione na obrazie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kolory dominujące na obrazie i źródło światła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miejsce przedstawione na obrazie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sytuacje przedstawione na obrazie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pejzaż i ukazane na obrazie postacie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czy obraz jest realistyczny, czy fantastyczny, uzasadnić swoje zdanie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opisać dominujące na obrazie kolory, kształty, źródło światła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opisać kompozycję obrazu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jaki wywołuje obraz </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określić nastrój obrazu i uczucia, jakie wywołuje, uzasadnić swoją wypowiedź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omówić elementy sztuki plastycznej: plan, barwy, kompozycję, światło, ruch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namalować własny obraz zatytułowany „Pogodne życie”</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168. Zawód nauczyciel</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opowiedzieć o swoich emocjach i refleksjach związanych z piosenką </w:t>
            </w:r>
            <w:r>
              <w:rPr>
                <w:rFonts w:ascii="Times New Roman" w:eastAsia="Times New Roman" w:hAnsi="Times New Roman" w:cs="Times New Roman"/>
                <w:i/>
                <w:color w:val="000000"/>
                <w:sz w:val="20"/>
                <w:szCs w:val="20"/>
              </w:rPr>
              <w:t>Dzień jeden w roku</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panujący w utworze </w:t>
            </w: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wartości związane z Wigilią Bożego Narodzenia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objaśnić zastosowane w tekście przenośnie</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funkcję powtarzanych w utworze wersów i zwrotek </w:t>
            </w: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odnaleźć nagranie piosenki w wykonaniu Czerwonych Gitar i opowiedzieć o swoich wrażeniach związanych z tym utworem</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170. Czego dziadkowi do szczęścia potrzeba?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bohaterów tekstu i krótko się o nich wypowiedzieć</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potrzeby oraz doświadczenia bohaterów tekstu i łączącą ich relację </w:t>
            </w: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odczytać znaczenie frazeologizmu </w:t>
            </w:r>
            <w:r>
              <w:rPr>
                <w:rFonts w:ascii="Times New Roman" w:eastAsia="Times New Roman" w:hAnsi="Times New Roman" w:cs="Times New Roman"/>
                <w:i/>
                <w:color w:val="000000"/>
                <w:sz w:val="20"/>
                <w:szCs w:val="20"/>
              </w:rPr>
              <w:t xml:space="preserve">poczuć się jak w niebie </w:t>
            </w:r>
          </w:p>
          <w:p w:rsidR="00FA16FF" w:rsidRDefault="00FA16FF">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 identyfikacji problematyki utworu odwołać się do własnych doświadczeń</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uczestniczyć w rozmowie na temat roli dziadków w życiu uczniów oraz sytuacji starszych osób we współczesnym świecie</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171. Wielkanoc – święta pełne radości</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przedstawić tematykę utworu</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panujący w utworze </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świąteczne życzenia</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zastosowane w utworze środki stylistyczne: epitety, zdrobnienie, uosobienie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określić funkcję środków stylistycznych w utworze</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wypowiada się na temat wielkanocnych zwyczajów i symboli</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172. Jakie święto obchodzimy 3 maja?</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wskazać temat utworu i </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nastrój panujący w utworze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odwołać się do własnych doświadczeń oraz wiedzy związanych ze świętem Konstytucji 3 maja</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objaśnić przenośnię</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 w rozmowie na temat patriotyzmu</w:t>
            </w:r>
          </w:p>
        </w:tc>
      </w:tr>
      <w:tr w:rsidR="00FA16FF">
        <w:trPr>
          <w:trHeight w:val="70"/>
        </w:trPr>
        <w:tc>
          <w:tcPr>
            <w:tcW w:w="1844"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173. Mama – najpiękniejsza istota na świecie</w:t>
            </w:r>
          </w:p>
        </w:tc>
        <w:tc>
          <w:tcPr>
            <w:tcW w:w="2268"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wymienić bohaterów tekstu</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określić stosunek narratora do jego mamy </w:t>
            </w:r>
          </w:p>
        </w:tc>
        <w:tc>
          <w:tcPr>
            <w:tcW w:w="2552"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wskazać zastosowane w tekście sformułowania – bezpośredniego zwrotu do adresata i zwrotów charakterystycznych dla języka potocznego</w:t>
            </w:r>
          </w:p>
        </w:tc>
        <w:tc>
          <w:tcPr>
            <w:tcW w:w="2551"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zredagować opis twarzy bliskiej mu osoby</w:t>
            </w:r>
          </w:p>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wyjaśnić funkcję zastosowanych w tekście sformułowań – bezpośredniego zwrotu do adresata i zwrotów charakterystycznych dla języka potocznego</w:t>
            </w:r>
          </w:p>
        </w:tc>
        <w:tc>
          <w:tcPr>
            <w:tcW w:w="2557" w:type="dxa"/>
          </w:tcPr>
          <w:p w:rsidR="00FA16FF" w:rsidRDefault="00AE3A89">
            <w:pPr>
              <w:pBdr>
                <w:top w:val="nil"/>
                <w:left w:val="nil"/>
                <w:bottom w:val="nil"/>
                <w:right w:val="nil"/>
                <w:between w:val="nil"/>
              </w:pBdr>
              <w:spacing w:after="0"/>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uczestniczyć w rozmowie na temat potrzeb i marzeń mam</w:t>
            </w:r>
          </w:p>
        </w:tc>
      </w:tr>
    </w:tbl>
    <w:p w:rsidR="00FA16FF" w:rsidRDefault="00AE3A89">
      <w:pPr>
        <w:pBdr>
          <w:top w:val="nil"/>
          <w:left w:val="nil"/>
          <w:bottom w:val="nil"/>
          <w:right w:val="nil"/>
          <w:between w:val="nil"/>
        </w:pBd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Opracowała: Lidia Bancerz</w:t>
      </w:r>
    </w:p>
    <w:sectPr w:rsidR="00FA16FF">
      <w:headerReference w:type="default" r:id="rId8"/>
      <w:pgSz w:w="16838" w:h="11906" w:orient="landscape"/>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8D5" w:rsidRDefault="001E18D5">
      <w:pPr>
        <w:spacing w:after="0" w:line="240" w:lineRule="auto"/>
        <w:ind w:left="0" w:hanging="2"/>
      </w:pPr>
      <w:r>
        <w:separator/>
      </w:r>
    </w:p>
  </w:endnote>
  <w:endnote w:type="continuationSeparator" w:id="0">
    <w:p w:rsidR="001E18D5" w:rsidRDefault="001E18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CaslonPro-Regular">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8D5" w:rsidRDefault="001E18D5">
      <w:pPr>
        <w:spacing w:after="0" w:line="240" w:lineRule="auto"/>
        <w:ind w:left="0" w:hanging="2"/>
      </w:pPr>
      <w:r>
        <w:separator/>
      </w:r>
    </w:p>
  </w:footnote>
  <w:footnote w:type="continuationSeparator" w:id="0">
    <w:p w:rsidR="001E18D5" w:rsidRDefault="001E18D5">
      <w:pPr>
        <w:spacing w:after="0" w:line="240" w:lineRule="auto"/>
        <w:ind w:left="0" w:hanging="2"/>
      </w:pPr>
      <w:r>
        <w:continuationSeparator/>
      </w:r>
    </w:p>
  </w:footnote>
  <w:footnote w:id="1">
    <w:p w:rsidR="00FA16FF" w:rsidRDefault="00AE3A89">
      <w:pPr>
        <w:ind w:left="0" w:hanging="2"/>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Kryteria ocen według Marleny Derlukiewicz, </w:t>
      </w:r>
      <w:r>
        <w:rPr>
          <w:rFonts w:ascii="Times New Roman" w:eastAsia="Times New Roman" w:hAnsi="Times New Roman" w:cs="Times New Roman"/>
          <w:i/>
          <w:sz w:val="24"/>
          <w:szCs w:val="24"/>
        </w:rPr>
        <w:t>„Nowe Słowa na start!” Program nauczania ogólnego języka polskiego w klasach IV-VIII szkoły podstawowej</w:t>
      </w:r>
      <w:r>
        <w:rPr>
          <w:rFonts w:ascii="Times New Roman" w:eastAsia="Times New Roman" w:hAnsi="Times New Roman" w:cs="Times New Roman"/>
          <w:sz w:val="24"/>
          <w:szCs w:val="24"/>
        </w:rPr>
        <w:t>, s. 131-134.</w:t>
      </w:r>
    </w:p>
    <w:p w:rsidR="00FA16FF" w:rsidRDefault="00FA16FF">
      <w:pPr>
        <w:ind w:left="0" w:hanging="2"/>
        <w:rPr>
          <w:rFonts w:ascii="Times New Roman" w:eastAsia="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FF" w:rsidRDefault="00FA16FF">
    <w:pPr>
      <w:pBdr>
        <w:top w:val="nil"/>
        <w:left w:val="nil"/>
        <w:bottom w:val="nil"/>
        <w:right w:val="nil"/>
        <w:between w:val="nil"/>
      </w:pBdr>
      <w:spacing w:after="0" w:line="240" w:lineRule="auto"/>
      <w:ind w:left="0" w:hanging="2"/>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C4B"/>
    <w:multiLevelType w:val="multilevel"/>
    <w:tmpl w:val="3190D6D0"/>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67E14"/>
    <w:multiLevelType w:val="multilevel"/>
    <w:tmpl w:val="35CC1F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512C74"/>
    <w:multiLevelType w:val="multilevel"/>
    <w:tmpl w:val="5164CB2A"/>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B76B7"/>
    <w:multiLevelType w:val="multilevel"/>
    <w:tmpl w:val="4F6412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9D1754"/>
    <w:multiLevelType w:val="multilevel"/>
    <w:tmpl w:val="2BBE6244"/>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C790836"/>
    <w:multiLevelType w:val="multilevel"/>
    <w:tmpl w:val="78A845C4"/>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2F1E22"/>
    <w:multiLevelType w:val="multilevel"/>
    <w:tmpl w:val="7FA8DB22"/>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7D44F1"/>
    <w:multiLevelType w:val="multilevel"/>
    <w:tmpl w:val="4C56E5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F55940"/>
    <w:multiLevelType w:val="multilevel"/>
    <w:tmpl w:val="57F4AA62"/>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65CD2"/>
    <w:multiLevelType w:val="multilevel"/>
    <w:tmpl w:val="7EB8BF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1E10F4"/>
    <w:multiLevelType w:val="multilevel"/>
    <w:tmpl w:val="30F4467E"/>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FD6F63"/>
    <w:multiLevelType w:val="multilevel"/>
    <w:tmpl w:val="0182251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1D333D"/>
    <w:multiLevelType w:val="multilevel"/>
    <w:tmpl w:val="D2802632"/>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B4306C"/>
    <w:multiLevelType w:val="multilevel"/>
    <w:tmpl w:val="995A91CA"/>
    <w:lvl w:ilvl="0">
      <w:start w:val="1"/>
      <w:numFmt w:val="low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357EF"/>
    <w:multiLevelType w:val="multilevel"/>
    <w:tmpl w:val="670A6F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46C1355"/>
    <w:multiLevelType w:val="multilevel"/>
    <w:tmpl w:val="8D08F70E"/>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9D7F3F"/>
    <w:multiLevelType w:val="multilevel"/>
    <w:tmpl w:val="AFBE8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F83ECA"/>
    <w:multiLevelType w:val="multilevel"/>
    <w:tmpl w:val="3D9280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733A72"/>
    <w:multiLevelType w:val="multilevel"/>
    <w:tmpl w:val="B666E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33C8A"/>
    <w:multiLevelType w:val="multilevel"/>
    <w:tmpl w:val="95FC7E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AC7CF7"/>
    <w:multiLevelType w:val="multilevel"/>
    <w:tmpl w:val="B266848A"/>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9261FD"/>
    <w:multiLevelType w:val="multilevel"/>
    <w:tmpl w:val="ED1AA9BE"/>
    <w:lvl w:ilvl="0">
      <w:start w:val="1"/>
      <w:numFmt w:val="decimal"/>
      <w:lvlText w:val="%1."/>
      <w:lvlJc w:val="left"/>
      <w:pPr>
        <w:ind w:left="360" w:hanging="360"/>
      </w:pPr>
      <w:rPr>
        <w:rFonts w:ascii="Times New Roman" w:eastAsia="Times New Roman" w:hAnsi="Times New Roman" w:cs="Times New Roman"/>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A023BFA"/>
    <w:multiLevelType w:val="multilevel"/>
    <w:tmpl w:val="2A66E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D0E3ED0"/>
    <w:multiLevelType w:val="multilevel"/>
    <w:tmpl w:val="036CA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620700DE"/>
    <w:multiLevelType w:val="multilevel"/>
    <w:tmpl w:val="0680AC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366002F"/>
    <w:multiLevelType w:val="multilevel"/>
    <w:tmpl w:val="94C26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4BB3573"/>
    <w:multiLevelType w:val="multilevel"/>
    <w:tmpl w:val="6E8EB4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A3700F9"/>
    <w:multiLevelType w:val="multilevel"/>
    <w:tmpl w:val="F588253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450FA7"/>
    <w:multiLevelType w:val="multilevel"/>
    <w:tmpl w:val="6A6AE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8D5DF1"/>
    <w:multiLevelType w:val="multilevel"/>
    <w:tmpl w:val="75A0E2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111CAB"/>
    <w:multiLevelType w:val="multilevel"/>
    <w:tmpl w:val="19DEE1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74D1D9B"/>
    <w:multiLevelType w:val="multilevel"/>
    <w:tmpl w:val="E710146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DB6E7E"/>
    <w:multiLevelType w:val="multilevel"/>
    <w:tmpl w:val="61B6FF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9950ECA"/>
    <w:multiLevelType w:val="multilevel"/>
    <w:tmpl w:val="0E02E28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0"/>
  </w:num>
  <w:num w:numId="3">
    <w:abstractNumId w:val="32"/>
  </w:num>
  <w:num w:numId="4">
    <w:abstractNumId w:val="29"/>
  </w:num>
  <w:num w:numId="5">
    <w:abstractNumId w:val="20"/>
  </w:num>
  <w:num w:numId="6">
    <w:abstractNumId w:val="8"/>
  </w:num>
  <w:num w:numId="7">
    <w:abstractNumId w:val="33"/>
  </w:num>
  <w:num w:numId="8">
    <w:abstractNumId w:val="22"/>
  </w:num>
  <w:num w:numId="9">
    <w:abstractNumId w:val="15"/>
  </w:num>
  <w:num w:numId="10">
    <w:abstractNumId w:val="21"/>
  </w:num>
  <w:num w:numId="11">
    <w:abstractNumId w:val="16"/>
  </w:num>
  <w:num w:numId="12">
    <w:abstractNumId w:val="9"/>
  </w:num>
  <w:num w:numId="13">
    <w:abstractNumId w:val="26"/>
  </w:num>
  <w:num w:numId="14">
    <w:abstractNumId w:val="28"/>
  </w:num>
  <w:num w:numId="15">
    <w:abstractNumId w:val="7"/>
  </w:num>
  <w:num w:numId="16">
    <w:abstractNumId w:val="23"/>
  </w:num>
  <w:num w:numId="17">
    <w:abstractNumId w:val="3"/>
  </w:num>
  <w:num w:numId="18">
    <w:abstractNumId w:val="11"/>
  </w:num>
  <w:num w:numId="19">
    <w:abstractNumId w:val="4"/>
  </w:num>
  <w:num w:numId="20">
    <w:abstractNumId w:val="6"/>
  </w:num>
  <w:num w:numId="21">
    <w:abstractNumId w:val="10"/>
  </w:num>
  <w:num w:numId="22">
    <w:abstractNumId w:val="27"/>
  </w:num>
  <w:num w:numId="23">
    <w:abstractNumId w:val="2"/>
  </w:num>
  <w:num w:numId="24">
    <w:abstractNumId w:val="18"/>
  </w:num>
  <w:num w:numId="25">
    <w:abstractNumId w:val="24"/>
  </w:num>
  <w:num w:numId="26">
    <w:abstractNumId w:val="25"/>
  </w:num>
  <w:num w:numId="27">
    <w:abstractNumId w:val="17"/>
  </w:num>
  <w:num w:numId="28">
    <w:abstractNumId w:val="12"/>
  </w:num>
  <w:num w:numId="29">
    <w:abstractNumId w:val="19"/>
  </w:num>
  <w:num w:numId="30">
    <w:abstractNumId w:val="0"/>
  </w:num>
  <w:num w:numId="31">
    <w:abstractNumId w:val="13"/>
  </w:num>
  <w:num w:numId="32">
    <w:abstractNumId w:val="14"/>
  </w:num>
  <w:num w:numId="33">
    <w:abstractNumId w:val="3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FF"/>
    <w:rsid w:val="00173A09"/>
    <w:rsid w:val="00181EAB"/>
    <w:rsid w:val="001E18D5"/>
    <w:rsid w:val="005C1CAB"/>
    <w:rsid w:val="00AE3A89"/>
    <w:rsid w:val="00FA16FF"/>
    <w:rsid w:val="00FE3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42B6D-018F-4AD2-8728-0A4458EE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line="276" w:lineRule="auto"/>
      <w:ind w:leftChars="-1" w:left="-1" w:hangingChars="1" w:hanging="1"/>
      <w:textDirection w:val="btLr"/>
      <w:textAlignment w:val="top"/>
      <w:outlineLvl w:val="0"/>
    </w:pPr>
    <w:rPr>
      <w:kern w:val="1"/>
      <w:position w:val="-1"/>
      <w:sz w:val="22"/>
      <w:szCs w:val="22"/>
      <w:lang w:eastAsia="ar-SA"/>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qFormat/>
    <w:pPr>
      <w:spacing w:after="0" w:line="240" w:lineRule="auto"/>
    </w:pPr>
  </w:style>
  <w:style w:type="character" w:customStyle="1" w:styleId="NagwekZnak">
    <w:name w:val="Nagłówek Znak"/>
    <w:rPr>
      <w:rFonts w:ascii="Calibri" w:eastAsia="Lucida Sans Unicode" w:hAnsi="Calibri" w:cs="Tahoma"/>
      <w:w w:val="100"/>
      <w:kern w:val="1"/>
      <w:position w:val="-1"/>
      <w:effect w:val="none"/>
      <w:vertAlign w:val="baseline"/>
      <w:cs w:val="0"/>
      <w:em w:val="none"/>
      <w:lang w:eastAsia="ar-SA"/>
    </w:rPr>
  </w:style>
  <w:style w:type="paragraph" w:styleId="Stopka">
    <w:name w:val="footer"/>
    <w:basedOn w:val="Normalny"/>
    <w:qFormat/>
    <w:pPr>
      <w:spacing w:after="0" w:line="240" w:lineRule="auto"/>
    </w:pPr>
  </w:style>
  <w:style w:type="character" w:customStyle="1" w:styleId="StopkaZnak">
    <w:name w:val="Stopka Znak"/>
    <w:rPr>
      <w:rFonts w:ascii="Calibri" w:eastAsia="Lucida Sans Unicode" w:hAnsi="Calibri" w:cs="Tahoma"/>
      <w:w w:val="100"/>
      <w:kern w:val="1"/>
      <w:position w:val="-1"/>
      <w:effect w:val="none"/>
      <w:vertAlign w:val="baseline"/>
      <w:cs w:val="0"/>
      <w:em w:val="none"/>
      <w:lang w:eastAsia="ar-SA"/>
    </w:rPr>
  </w:style>
  <w:style w:type="paragraph" w:styleId="Tekstdymka">
    <w:name w:val="Balloon Text"/>
    <w:basedOn w:val="Normalny"/>
    <w:qFormat/>
    <w:pPr>
      <w:spacing w:after="0" w:line="240" w:lineRule="auto"/>
    </w:pPr>
    <w:rPr>
      <w:rFonts w:ascii="Segoe UI" w:eastAsia="Lucida Sans Unicode" w:hAnsi="Segoe UI" w:cs="Segoe UI"/>
      <w:sz w:val="18"/>
      <w:szCs w:val="18"/>
    </w:rPr>
  </w:style>
  <w:style w:type="character" w:customStyle="1" w:styleId="TekstdymkaZnak">
    <w:name w:val="Tekst dymka Znak"/>
    <w:rPr>
      <w:rFonts w:ascii="Segoe UI" w:eastAsia="Lucida Sans Unicode" w:hAnsi="Segoe UI" w:cs="Segoe UI"/>
      <w:w w:val="100"/>
      <w:kern w:val="1"/>
      <w:position w:val="-1"/>
      <w:sz w:val="18"/>
      <w:szCs w:val="18"/>
      <w:effect w:val="none"/>
      <w:vertAlign w:val="baseline"/>
      <w:cs w:val="0"/>
      <w:em w:val="none"/>
      <w:lang w:eastAsia="ar-SA"/>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pPr>
      <w:spacing w:line="240" w:lineRule="auto"/>
    </w:pPr>
    <w:rPr>
      <w:sz w:val="20"/>
      <w:szCs w:val="20"/>
    </w:rPr>
  </w:style>
  <w:style w:type="character" w:customStyle="1" w:styleId="TekstkomentarzaZnak">
    <w:name w:val="Tekst komentarza Znak"/>
    <w:rPr>
      <w:rFonts w:ascii="Calibri" w:eastAsia="Lucida Sans Unicode" w:hAnsi="Calibri" w:cs="Tahoma"/>
      <w:w w:val="100"/>
      <w:kern w:val="1"/>
      <w:position w:val="-1"/>
      <w:sz w:val="20"/>
      <w:szCs w:val="20"/>
      <w:effect w:val="none"/>
      <w:vertAlign w:val="baseline"/>
      <w:cs w:val="0"/>
      <w:em w:val="none"/>
      <w:lang w:eastAsia="ar-SA"/>
    </w:rPr>
  </w:style>
  <w:style w:type="paragraph" w:styleId="Tematkomentarza">
    <w:name w:val="annotation subject"/>
    <w:basedOn w:val="Tekstkomentarza"/>
    <w:next w:val="Tekstkomentarza"/>
    <w:qFormat/>
    <w:rPr>
      <w:b/>
      <w:bCs/>
    </w:rPr>
  </w:style>
  <w:style w:type="character" w:customStyle="1" w:styleId="TematkomentarzaZnak">
    <w:name w:val="Temat komentarza Znak"/>
    <w:rPr>
      <w:rFonts w:ascii="Calibri" w:eastAsia="Lucida Sans Unicode" w:hAnsi="Calibri" w:cs="Tahoma"/>
      <w:b/>
      <w:bCs/>
      <w:w w:val="100"/>
      <w:kern w:val="1"/>
      <w:position w:val="-1"/>
      <w:sz w:val="20"/>
      <w:szCs w:val="20"/>
      <w:effect w:val="none"/>
      <w:vertAlign w:val="baseline"/>
      <w:cs w:val="0"/>
      <w:em w:val="none"/>
      <w:lang w:eastAsia="ar-SA"/>
    </w:rPr>
  </w:style>
  <w:style w:type="paragraph" w:styleId="Poprawka">
    <w:name w:val="Revision"/>
    <w:pPr>
      <w:suppressAutoHyphens/>
      <w:spacing w:line="1" w:lineRule="atLeast"/>
      <w:ind w:leftChars="-1" w:left="-1" w:hangingChars="1" w:hanging="1"/>
      <w:textDirection w:val="btLr"/>
      <w:textAlignment w:val="top"/>
      <w:outlineLvl w:val="0"/>
    </w:pPr>
    <w:rPr>
      <w:kern w:val="1"/>
      <w:position w:val="-1"/>
      <w:sz w:val="22"/>
      <w:szCs w:val="22"/>
      <w:lang w:eastAsia="ar-SA"/>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tKjKMObZImuRrDEiGBZ7bCUWg==">CgMxLjAyCGguZ2pkZ3hzOAByITFpaFZhbDAxdktmV3JLQVJWN1lvbU5qRFdiUUdpY2lJdQ==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18423</Words>
  <Characters>110544</Characters>
  <Application>Microsoft Office Word</Application>
  <DocSecurity>0</DocSecurity>
  <Lines>921</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Miśki</cp:lastModifiedBy>
  <cp:revision>7</cp:revision>
  <dcterms:created xsi:type="dcterms:W3CDTF">2018-08-17T05:05:00Z</dcterms:created>
  <dcterms:modified xsi:type="dcterms:W3CDTF">2023-09-13T13:48:00Z</dcterms:modified>
</cp:coreProperties>
</file>