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D31" w:rsidRDefault="00114D31">
      <w:pPr>
        <w:spacing w:line="360" w:lineRule="auto"/>
        <w:ind w:left="0" w:hanging="2"/>
        <w:jc w:val="both"/>
        <w:rPr>
          <w:b/>
          <w:sz w:val="24"/>
          <w:szCs w:val="24"/>
        </w:rPr>
      </w:pPr>
    </w:p>
    <w:p w:rsidR="00114D31" w:rsidRDefault="00114D31">
      <w:pPr>
        <w:spacing w:line="360" w:lineRule="auto"/>
        <w:ind w:left="0" w:hanging="2"/>
        <w:jc w:val="both"/>
        <w:rPr>
          <w:b/>
          <w:sz w:val="24"/>
          <w:szCs w:val="24"/>
        </w:rPr>
      </w:pPr>
    </w:p>
    <w:p w:rsidR="00114D31" w:rsidRDefault="00114D31">
      <w:pPr>
        <w:spacing w:line="360" w:lineRule="auto"/>
        <w:ind w:left="0" w:hanging="2"/>
        <w:jc w:val="both"/>
        <w:rPr>
          <w:b/>
          <w:sz w:val="24"/>
          <w:szCs w:val="24"/>
        </w:rPr>
      </w:pPr>
    </w:p>
    <w:p w:rsidR="00114D31" w:rsidRDefault="00485812" w:rsidP="000946B3">
      <w:pPr>
        <w:spacing w:line="360" w:lineRule="auto"/>
        <w:ind w:leftChars="0" w:left="0" w:firstLineChars="0" w:firstLine="0"/>
        <w:jc w:val="center"/>
        <w:rPr>
          <w:b/>
          <w:sz w:val="48"/>
          <w:szCs w:val="48"/>
        </w:rPr>
      </w:pPr>
      <w:r>
        <w:rPr>
          <w:b/>
          <w:sz w:val="48"/>
          <w:szCs w:val="48"/>
        </w:rPr>
        <w:t>WYMAGANIA EDUKACYJNE</w:t>
      </w:r>
    </w:p>
    <w:p w:rsidR="00114D31" w:rsidRDefault="00485812">
      <w:pPr>
        <w:spacing w:line="360" w:lineRule="auto"/>
        <w:ind w:left="3" w:hanging="5"/>
        <w:jc w:val="center"/>
        <w:rPr>
          <w:b/>
          <w:sz w:val="48"/>
          <w:szCs w:val="48"/>
        </w:rPr>
      </w:pPr>
      <w:r>
        <w:rPr>
          <w:b/>
          <w:sz w:val="48"/>
          <w:szCs w:val="48"/>
        </w:rPr>
        <w:t>Z JĘZYKA POLSKIEGO</w:t>
      </w:r>
    </w:p>
    <w:p w:rsidR="000946B3" w:rsidRDefault="000946B3">
      <w:pPr>
        <w:spacing w:line="360" w:lineRule="auto"/>
        <w:ind w:left="3" w:hanging="5"/>
        <w:jc w:val="center"/>
        <w:rPr>
          <w:b/>
          <w:sz w:val="48"/>
          <w:szCs w:val="48"/>
        </w:rPr>
      </w:pPr>
      <w:r>
        <w:rPr>
          <w:b/>
          <w:sz w:val="48"/>
          <w:szCs w:val="48"/>
        </w:rPr>
        <w:t>dla klasy 6</w:t>
      </w:r>
    </w:p>
    <w:p w:rsidR="00114D31" w:rsidRDefault="00114D31">
      <w:pPr>
        <w:spacing w:line="360" w:lineRule="auto"/>
        <w:ind w:left="3" w:hanging="5"/>
        <w:jc w:val="center"/>
        <w:rPr>
          <w:b/>
          <w:sz w:val="48"/>
          <w:szCs w:val="48"/>
        </w:rPr>
      </w:pPr>
    </w:p>
    <w:p w:rsidR="00114D31" w:rsidRDefault="00485812" w:rsidP="000946B3">
      <w:pPr>
        <w:spacing w:line="360" w:lineRule="auto"/>
        <w:ind w:leftChars="0" w:left="0" w:firstLineChars="0" w:firstLine="0"/>
        <w:jc w:val="right"/>
        <w:rPr>
          <w:sz w:val="28"/>
          <w:szCs w:val="28"/>
        </w:rPr>
      </w:pPr>
      <w:r>
        <w:rPr>
          <w:sz w:val="28"/>
          <w:szCs w:val="28"/>
        </w:rPr>
        <w:t>Opracowała</w:t>
      </w:r>
    </w:p>
    <w:p w:rsidR="00114D31" w:rsidRDefault="00485812">
      <w:pPr>
        <w:spacing w:line="360" w:lineRule="auto"/>
        <w:ind w:left="1" w:hanging="3"/>
        <w:jc w:val="right"/>
        <w:rPr>
          <w:sz w:val="24"/>
          <w:szCs w:val="24"/>
        </w:rPr>
      </w:pPr>
      <w:r>
        <w:rPr>
          <w:sz w:val="28"/>
          <w:szCs w:val="28"/>
        </w:rPr>
        <w:t xml:space="preserve"> Sylwia Herman</w:t>
      </w:r>
    </w:p>
    <w:p w:rsidR="00114D31" w:rsidRDefault="00114D31" w:rsidP="000946B3">
      <w:pPr>
        <w:spacing w:line="360" w:lineRule="auto"/>
        <w:ind w:leftChars="0" w:left="0" w:firstLineChars="0" w:firstLine="0"/>
        <w:jc w:val="both"/>
        <w:rPr>
          <w:b/>
          <w:sz w:val="24"/>
          <w:szCs w:val="24"/>
        </w:rPr>
      </w:pPr>
    </w:p>
    <w:p w:rsidR="000946B3" w:rsidRDefault="000946B3" w:rsidP="000946B3">
      <w:pPr>
        <w:spacing w:line="360" w:lineRule="auto"/>
        <w:ind w:leftChars="0" w:left="0" w:firstLineChars="0" w:firstLine="0"/>
        <w:jc w:val="both"/>
        <w:rPr>
          <w:b/>
          <w:sz w:val="24"/>
          <w:szCs w:val="24"/>
        </w:rPr>
      </w:pPr>
    </w:p>
    <w:p w:rsidR="00114D31" w:rsidRDefault="00485812">
      <w:pPr>
        <w:spacing w:line="360" w:lineRule="auto"/>
        <w:ind w:left="1" w:hanging="3"/>
        <w:jc w:val="center"/>
        <w:rPr>
          <w:b/>
          <w:sz w:val="28"/>
          <w:szCs w:val="28"/>
        </w:rPr>
      </w:pPr>
      <w:r>
        <w:rPr>
          <w:b/>
          <w:sz w:val="28"/>
          <w:szCs w:val="28"/>
        </w:rPr>
        <w:lastRenderedPageBreak/>
        <w:t>§1</w:t>
      </w:r>
    </w:p>
    <w:p w:rsidR="00114D31" w:rsidRDefault="00485812">
      <w:pPr>
        <w:spacing w:line="360" w:lineRule="auto"/>
        <w:ind w:left="1" w:hanging="3"/>
        <w:jc w:val="center"/>
        <w:rPr>
          <w:b/>
          <w:sz w:val="28"/>
          <w:szCs w:val="28"/>
        </w:rPr>
      </w:pPr>
      <w:r>
        <w:rPr>
          <w:b/>
          <w:sz w:val="28"/>
          <w:szCs w:val="28"/>
        </w:rPr>
        <w:t>Dokumenty określające przedmiotowe zasady oceniania</w:t>
      </w:r>
    </w:p>
    <w:p w:rsidR="00114D31" w:rsidRDefault="00485812">
      <w:pPr>
        <w:numPr>
          <w:ilvl w:val="0"/>
          <w:numId w:val="3"/>
        </w:numPr>
        <w:spacing w:after="160" w:line="360" w:lineRule="auto"/>
        <w:ind w:left="0" w:hanging="2"/>
        <w:rPr>
          <w:sz w:val="24"/>
          <w:szCs w:val="24"/>
        </w:rPr>
      </w:pPr>
      <w:r>
        <w:rPr>
          <w:sz w:val="24"/>
          <w:szCs w:val="24"/>
        </w:rPr>
        <w:t>Przedmiotowe zasady oceniania są zgodne</w:t>
      </w:r>
      <w:r>
        <w:rPr>
          <w:i/>
          <w:sz w:val="24"/>
          <w:szCs w:val="24"/>
        </w:rPr>
        <w:t xml:space="preserve"> </w:t>
      </w:r>
      <w:r>
        <w:rPr>
          <w:sz w:val="24"/>
          <w:szCs w:val="24"/>
        </w:rPr>
        <w:t xml:space="preserve"> z rozporządzeniem MEN z dnia 22 lutego 2019  roku </w:t>
      </w:r>
      <w:r>
        <w:rPr>
          <w:b/>
          <w:sz w:val="24"/>
          <w:szCs w:val="24"/>
        </w:rPr>
        <w:t>w sprawie oceniania, klasyfikowania i promowania uczniów i słuchaczy w szkołach publicznych (Dz. U. z 2019 r., poz. 373)</w:t>
      </w:r>
      <w:r>
        <w:rPr>
          <w:sz w:val="24"/>
          <w:szCs w:val="24"/>
        </w:rPr>
        <w:t xml:space="preserve"> </w:t>
      </w:r>
      <w:r>
        <w:rPr>
          <w:i/>
          <w:sz w:val="24"/>
          <w:szCs w:val="24"/>
        </w:rPr>
        <w:t xml:space="preserve"> </w:t>
      </w:r>
      <w:r>
        <w:rPr>
          <w:sz w:val="24"/>
          <w:szCs w:val="24"/>
        </w:rPr>
        <w:t>oraz ze Statutem  Szkoł</w:t>
      </w:r>
      <w:r w:rsidR="000946B3">
        <w:rPr>
          <w:sz w:val="24"/>
          <w:szCs w:val="24"/>
        </w:rPr>
        <w:t xml:space="preserve">y Podstawowej  </w:t>
      </w:r>
      <w:r>
        <w:rPr>
          <w:sz w:val="24"/>
          <w:szCs w:val="24"/>
        </w:rPr>
        <w:t xml:space="preserve"> w  Aleksandrii. </w:t>
      </w:r>
    </w:p>
    <w:p w:rsidR="00114D31" w:rsidRDefault="000946B3" w:rsidP="000946B3">
      <w:pPr>
        <w:ind w:left="1" w:hanging="3"/>
        <w:jc w:val="center"/>
        <w:rPr>
          <w:b/>
          <w:sz w:val="28"/>
          <w:szCs w:val="28"/>
        </w:rPr>
      </w:pPr>
      <w:r>
        <w:rPr>
          <w:b/>
          <w:sz w:val="28"/>
          <w:szCs w:val="28"/>
        </w:rPr>
        <w:t>§2</w:t>
      </w:r>
    </w:p>
    <w:p w:rsidR="00114D31" w:rsidRDefault="00114D31">
      <w:pPr>
        <w:ind w:left="1" w:hanging="3"/>
        <w:jc w:val="center"/>
        <w:rPr>
          <w:b/>
          <w:i/>
          <w:sz w:val="28"/>
          <w:szCs w:val="28"/>
        </w:rPr>
      </w:pPr>
    </w:p>
    <w:p w:rsidR="00114D31" w:rsidRDefault="00485812">
      <w:pPr>
        <w:numPr>
          <w:ilvl w:val="0"/>
          <w:numId w:val="33"/>
        </w:numPr>
        <w:spacing w:line="360" w:lineRule="auto"/>
        <w:ind w:left="0" w:hanging="2"/>
        <w:jc w:val="both"/>
      </w:pPr>
      <w:r>
        <w:rPr>
          <w:sz w:val="24"/>
          <w:szCs w:val="24"/>
        </w:rPr>
        <w:t>Ocenianie bieżące (wspomagające) ma na celu monitorowanie rozwoju ucznia, w tym:</w:t>
      </w:r>
    </w:p>
    <w:p w:rsidR="00114D31" w:rsidRDefault="00485812">
      <w:pPr>
        <w:numPr>
          <w:ilvl w:val="0"/>
          <w:numId w:val="14"/>
        </w:numPr>
        <w:spacing w:line="360" w:lineRule="auto"/>
        <w:ind w:left="0" w:hanging="2"/>
        <w:jc w:val="both"/>
        <w:rPr>
          <w:i/>
        </w:rPr>
      </w:pPr>
      <w:r>
        <w:rPr>
          <w:sz w:val="24"/>
          <w:szCs w:val="24"/>
        </w:rPr>
        <w:t>pomoc uczniowi w rozpatrywaniu i rozumieniu swoich mocnych i słabych stron,</w:t>
      </w:r>
    </w:p>
    <w:p w:rsidR="00114D31" w:rsidRDefault="00485812">
      <w:pPr>
        <w:numPr>
          <w:ilvl w:val="0"/>
          <w:numId w:val="14"/>
        </w:numPr>
        <w:spacing w:line="360" w:lineRule="auto"/>
        <w:ind w:left="0" w:hanging="2"/>
        <w:jc w:val="both"/>
        <w:rPr>
          <w:i/>
        </w:rPr>
      </w:pPr>
      <w:r>
        <w:rPr>
          <w:sz w:val="24"/>
          <w:szCs w:val="24"/>
        </w:rPr>
        <w:t>ukierunkowanie i motywowanie ucznia do dalszej pracy,</w:t>
      </w:r>
    </w:p>
    <w:p w:rsidR="00114D31" w:rsidRDefault="00485812">
      <w:pPr>
        <w:numPr>
          <w:ilvl w:val="0"/>
          <w:numId w:val="14"/>
        </w:numPr>
        <w:spacing w:line="360" w:lineRule="auto"/>
        <w:ind w:left="0" w:hanging="2"/>
        <w:jc w:val="both"/>
        <w:rPr>
          <w:i/>
        </w:rPr>
      </w:pPr>
      <w:r>
        <w:rPr>
          <w:sz w:val="24"/>
          <w:szCs w:val="24"/>
        </w:rPr>
        <w:t>przekazanie uczniowi informacji o jego postępach,</w:t>
      </w:r>
    </w:p>
    <w:p w:rsidR="00114D31" w:rsidRDefault="00485812">
      <w:pPr>
        <w:numPr>
          <w:ilvl w:val="0"/>
          <w:numId w:val="14"/>
        </w:numPr>
        <w:spacing w:line="360" w:lineRule="auto"/>
        <w:ind w:left="0" w:hanging="2"/>
        <w:jc w:val="both"/>
        <w:rPr>
          <w:i/>
        </w:rPr>
      </w:pPr>
      <w:r>
        <w:rPr>
          <w:sz w:val="24"/>
          <w:szCs w:val="24"/>
        </w:rPr>
        <w:t>przekazanie rodzicom/opiekunom informacji o postępach ucznia,</w:t>
      </w:r>
    </w:p>
    <w:p w:rsidR="00114D31" w:rsidRDefault="00485812">
      <w:pPr>
        <w:numPr>
          <w:ilvl w:val="0"/>
          <w:numId w:val="14"/>
        </w:numPr>
        <w:spacing w:line="360" w:lineRule="auto"/>
        <w:ind w:left="0" w:hanging="2"/>
        <w:jc w:val="both"/>
        <w:rPr>
          <w:i/>
        </w:rPr>
      </w:pPr>
      <w:r>
        <w:rPr>
          <w:sz w:val="24"/>
          <w:szCs w:val="24"/>
        </w:rPr>
        <w:t>przekazanie nauczycielowi informacji o efektywności jego nauczania, właściwym doborze materiałów, metod i sposobów nauczania,</w:t>
      </w:r>
    </w:p>
    <w:p w:rsidR="00114D31" w:rsidRDefault="00485812">
      <w:pPr>
        <w:numPr>
          <w:ilvl w:val="0"/>
          <w:numId w:val="14"/>
        </w:numPr>
        <w:spacing w:line="360" w:lineRule="auto"/>
        <w:ind w:left="0" w:hanging="2"/>
        <w:jc w:val="both"/>
        <w:rPr>
          <w:i/>
        </w:rPr>
      </w:pPr>
      <w:r>
        <w:rPr>
          <w:sz w:val="24"/>
          <w:szCs w:val="24"/>
        </w:rPr>
        <w:t>przygotowanie do egzaminów i sprawdzianów zewnętrznych.</w:t>
      </w:r>
    </w:p>
    <w:p w:rsidR="00114D31" w:rsidRDefault="00485812">
      <w:pPr>
        <w:numPr>
          <w:ilvl w:val="0"/>
          <w:numId w:val="33"/>
        </w:numPr>
        <w:spacing w:line="360" w:lineRule="auto"/>
        <w:ind w:left="0" w:hanging="2"/>
        <w:jc w:val="both"/>
      </w:pPr>
      <w:r>
        <w:rPr>
          <w:sz w:val="24"/>
          <w:szCs w:val="24"/>
        </w:rPr>
        <w:t>Ocenianie śródroczne i roczne ma na celu:</w:t>
      </w:r>
    </w:p>
    <w:p w:rsidR="00114D31" w:rsidRDefault="00485812">
      <w:pPr>
        <w:numPr>
          <w:ilvl w:val="0"/>
          <w:numId w:val="4"/>
        </w:numPr>
        <w:spacing w:line="360" w:lineRule="auto"/>
        <w:ind w:left="0" w:hanging="2"/>
        <w:jc w:val="both"/>
        <w:rPr>
          <w:i/>
          <w:sz w:val="24"/>
          <w:szCs w:val="24"/>
        </w:rPr>
      </w:pPr>
      <w:r>
        <w:rPr>
          <w:sz w:val="24"/>
          <w:szCs w:val="24"/>
        </w:rPr>
        <w:lastRenderedPageBreak/>
        <w:t>przekazać uczniowi informację na temat jego postępów w nauce języka polskiego,</w:t>
      </w:r>
    </w:p>
    <w:p w:rsidR="00114D31" w:rsidRDefault="00485812">
      <w:pPr>
        <w:numPr>
          <w:ilvl w:val="0"/>
          <w:numId w:val="4"/>
        </w:numPr>
        <w:spacing w:line="360" w:lineRule="auto"/>
        <w:ind w:left="0" w:hanging="2"/>
        <w:jc w:val="both"/>
        <w:rPr>
          <w:i/>
          <w:sz w:val="24"/>
          <w:szCs w:val="24"/>
        </w:rPr>
      </w:pPr>
      <w:r>
        <w:rPr>
          <w:sz w:val="24"/>
          <w:szCs w:val="24"/>
        </w:rPr>
        <w:t>dostarczyć nauczycielowi odpowiedzialnemu za następny etap nauki informacji na temat poziomu wiedzy i umiejętności ucznia,</w:t>
      </w:r>
    </w:p>
    <w:p w:rsidR="00114D31" w:rsidRDefault="00485812">
      <w:pPr>
        <w:numPr>
          <w:ilvl w:val="0"/>
          <w:numId w:val="4"/>
        </w:numPr>
        <w:spacing w:line="360" w:lineRule="auto"/>
        <w:ind w:left="0" w:hanging="2"/>
        <w:jc w:val="both"/>
        <w:rPr>
          <w:i/>
          <w:sz w:val="24"/>
          <w:szCs w:val="24"/>
        </w:rPr>
      </w:pPr>
      <w:r>
        <w:rPr>
          <w:sz w:val="24"/>
          <w:szCs w:val="24"/>
        </w:rPr>
        <w:t>monitorować system szkolny,</w:t>
      </w:r>
    </w:p>
    <w:p w:rsidR="00114D31" w:rsidRDefault="00485812">
      <w:pPr>
        <w:numPr>
          <w:ilvl w:val="0"/>
          <w:numId w:val="4"/>
        </w:numPr>
        <w:spacing w:line="360" w:lineRule="auto"/>
        <w:ind w:left="0" w:hanging="2"/>
        <w:jc w:val="both"/>
        <w:rPr>
          <w:i/>
          <w:sz w:val="24"/>
          <w:szCs w:val="24"/>
        </w:rPr>
      </w:pPr>
      <w:r>
        <w:rPr>
          <w:sz w:val="24"/>
          <w:szCs w:val="24"/>
        </w:rPr>
        <w:t>pomóc nauczycielowi w ewaluacji i modyfikacji procesu nauczania przedmiotu.</w:t>
      </w:r>
      <w:r>
        <w:rPr>
          <w:i/>
          <w:sz w:val="24"/>
          <w:szCs w:val="24"/>
        </w:rPr>
        <w:t xml:space="preserve"> </w:t>
      </w:r>
    </w:p>
    <w:p w:rsidR="00114D31" w:rsidRDefault="00485812">
      <w:pPr>
        <w:spacing w:line="360" w:lineRule="auto"/>
        <w:ind w:left="1" w:hanging="3"/>
        <w:jc w:val="center"/>
        <w:rPr>
          <w:b/>
          <w:sz w:val="28"/>
          <w:szCs w:val="28"/>
        </w:rPr>
      </w:pPr>
      <w:r>
        <w:rPr>
          <w:b/>
          <w:sz w:val="28"/>
          <w:szCs w:val="28"/>
        </w:rPr>
        <w:t>§3</w:t>
      </w:r>
    </w:p>
    <w:p w:rsidR="00114D31" w:rsidRDefault="00485812">
      <w:pPr>
        <w:spacing w:line="360" w:lineRule="auto"/>
        <w:ind w:left="1" w:hanging="3"/>
        <w:jc w:val="center"/>
        <w:rPr>
          <w:i/>
          <w:sz w:val="28"/>
          <w:szCs w:val="28"/>
        </w:rPr>
      </w:pPr>
      <w:r>
        <w:rPr>
          <w:b/>
          <w:sz w:val="28"/>
          <w:szCs w:val="28"/>
        </w:rPr>
        <w:t>Ogólne zasady dotyczące wymagań edukacyjnych</w:t>
      </w:r>
    </w:p>
    <w:p w:rsidR="00114D31" w:rsidRDefault="00485812">
      <w:pPr>
        <w:numPr>
          <w:ilvl w:val="0"/>
          <w:numId w:val="13"/>
        </w:numPr>
        <w:spacing w:line="360" w:lineRule="auto"/>
        <w:ind w:left="0" w:hanging="2"/>
        <w:jc w:val="both"/>
        <w:rPr>
          <w:i/>
        </w:rPr>
      </w:pPr>
      <w:r>
        <w:rPr>
          <w:sz w:val="24"/>
          <w:szCs w:val="24"/>
        </w:rPr>
        <w:t xml:space="preserve">Nauczyciel na początku roku szkolnego informuje uczniów o zakresie wymagań z języka polskiego oraz o sposobie i zasadach oceniania. </w:t>
      </w:r>
    </w:p>
    <w:p w:rsidR="00114D31" w:rsidRDefault="00485812">
      <w:pPr>
        <w:numPr>
          <w:ilvl w:val="0"/>
          <w:numId w:val="13"/>
        </w:numPr>
        <w:spacing w:line="360" w:lineRule="auto"/>
        <w:ind w:left="0" w:hanging="2"/>
        <w:jc w:val="both"/>
        <w:rPr>
          <w:i/>
        </w:rPr>
      </w:pPr>
      <w:r>
        <w:rPr>
          <w:sz w:val="24"/>
          <w:szCs w:val="24"/>
        </w:rPr>
        <w:t xml:space="preserve">Wszystkie prace klasowe są obowiązkowe. </w:t>
      </w:r>
    </w:p>
    <w:p w:rsidR="00114D31" w:rsidRDefault="00485812">
      <w:pPr>
        <w:numPr>
          <w:ilvl w:val="0"/>
          <w:numId w:val="13"/>
        </w:numPr>
        <w:spacing w:line="360" w:lineRule="auto"/>
        <w:ind w:left="0" w:hanging="2"/>
        <w:jc w:val="both"/>
        <w:rPr>
          <w:i/>
        </w:rPr>
      </w:pPr>
      <w:r>
        <w:rPr>
          <w:sz w:val="24"/>
          <w:szCs w:val="24"/>
        </w:rPr>
        <w:t>W przypadku nieobecności trwającej ponad 1 tydzień nauki uczeń ma obowiązek uzupełnić braki ( w tym prace klasowe, sprawdziany czy kartkówki),  w ciągu dwóch tygodni po powrocie do szkoły, w terminie wyznaczonym przez nauczyciela. W przypadku nieusprawiedliwionego niedopełnienia przez ucznia tego obowiązku, otrzymuje on ocenę niedostateczną.</w:t>
      </w:r>
    </w:p>
    <w:p w:rsidR="00114D31" w:rsidRDefault="00485812">
      <w:pPr>
        <w:widowControl w:val="0"/>
        <w:numPr>
          <w:ilvl w:val="0"/>
          <w:numId w:val="13"/>
        </w:numPr>
        <w:spacing w:line="360" w:lineRule="auto"/>
        <w:ind w:left="0" w:hanging="2"/>
      </w:pPr>
      <w:r>
        <w:rPr>
          <w:sz w:val="24"/>
          <w:szCs w:val="24"/>
        </w:rPr>
        <w:t>Uczeń, który otrzymał z prac klasowych ocenę dopuszczającą, dostateczną lub dobrą może ją poprawić w ciągu dwóch tygodni od dnia otrzymania sprawdzonej pracy. Uczeń, który otrzymał ocenę niedostateczną ma obowiązek pracę poprawić.</w:t>
      </w:r>
    </w:p>
    <w:p w:rsidR="00114D31" w:rsidRDefault="00485812">
      <w:pPr>
        <w:widowControl w:val="0"/>
        <w:numPr>
          <w:ilvl w:val="0"/>
          <w:numId w:val="13"/>
        </w:numPr>
        <w:spacing w:line="360" w:lineRule="auto"/>
        <w:ind w:left="0" w:hanging="2"/>
      </w:pPr>
      <w:r>
        <w:rPr>
          <w:sz w:val="24"/>
          <w:szCs w:val="24"/>
        </w:rPr>
        <w:t>Ocenę z kartkówki uczeń może poprawić w terminie</w:t>
      </w:r>
      <w:r w:rsidR="00BF010C">
        <w:rPr>
          <w:sz w:val="24"/>
          <w:szCs w:val="24"/>
        </w:rPr>
        <w:t xml:space="preserve"> 2  tygodni</w:t>
      </w:r>
      <w:r>
        <w:rPr>
          <w:sz w:val="24"/>
          <w:szCs w:val="24"/>
        </w:rPr>
        <w:t xml:space="preserve"> od dnia wpisania oceny.</w:t>
      </w:r>
    </w:p>
    <w:p w:rsidR="00114D31" w:rsidRDefault="00485812">
      <w:pPr>
        <w:widowControl w:val="0"/>
        <w:numPr>
          <w:ilvl w:val="0"/>
          <w:numId w:val="13"/>
        </w:numPr>
        <w:spacing w:line="360" w:lineRule="auto"/>
        <w:ind w:left="0" w:hanging="2"/>
        <w:jc w:val="both"/>
      </w:pPr>
      <w:r>
        <w:rPr>
          <w:sz w:val="24"/>
          <w:szCs w:val="24"/>
        </w:rPr>
        <w:t xml:space="preserve">Ocena z poprawy sprawdzianu lub kartkówki jest wpisywana do dziennika jako kolejna i obydwie oceny są brane pod uwagę przy </w:t>
      </w:r>
      <w:r>
        <w:rPr>
          <w:sz w:val="24"/>
          <w:szCs w:val="24"/>
        </w:rPr>
        <w:lastRenderedPageBreak/>
        <w:t>wystawianiu oceny końcowe</w:t>
      </w:r>
      <w:r w:rsidR="00BF010C">
        <w:rPr>
          <w:sz w:val="24"/>
          <w:szCs w:val="24"/>
        </w:rPr>
        <w:t>j na semestr lub koniec roku (chyba że uczeń otrzymał taką samą lub niższą ocenę).</w:t>
      </w:r>
    </w:p>
    <w:p w:rsidR="00114D31" w:rsidRDefault="00485812">
      <w:pPr>
        <w:widowControl w:val="0"/>
        <w:numPr>
          <w:ilvl w:val="0"/>
          <w:numId w:val="13"/>
        </w:numPr>
        <w:spacing w:line="360" w:lineRule="auto"/>
        <w:ind w:left="0" w:hanging="2"/>
        <w:jc w:val="both"/>
      </w:pPr>
      <w:r>
        <w:rPr>
          <w:sz w:val="24"/>
          <w:szCs w:val="24"/>
        </w:rPr>
        <w:t>Uczeń może poprawiać ocenę jeden raz (nie dotyczy ocen niedostatecznych).</w:t>
      </w:r>
    </w:p>
    <w:p w:rsidR="00114D31" w:rsidRDefault="00485812">
      <w:pPr>
        <w:widowControl w:val="0"/>
        <w:numPr>
          <w:ilvl w:val="0"/>
          <w:numId w:val="13"/>
        </w:numPr>
        <w:spacing w:line="360" w:lineRule="auto"/>
        <w:ind w:left="0" w:hanging="2"/>
        <w:jc w:val="both"/>
      </w:pPr>
      <w:r>
        <w:rPr>
          <w:sz w:val="24"/>
          <w:szCs w:val="24"/>
        </w:rPr>
        <w:t xml:space="preserve">Uczeń </w:t>
      </w:r>
      <w:r w:rsidR="00C35E26">
        <w:rPr>
          <w:sz w:val="24"/>
          <w:szCs w:val="24"/>
        </w:rPr>
        <w:t>może otrzymać oceny za</w:t>
      </w:r>
      <w:r>
        <w:rPr>
          <w:sz w:val="24"/>
          <w:szCs w:val="24"/>
        </w:rPr>
        <w:t xml:space="preserve"> prace domowe. Prace domowe powinny być wykonane samodzielnie, zgodnie z poleceniem i wskazówkami nauczyciela. Wszelkie kopiowanie i przepisywanie całości lub fragmentów tekstów z Internetu oraz innych dostępnych źródeł i przedstawianie jako własne, jest niedopuszczalne i równoznaczne z uwagą w dzien</w:t>
      </w:r>
      <w:r w:rsidR="00C35E26">
        <w:rPr>
          <w:sz w:val="24"/>
          <w:szCs w:val="24"/>
        </w:rPr>
        <w:t xml:space="preserve">niku lekcyjnym. </w:t>
      </w:r>
      <w:bookmarkStart w:id="0" w:name="_GoBack"/>
      <w:bookmarkEnd w:id="0"/>
      <w:r>
        <w:rPr>
          <w:sz w:val="24"/>
          <w:szCs w:val="24"/>
        </w:rPr>
        <w:t xml:space="preserve"> </w:t>
      </w:r>
    </w:p>
    <w:p w:rsidR="00114D31" w:rsidRDefault="00485812">
      <w:pPr>
        <w:numPr>
          <w:ilvl w:val="0"/>
          <w:numId w:val="13"/>
        </w:numPr>
        <w:spacing w:line="360" w:lineRule="auto"/>
        <w:ind w:left="0" w:hanging="2"/>
        <w:jc w:val="both"/>
      </w:pPr>
      <w:r>
        <w:rPr>
          <w:sz w:val="24"/>
          <w:szCs w:val="24"/>
        </w:rPr>
        <w:t xml:space="preserve">Uczeń jest oceniany za pracę na lekcji w formie ustnej lub pisemnej (rozwiązywanie indywidualnie zadań związanych z tematem lekcji, aktywność na lekcji). Aktywność na lekcji nagradzana jest „plusami”. 5 plusów jest równoznaczne z otrzymaniem przez ucznia oceny bardzo dobrej. </w:t>
      </w:r>
    </w:p>
    <w:p w:rsidR="00114D31" w:rsidRDefault="00485812">
      <w:pPr>
        <w:numPr>
          <w:ilvl w:val="0"/>
          <w:numId w:val="13"/>
        </w:numPr>
        <w:spacing w:line="360" w:lineRule="auto"/>
        <w:ind w:left="0" w:hanging="2"/>
        <w:jc w:val="both"/>
      </w:pPr>
      <w:r>
        <w:rPr>
          <w:sz w:val="24"/>
          <w:szCs w:val="24"/>
        </w:rPr>
        <w:t>Spisywanie (ściąganie) podczas prac klasowych skutkuje automatycznie oceną niedostateczną oraz jest jednoznaczne z zakończeniem pracy.</w:t>
      </w:r>
    </w:p>
    <w:p w:rsidR="00114D31" w:rsidRDefault="00485812">
      <w:pPr>
        <w:widowControl w:val="0"/>
        <w:numPr>
          <w:ilvl w:val="0"/>
          <w:numId w:val="13"/>
        </w:numPr>
        <w:spacing w:line="360" w:lineRule="auto"/>
        <w:ind w:left="0" w:hanging="2"/>
      </w:pPr>
      <w:r>
        <w:rPr>
          <w:sz w:val="24"/>
          <w:szCs w:val="24"/>
        </w:rPr>
        <w:t>Prace klasowe są zapowiadane z co najmniej tygodniowym wyprzedzeniem. Nauczyciel podaje zakres sprawdzanych umiejętności i wiedzy.</w:t>
      </w:r>
    </w:p>
    <w:p w:rsidR="00114D31" w:rsidRDefault="00485812">
      <w:pPr>
        <w:numPr>
          <w:ilvl w:val="0"/>
          <w:numId w:val="13"/>
        </w:numPr>
        <w:spacing w:line="360" w:lineRule="auto"/>
        <w:ind w:left="0" w:hanging="2"/>
        <w:jc w:val="both"/>
      </w:pPr>
      <w:r>
        <w:rPr>
          <w:sz w:val="24"/>
          <w:szCs w:val="24"/>
        </w:rPr>
        <w:t xml:space="preserve">Przez nieprzygotowanie się do lekcji rozumie się: </w:t>
      </w:r>
    </w:p>
    <w:p w:rsidR="00114D31" w:rsidRDefault="00485812">
      <w:pPr>
        <w:spacing w:after="160" w:line="360" w:lineRule="auto"/>
        <w:ind w:left="0" w:hanging="2"/>
        <w:jc w:val="both"/>
        <w:rPr>
          <w:sz w:val="24"/>
          <w:szCs w:val="24"/>
        </w:rPr>
      </w:pPr>
      <w:r>
        <w:rPr>
          <w:sz w:val="24"/>
          <w:szCs w:val="24"/>
        </w:rPr>
        <w:t>-  brak zeszytu, zeszytu ćwiczeń ( o ile była w nich praca domowa),</w:t>
      </w:r>
    </w:p>
    <w:p w:rsidR="00114D31" w:rsidRDefault="00485812">
      <w:pPr>
        <w:spacing w:after="160" w:line="360" w:lineRule="auto"/>
        <w:ind w:left="0" w:hanging="2"/>
        <w:jc w:val="both"/>
        <w:rPr>
          <w:sz w:val="24"/>
          <w:szCs w:val="24"/>
        </w:rPr>
      </w:pPr>
      <w:r>
        <w:rPr>
          <w:sz w:val="24"/>
          <w:szCs w:val="24"/>
        </w:rPr>
        <w:t>-  brak pracy domowej,</w:t>
      </w:r>
    </w:p>
    <w:p w:rsidR="00114D31" w:rsidRDefault="00485812">
      <w:pPr>
        <w:spacing w:after="160" w:line="360" w:lineRule="auto"/>
        <w:ind w:left="0" w:hanging="2"/>
        <w:jc w:val="both"/>
        <w:rPr>
          <w:sz w:val="24"/>
          <w:szCs w:val="24"/>
        </w:rPr>
      </w:pPr>
      <w:r>
        <w:rPr>
          <w:sz w:val="24"/>
          <w:szCs w:val="24"/>
        </w:rPr>
        <w:t>-  brak przygotowania do odpowiedzi, pisania niezapowiedzianej kartkówki,</w:t>
      </w:r>
    </w:p>
    <w:p w:rsidR="00114D31" w:rsidRDefault="00485812">
      <w:pPr>
        <w:widowControl w:val="0"/>
        <w:spacing w:after="120" w:line="360" w:lineRule="auto"/>
        <w:ind w:left="0" w:hanging="2"/>
        <w:rPr>
          <w:sz w:val="24"/>
          <w:szCs w:val="24"/>
        </w:rPr>
      </w:pPr>
      <w:r>
        <w:rPr>
          <w:sz w:val="24"/>
          <w:szCs w:val="24"/>
        </w:rPr>
        <w:t xml:space="preserve">            -  brak pomocy potrzebnych do lekcji.</w:t>
      </w:r>
    </w:p>
    <w:p w:rsidR="00114D31" w:rsidRDefault="00485812">
      <w:pPr>
        <w:numPr>
          <w:ilvl w:val="0"/>
          <w:numId w:val="13"/>
        </w:numPr>
        <w:spacing w:line="360" w:lineRule="auto"/>
        <w:ind w:left="0" w:hanging="2"/>
        <w:jc w:val="both"/>
      </w:pPr>
      <w:r>
        <w:rPr>
          <w:sz w:val="24"/>
          <w:szCs w:val="24"/>
        </w:rPr>
        <w:lastRenderedPageBreak/>
        <w:t xml:space="preserve">Trzy razy w semestrze uczeń ma prawo zgłosić brak przygotowania do lekcji bez żadnych negatywnych konsekwencji. Fakt ten zostaje odnotowany w dzienniku elektronicznym za pomocą symbolu </w:t>
      </w:r>
      <w:r>
        <w:rPr>
          <w:i/>
          <w:sz w:val="24"/>
          <w:szCs w:val="24"/>
        </w:rPr>
        <w:t>np.</w:t>
      </w:r>
      <w:r>
        <w:rPr>
          <w:sz w:val="24"/>
          <w:szCs w:val="24"/>
        </w:rPr>
        <w:t xml:space="preserve"> Każde kolejne nieprzygotowanie skutkuje oceną niedostateczną. Prawo to nie dotyczy lekcji, na których ma odbyć się zapowiedziana forma sprawdzenia umiejętności.</w:t>
      </w:r>
    </w:p>
    <w:p w:rsidR="00114D31" w:rsidRDefault="00485812">
      <w:pPr>
        <w:numPr>
          <w:ilvl w:val="0"/>
          <w:numId w:val="13"/>
        </w:numPr>
        <w:spacing w:line="360" w:lineRule="auto"/>
        <w:ind w:left="0" w:hanging="2"/>
        <w:jc w:val="both"/>
      </w:pPr>
      <w:r>
        <w:rPr>
          <w:sz w:val="24"/>
          <w:szCs w:val="24"/>
        </w:rPr>
        <w:t>Uczeń nie ponosi żadnych konsekwencji, jeśli zgłosi brak przygotowania, które nastąpiło z ważnych przyczyn, potwierdzonych pisemnie przez rodzica/opiekuna.</w:t>
      </w:r>
    </w:p>
    <w:p w:rsidR="00114D31" w:rsidRDefault="00485812">
      <w:pPr>
        <w:numPr>
          <w:ilvl w:val="0"/>
          <w:numId w:val="13"/>
        </w:numPr>
        <w:spacing w:line="360" w:lineRule="auto"/>
        <w:ind w:left="0" w:hanging="2"/>
        <w:jc w:val="both"/>
      </w:pPr>
      <w:r>
        <w:rPr>
          <w:sz w:val="24"/>
          <w:szCs w:val="24"/>
        </w:rPr>
        <w:t xml:space="preserve">Po dłuższej nieobecności w szkole (3 dni i więcej)  uczeń ma prawo być nieprzygotowany do zajęć. W przypadku jedno- lub dwudniowej nieobecności wymaga się od ucznia przygotowania do zajęć. W przypadku każdej nieobecności uczeń jest zobowiązany niezwłocznie uzupełnić zeszyt i zeszyt ćwiczeń. </w:t>
      </w:r>
    </w:p>
    <w:p w:rsidR="00114D31" w:rsidRDefault="00485812">
      <w:pPr>
        <w:numPr>
          <w:ilvl w:val="0"/>
          <w:numId w:val="13"/>
        </w:numPr>
        <w:spacing w:line="360" w:lineRule="auto"/>
        <w:ind w:left="0" w:hanging="2"/>
        <w:jc w:val="both"/>
      </w:pPr>
      <w:r>
        <w:rPr>
          <w:sz w:val="24"/>
          <w:szCs w:val="24"/>
        </w:rPr>
        <w:t>Uczeń po każdej nieobecności jest zobowiązany do uzupełnienia braków w zeszycie, zeszycie ćwiczeń oraz innych pracach wskazanych przez nauczyciela.</w:t>
      </w:r>
    </w:p>
    <w:p w:rsidR="00114D31" w:rsidRDefault="00485812">
      <w:pPr>
        <w:numPr>
          <w:ilvl w:val="0"/>
          <w:numId w:val="13"/>
        </w:numPr>
        <w:spacing w:line="360" w:lineRule="auto"/>
        <w:ind w:left="0" w:hanging="2"/>
        <w:jc w:val="both"/>
      </w:pPr>
      <w:r>
        <w:rPr>
          <w:sz w:val="24"/>
          <w:szCs w:val="24"/>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rsidR="00114D31" w:rsidRDefault="00485812">
      <w:pPr>
        <w:numPr>
          <w:ilvl w:val="0"/>
          <w:numId w:val="13"/>
        </w:numPr>
        <w:spacing w:line="360" w:lineRule="auto"/>
        <w:ind w:left="0" w:hanging="2"/>
        <w:jc w:val="both"/>
      </w:pPr>
      <w:r>
        <w:rPr>
          <w:sz w:val="24"/>
          <w:szCs w:val="24"/>
        </w:rPr>
        <w:t>Forma i sposób informowania o postępach i zagrożeniach uczniów jest zgodna z wytycznymi WSO.</w:t>
      </w:r>
    </w:p>
    <w:p w:rsidR="00114D31" w:rsidRDefault="00485812">
      <w:pPr>
        <w:numPr>
          <w:ilvl w:val="0"/>
          <w:numId w:val="13"/>
        </w:numPr>
        <w:spacing w:line="360" w:lineRule="auto"/>
        <w:ind w:left="0" w:hanging="2"/>
        <w:jc w:val="both"/>
      </w:pPr>
      <w:r>
        <w:rPr>
          <w:sz w:val="24"/>
          <w:szCs w:val="24"/>
        </w:rPr>
        <w:t>Uczeń doskonali kompetencje z zakresu ortografii, pracując obowiązkowo na platformie Insta.Ling, za co otrzymuje miesięczną ocenę odnotowywaną  w dzienniku elektronicznym. W czasie wolnym od zajęć dydaktycznych praca na platformie jest nieobowiązkowa. W uzasadnionych przypadkach możliwa jest poprawa oceny z Insta.Lingu w formie specjalnie wygenerowanej kartkówki.</w:t>
      </w:r>
    </w:p>
    <w:p w:rsidR="00114D31" w:rsidRDefault="00485812">
      <w:pPr>
        <w:spacing w:line="360" w:lineRule="auto"/>
        <w:ind w:left="0" w:hanging="2"/>
        <w:jc w:val="both"/>
        <w:rPr>
          <w:sz w:val="24"/>
          <w:szCs w:val="24"/>
        </w:rPr>
      </w:pPr>
      <w:r>
        <w:rPr>
          <w:sz w:val="24"/>
          <w:szCs w:val="24"/>
        </w:rPr>
        <w:lastRenderedPageBreak/>
        <w:t>Ocenę celującą za pracę na Platformie Insta.ling może otrzymać uczeń, którego wszystkiego oceny tygodniowe w danym miesiącu są równe ocenie bardzo dobrej.</w:t>
      </w:r>
    </w:p>
    <w:p w:rsidR="00114D31" w:rsidRDefault="00485812">
      <w:pPr>
        <w:spacing w:line="360" w:lineRule="auto"/>
        <w:ind w:left="1" w:hanging="3"/>
        <w:jc w:val="center"/>
        <w:rPr>
          <w:b/>
          <w:sz w:val="28"/>
          <w:szCs w:val="28"/>
        </w:rPr>
      </w:pPr>
      <w:r>
        <w:rPr>
          <w:b/>
          <w:sz w:val="28"/>
          <w:szCs w:val="28"/>
        </w:rPr>
        <w:t>§4</w:t>
      </w:r>
    </w:p>
    <w:p w:rsidR="00114D31" w:rsidRDefault="00485812">
      <w:pPr>
        <w:spacing w:line="360" w:lineRule="auto"/>
        <w:ind w:left="1" w:hanging="3"/>
        <w:jc w:val="center"/>
        <w:rPr>
          <w:b/>
          <w:sz w:val="28"/>
          <w:szCs w:val="28"/>
        </w:rPr>
      </w:pPr>
      <w:r>
        <w:rPr>
          <w:b/>
          <w:sz w:val="28"/>
          <w:szCs w:val="28"/>
        </w:rPr>
        <w:t>Formy sprawdzania poziomu osiągnięć uczniów</w:t>
      </w:r>
    </w:p>
    <w:p w:rsidR="00114D31" w:rsidRDefault="00485812">
      <w:pPr>
        <w:spacing w:line="360" w:lineRule="auto"/>
        <w:ind w:left="0" w:hanging="2"/>
        <w:jc w:val="both"/>
        <w:rPr>
          <w:sz w:val="24"/>
          <w:szCs w:val="24"/>
        </w:rPr>
      </w:pPr>
      <w:r>
        <w:rPr>
          <w:sz w:val="24"/>
          <w:szCs w:val="24"/>
        </w:rPr>
        <w:t>Na lekcjach języka polskiego przyjmuje się następujące formy sprawdzania poziomu osiągnięć uczniów:</w:t>
      </w:r>
    </w:p>
    <w:p w:rsidR="00114D31" w:rsidRDefault="00485812">
      <w:pPr>
        <w:spacing w:line="360" w:lineRule="auto"/>
        <w:ind w:left="0" w:hanging="2"/>
        <w:jc w:val="both"/>
        <w:rPr>
          <w:sz w:val="24"/>
          <w:szCs w:val="24"/>
        </w:rPr>
      </w:pPr>
      <w:r>
        <w:rPr>
          <w:b/>
          <w:sz w:val="24"/>
          <w:szCs w:val="24"/>
        </w:rPr>
        <w:t>Test diagnostyczny (diagnoza)</w:t>
      </w:r>
      <w:r>
        <w:rPr>
          <w:sz w:val="24"/>
          <w:szCs w:val="24"/>
        </w:rPr>
        <w:t xml:space="preserve"> – rozumiany jako obiektywna próba polegająca na wykonaniu przez uczniów różnego rodzaju zadań, ćwiczeń itp., w celu rozpoznania stanu ich wiedzy i umiejętności dla opracowania dalszej drogi postępowania.</w:t>
      </w:r>
    </w:p>
    <w:p w:rsidR="00114D31" w:rsidRDefault="00485812">
      <w:pPr>
        <w:numPr>
          <w:ilvl w:val="0"/>
          <w:numId w:val="22"/>
        </w:numPr>
        <w:spacing w:line="360" w:lineRule="auto"/>
        <w:ind w:left="0" w:hanging="2"/>
        <w:jc w:val="both"/>
        <w:rPr>
          <w:sz w:val="24"/>
          <w:szCs w:val="24"/>
        </w:rPr>
      </w:pPr>
      <w:r>
        <w:rPr>
          <w:sz w:val="24"/>
          <w:szCs w:val="24"/>
        </w:rPr>
        <w:t>Nauczyciel przeprowadza w zależności od potrzeb w ciągu całego cyklu kształcenia.</w:t>
      </w:r>
    </w:p>
    <w:p w:rsidR="00114D31" w:rsidRDefault="00485812">
      <w:pPr>
        <w:numPr>
          <w:ilvl w:val="0"/>
          <w:numId w:val="22"/>
        </w:numPr>
        <w:spacing w:line="360" w:lineRule="auto"/>
        <w:ind w:left="0" w:hanging="2"/>
        <w:jc w:val="both"/>
        <w:rPr>
          <w:sz w:val="24"/>
          <w:szCs w:val="24"/>
        </w:rPr>
      </w:pPr>
      <w:r>
        <w:rPr>
          <w:sz w:val="24"/>
          <w:szCs w:val="24"/>
        </w:rPr>
        <w:t>Jest zapowiedziany co najmniej tydzień wcześniej, z jednoczesnym określeniem przez nauczyciela czasu trwania i zakresu materiału.</w:t>
      </w:r>
    </w:p>
    <w:p w:rsidR="00114D31" w:rsidRDefault="00485812">
      <w:pPr>
        <w:numPr>
          <w:ilvl w:val="0"/>
          <w:numId w:val="22"/>
        </w:numPr>
        <w:spacing w:line="360" w:lineRule="auto"/>
        <w:ind w:left="0" w:hanging="2"/>
        <w:jc w:val="both"/>
        <w:rPr>
          <w:sz w:val="24"/>
          <w:szCs w:val="24"/>
        </w:rPr>
      </w:pPr>
      <w:r>
        <w:rPr>
          <w:sz w:val="24"/>
          <w:szCs w:val="24"/>
        </w:rPr>
        <w:t>Wyniki tekstu diagnostycznego „na wejście” stanowią jedynie diagnozę wiedzy i umiejętności ucznia i nie są podstawą do wystawienia stopnia bieżącego.</w:t>
      </w:r>
    </w:p>
    <w:p w:rsidR="00114D31" w:rsidRDefault="00485812">
      <w:pPr>
        <w:numPr>
          <w:ilvl w:val="0"/>
          <w:numId w:val="22"/>
        </w:numPr>
        <w:spacing w:line="360" w:lineRule="auto"/>
        <w:ind w:left="0" w:hanging="2"/>
        <w:jc w:val="both"/>
        <w:rPr>
          <w:sz w:val="24"/>
          <w:szCs w:val="24"/>
        </w:rPr>
      </w:pPr>
      <w:r>
        <w:rPr>
          <w:sz w:val="24"/>
          <w:szCs w:val="24"/>
        </w:rPr>
        <w:t>Wyniki pozostałych testów diagnostycznych mogą być przeliczane na ocenę bieżącą, wpisywaną do dziennika.</w:t>
      </w:r>
    </w:p>
    <w:p w:rsidR="00114D31" w:rsidRDefault="00485812">
      <w:pPr>
        <w:spacing w:line="360" w:lineRule="auto"/>
        <w:ind w:left="0" w:hanging="2"/>
        <w:jc w:val="both"/>
        <w:rPr>
          <w:sz w:val="24"/>
          <w:szCs w:val="24"/>
        </w:rPr>
      </w:pPr>
      <w:r>
        <w:rPr>
          <w:b/>
          <w:sz w:val="24"/>
          <w:szCs w:val="24"/>
        </w:rPr>
        <w:t xml:space="preserve">Sprawdziany (spr) </w:t>
      </w:r>
      <w:r>
        <w:rPr>
          <w:sz w:val="24"/>
          <w:szCs w:val="24"/>
        </w:rPr>
        <w:t xml:space="preserve">– rozumiane jako zaplanowane przez nauczyciela dłuższe samodzielne pisemne prace kontrolne uczniów, przeprowadzane w szkole podczas zajęć edukacyjnych, mające na celu sprawdzenie wiedzy i umiejętności uczniów z danej partii materiału. </w:t>
      </w:r>
    </w:p>
    <w:p w:rsidR="00114D31" w:rsidRDefault="00485812">
      <w:pPr>
        <w:numPr>
          <w:ilvl w:val="0"/>
          <w:numId w:val="9"/>
        </w:numPr>
        <w:spacing w:line="360" w:lineRule="auto"/>
        <w:ind w:left="0" w:hanging="2"/>
        <w:jc w:val="both"/>
        <w:rPr>
          <w:sz w:val="24"/>
          <w:szCs w:val="24"/>
        </w:rPr>
      </w:pPr>
      <w:r>
        <w:rPr>
          <w:sz w:val="24"/>
          <w:szCs w:val="24"/>
        </w:rPr>
        <w:t>Sprawdziany są obowiązkowe, mogą zostać zaplanowane na jedną lub dwie godziny lekcyjne.</w:t>
      </w:r>
    </w:p>
    <w:p w:rsidR="00114D31" w:rsidRDefault="00485812">
      <w:pPr>
        <w:numPr>
          <w:ilvl w:val="0"/>
          <w:numId w:val="9"/>
        </w:numPr>
        <w:spacing w:line="360" w:lineRule="auto"/>
        <w:ind w:left="0" w:hanging="2"/>
        <w:jc w:val="both"/>
        <w:rPr>
          <w:sz w:val="24"/>
          <w:szCs w:val="24"/>
        </w:rPr>
      </w:pPr>
      <w:r>
        <w:rPr>
          <w:sz w:val="24"/>
          <w:szCs w:val="24"/>
        </w:rPr>
        <w:lastRenderedPageBreak/>
        <w:t>Obejmują co najmniej jeden dział programowy.</w:t>
      </w:r>
    </w:p>
    <w:p w:rsidR="00114D31" w:rsidRDefault="00485812">
      <w:pPr>
        <w:numPr>
          <w:ilvl w:val="0"/>
          <w:numId w:val="9"/>
        </w:numPr>
        <w:spacing w:line="360" w:lineRule="auto"/>
        <w:ind w:left="0" w:hanging="2"/>
        <w:jc w:val="both"/>
        <w:rPr>
          <w:sz w:val="24"/>
          <w:szCs w:val="24"/>
        </w:rPr>
      </w:pPr>
      <w:r>
        <w:rPr>
          <w:sz w:val="24"/>
          <w:szCs w:val="24"/>
        </w:rPr>
        <w:t>Poprzedzone są lekcją powtórzeniową.</w:t>
      </w:r>
    </w:p>
    <w:p w:rsidR="00114D31" w:rsidRDefault="00485812">
      <w:pPr>
        <w:numPr>
          <w:ilvl w:val="0"/>
          <w:numId w:val="9"/>
        </w:numPr>
        <w:spacing w:line="360" w:lineRule="auto"/>
        <w:ind w:left="0" w:hanging="2"/>
        <w:jc w:val="both"/>
        <w:rPr>
          <w:sz w:val="24"/>
          <w:szCs w:val="24"/>
        </w:rPr>
      </w:pPr>
      <w:r>
        <w:rPr>
          <w:sz w:val="24"/>
          <w:szCs w:val="24"/>
        </w:rPr>
        <w:t>Zapowiedziane są z tygodniowym wyprzedzeniem. Przy zapowiadaniu nauczyciel podaje informacje dotyczące zakresu, celu, formy i terminu pracy.</w:t>
      </w:r>
    </w:p>
    <w:p w:rsidR="00114D31" w:rsidRDefault="00485812">
      <w:pPr>
        <w:numPr>
          <w:ilvl w:val="0"/>
          <w:numId w:val="9"/>
        </w:numPr>
        <w:spacing w:line="360" w:lineRule="auto"/>
        <w:ind w:left="0" w:hanging="2"/>
        <w:jc w:val="both"/>
        <w:rPr>
          <w:sz w:val="24"/>
          <w:szCs w:val="24"/>
        </w:rPr>
      </w:pPr>
      <w:r>
        <w:rPr>
          <w:sz w:val="24"/>
          <w:szCs w:val="24"/>
        </w:rPr>
        <w:t xml:space="preserve">Zapowiedziany sprawdzian wpisywany jest do dziennika elektronicznego. </w:t>
      </w:r>
    </w:p>
    <w:p w:rsidR="00114D31" w:rsidRDefault="00485812">
      <w:pPr>
        <w:numPr>
          <w:ilvl w:val="0"/>
          <w:numId w:val="9"/>
        </w:numPr>
        <w:spacing w:line="360" w:lineRule="auto"/>
        <w:ind w:left="0" w:hanging="2"/>
        <w:jc w:val="both"/>
        <w:rPr>
          <w:sz w:val="24"/>
          <w:szCs w:val="24"/>
        </w:rPr>
      </w:pPr>
      <w:r>
        <w:rPr>
          <w:sz w:val="24"/>
          <w:szCs w:val="24"/>
        </w:rPr>
        <w:t xml:space="preserve">Nauczyciel ma obowiązek poprawić sprawdziany w terminie do dwóch tygodni od ich napisania. </w:t>
      </w:r>
    </w:p>
    <w:p w:rsidR="00114D31" w:rsidRDefault="00485812">
      <w:pPr>
        <w:numPr>
          <w:ilvl w:val="0"/>
          <w:numId w:val="9"/>
        </w:numPr>
        <w:shd w:val="clear" w:color="auto" w:fill="FFFFFF"/>
        <w:spacing w:line="360" w:lineRule="auto"/>
        <w:ind w:left="0" w:right="480" w:hanging="2"/>
        <w:rPr>
          <w:sz w:val="24"/>
          <w:szCs w:val="24"/>
        </w:rPr>
      </w:pPr>
      <w:r>
        <w:rPr>
          <w:sz w:val="24"/>
          <w:szCs w:val="24"/>
        </w:rPr>
        <w:t>W razie nieobecności usprawiedliwionej (powyżej trzech dni) na pracy klasowej, sprawdzianie lub kartkówce uczeń ma obowiązek napisać tę pracę do dwóch tygodni od dnia powrotu do szkoły (w terminie wyznaczonym przez nauczyciela), a pozostałe braki uzupełnić w ciągu tygodnia . W przypadku niedopełnienia przez ucznia tego obowiązku otrzymuje on ocenę niedostateczną.</w:t>
      </w:r>
    </w:p>
    <w:p w:rsidR="00114D31" w:rsidRDefault="00485812">
      <w:pPr>
        <w:numPr>
          <w:ilvl w:val="0"/>
          <w:numId w:val="9"/>
        </w:numPr>
        <w:spacing w:line="360" w:lineRule="auto"/>
        <w:ind w:left="0" w:hanging="2"/>
        <w:jc w:val="both"/>
        <w:rPr>
          <w:sz w:val="24"/>
          <w:szCs w:val="24"/>
        </w:rPr>
      </w:pPr>
      <w:r>
        <w:rPr>
          <w:sz w:val="24"/>
          <w:szCs w:val="24"/>
        </w:rPr>
        <w:t>Uczeń, który otrzymał ocenę niedostateczną ze sprawdzianu, jest zobowiązany do jego poprawy  w terminie do dwóch tygodni od otrzymania pracy.</w:t>
      </w:r>
    </w:p>
    <w:p w:rsidR="00114D31" w:rsidRDefault="00485812">
      <w:pPr>
        <w:spacing w:line="360" w:lineRule="auto"/>
        <w:ind w:left="0" w:hanging="2"/>
        <w:jc w:val="both"/>
        <w:rPr>
          <w:sz w:val="24"/>
          <w:szCs w:val="24"/>
        </w:rPr>
      </w:pPr>
      <w:r>
        <w:rPr>
          <w:b/>
          <w:sz w:val="24"/>
          <w:szCs w:val="24"/>
        </w:rPr>
        <w:t xml:space="preserve">Prace klasowe (pkl) – </w:t>
      </w:r>
      <w:r>
        <w:rPr>
          <w:sz w:val="24"/>
          <w:szCs w:val="24"/>
        </w:rPr>
        <w:t>rozumiane jako zaplanowane przez nauczyciela dłuższe samodzielne pisemne formy wypowiedzi, przeprowadzone w szkole podczas zajęć edukacyjnych, mające na celu sprawdzenie umiejętności komponowania tekstów własnych zgodnie z określonymi warunkami.</w:t>
      </w:r>
    </w:p>
    <w:p w:rsidR="00114D31" w:rsidRDefault="00485812">
      <w:pPr>
        <w:numPr>
          <w:ilvl w:val="0"/>
          <w:numId w:val="18"/>
        </w:numPr>
        <w:spacing w:line="360" w:lineRule="auto"/>
        <w:ind w:left="0" w:hanging="2"/>
        <w:jc w:val="both"/>
        <w:rPr>
          <w:sz w:val="24"/>
          <w:szCs w:val="24"/>
        </w:rPr>
      </w:pPr>
      <w:r>
        <w:rPr>
          <w:sz w:val="24"/>
          <w:szCs w:val="24"/>
        </w:rPr>
        <w:t>Prace klasowe są zaplanowane na dwie godziny lekcyjne.</w:t>
      </w:r>
    </w:p>
    <w:p w:rsidR="00114D31" w:rsidRDefault="00485812">
      <w:pPr>
        <w:numPr>
          <w:ilvl w:val="0"/>
          <w:numId w:val="18"/>
        </w:numPr>
        <w:spacing w:line="360" w:lineRule="auto"/>
        <w:ind w:left="0" w:hanging="2"/>
        <w:jc w:val="both"/>
        <w:rPr>
          <w:sz w:val="24"/>
          <w:szCs w:val="24"/>
        </w:rPr>
      </w:pPr>
      <w:r>
        <w:rPr>
          <w:sz w:val="24"/>
          <w:szCs w:val="24"/>
        </w:rPr>
        <w:t>Zapowiedziane są z tygodniowym wyprzedzeniem. Przy zapowiadaniu nauczyciel nie podaje tematów wypracowań.</w:t>
      </w:r>
    </w:p>
    <w:p w:rsidR="00114D31" w:rsidRDefault="00485812">
      <w:pPr>
        <w:numPr>
          <w:ilvl w:val="0"/>
          <w:numId w:val="18"/>
        </w:numPr>
        <w:spacing w:line="360" w:lineRule="auto"/>
        <w:ind w:left="0" w:hanging="2"/>
        <w:jc w:val="both"/>
        <w:rPr>
          <w:sz w:val="24"/>
          <w:szCs w:val="24"/>
        </w:rPr>
      </w:pPr>
      <w:r>
        <w:rPr>
          <w:sz w:val="24"/>
          <w:szCs w:val="24"/>
        </w:rPr>
        <w:t>Zapowiedziana praca klasowa wpisywana jest do dziennika elektronicznego.</w:t>
      </w:r>
    </w:p>
    <w:p w:rsidR="00114D31" w:rsidRDefault="00485812">
      <w:pPr>
        <w:numPr>
          <w:ilvl w:val="0"/>
          <w:numId w:val="18"/>
        </w:numPr>
        <w:spacing w:line="360" w:lineRule="auto"/>
        <w:ind w:left="0" w:hanging="2"/>
        <w:jc w:val="both"/>
        <w:rPr>
          <w:sz w:val="24"/>
          <w:szCs w:val="24"/>
        </w:rPr>
      </w:pPr>
      <w:r>
        <w:rPr>
          <w:sz w:val="24"/>
          <w:szCs w:val="24"/>
        </w:rPr>
        <w:lastRenderedPageBreak/>
        <w:t xml:space="preserve">Nauczyciel ma obowiązek poprawić prace klasowe w terminie do dwóch tygodni od ich napisania. </w:t>
      </w:r>
    </w:p>
    <w:p w:rsidR="00114D31" w:rsidRDefault="00485812">
      <w:pPr>
        <w:numPr>
          <w:ilvl w:val="0"/>
          <w:numId w:val="18"/>
        </w:numPr>
        <w:spacing w:line="360" w:lineRule="auto"/>
        <w:ind w:left="0" w:hanging="2"/>
        <w:jc w:val="both"/>
        <w:rPr>
          <w:sz w:val="24"/>
          <w:szCs w:val="24"/>
        </w:rPr>
      </w:pPr>
      <w:r>
        <w:rPr>
          <w:sz w:val="24"/>
          <w:szCs w:val="24"/>
        </w:rPr>
        <w:t>Uczeń, który opuścił pisemną pracę klasową musi ją napisać w ciągu 2 tygodni od dnia powrotu do szkoły. Niedotrzymanie tego terminu skutkuje oceną niedostateczną.</w:t>
      </w:r>
    </w:p>
    <w:p w:rsidR="00114D31" w:rsidRDefault="00485812">
      <w:pPr>
        <w:numPr>
          <w:ilvl w:val="0"/>
          <w:numId w:val="18"/>
        </w:numPr>
        <w:spacing w:line="360" w:lineRule="auto"/>
        <w:ind w:left="0" w:hanging="2"/>
        <w:jc w:val="both"/>
        <w:rPr>
          <w:sz w:val="24"/>
          <w:szCs w:val="24"/>
        </w:rPr>
      </w:pPr>
      <w:r>
        <w:rPr>
          <w:sz w:val="24"/>
          <w:szCs w:val="24"/>
        </w:rPr>
        <w:t>Uczeń, który otrzymał ocenę niedostateczną z pracy klasowej, jest zobowiązany do jego poprawy  w terminie do dwóch tygodni od otrzymania pracy.</w:t>
      </w:r>
    </w:p>
    <w:p w:rsidR="00114D31" w:rsidRDefault="00114D31">
      <w:pPr>
        <w:ind w:left="0" w:hanging="2"/>
        <w:jc w:val="both"/>
        <w:rPr>
          <w:sz w:val="24"/>
          <w:szCs w:val="24"/>
        </w:rPr>
      </w:pPr>
    </w:p>
    <w:p w:rsidR="00114D31" w:rsidRDefault="00485812">
      <w:pPr>
        <w:spacing w:line="360" w:lineRule="auto"/>
        <w:ind w:left="0" w:hanging="2"/>
        <w:jc w:val="both"/>
        <w:rPr>
          <w:sz w:val="24"/>
          <w:szCs w:val="24"/>
        </w:rPr>
      </w:pPr>
      <w:r>
        <w:rPr>
          <w:b/>
          <w:sz w:val="24"/>
          <w:szCs w:val="24"/>
        </w:rPr>
        <w:t>Kartkówki (krt)</w:t>
      </w:r>
      <w:r>
        <w:rPr>
          <w:sz w:val="24"/>
          <w:szCs w:val="24"/>
        </w:rPr>
        <w:t>– rozumiane jako krótkie prace pisemne sprawdzające wiadomości i umiejętności uczniów, obejmujące maksymalnie materiał z trzech ostatnich tematów lub z tematu bieżącego.</w:t>
      </w:r>
    </w:p>
    <w:p w:rsidR="00114D31" w:rsidRDefault="00485812">
      <w:pPr>
        <w:numPr>
          <w:ilvl w:val="0"/>
          <w:numId w:val="5"/>
        </w:numPr>
        <w:spacing w:line="360" w:lineRule="auto"/>
        <w:ind w:left="0" w:hanging="2"/>
        <w:jc w:val="both"/>
      </w:pPr>
      <w:r>
        <w:rPr>
          <w:sz w:val="24"/>
          <w:szCs w:val="24"/>
        </w:rPr>
        <w:t>Kartkówki trwają nie dłużej niż 20 minut.</w:t>
      </w:r>
    </w:p>
    <w:p w:rsidR="00114D31" w:rsidRDefault="00485812">
      <w:pPr>
        <w:numPr>
          <w:ilvl w:val="0"/>
          <w:numId w:val="5"/>
        </w:numPr>
        <w:spacing w:line="360" w:lineRule="auto"/>
        <w:ind w:left="0" w:hanging="2"/>
        <w:jc w:val="both"/>
      </w:pPr>
      <w:r>
        <w:rPr>
          <w:sz w:val="24"/>
          <w:szCs w:val="24"/>
        </w:rPr>
        <w:t>Nie muszą być zapowiadane z wyprzedzeniem.</w:t>
      </w:r>
    </w:p>
    <w:p w:rsidR="00114D31" w:rsidRDefault="00485812">
      <w:pPr>
        <w:numPr>
          <w:ilvl w:val="0"/>
          <w:numId w:val="5"/>
        </w:numPr>
        <w:spacing w:line="360" w:lineRule="auto"/>
        <w:ind w:left="0" w:hanging="2"/>
        <w:jc w:val="both"/>
      </w:pPr>
      <w:r>
        <w:rPr>
          <w:sz w:val="24"/>
          <w:szCs w:val="24"/>
        </w:rPr>
        <w:t>Podlegają poprawie.</w:t>
      </w:r>
    </w:p>
    <w:p w:rsidR="00114D31" w:rsidRDefault="00485812">
      <w:pPr>
        <w:numPr>
          <w:ilvl w:val="0"/>
          <w:numId w:val="5"/>
        </w:numPr>
        <w:spacing w:line="360" w:lineRule="auto"/>
        <w:ind w:left="0" w:hanging="2"/>
        <w:jc w:val="both"/>
      </w:pPr>
      <w:r>
        <w:rPr>
          <w:sz w:val="24"/>
          <w:szCs w:val="24"/>
        </w:rPr>
        <w:t>Jeżeli uczeń jest nieobecny w terminie, w którym została przeprowadzona kartkówka, musi napisać ją w innym terminie wyznaczonym przez nauczyciela.</w:t>
      </w:r>
    </w:p>
    <w:p w:rsidR="00114D31" w:rsidRDefault="00485812">
      <w:pPr>
        <w:spacing w:line="360" w:lineRule="auto"/>
        <w:ind w:left="0" w:hanging="2"/>
        <w:jc w:val="both"/>
        <w:rPr>
          <w:rFonts w:eastAsia="Calibri" w:cs="Calibri"/>
        </w:rPr>
      </w:pPr>
      <w:r>
        <w:rPr>
          <w:b/>
          <w:sz w:val="24"/>
          <w:szCs w:val="24"/>
        </w:rPr>
        <w:t xml:space="preserve">   Odpowiedź ustna (odp) </w:t>
      </w:r>
      <w:r>
        <w:rPr>
          <w:sz w:val="24"/>
          <w:szCs w:val="24"/>
        </w:rPr>
        <w:t>– rozumiana jako krótsza lub dłuższa ustna reakcja ucznia na pytania skierowane do niego przez nauczyciela.</w:t>
      </w:r>
    </w:p>
    <w:p w:rsidR="00114D31" w:rsidRDefault="00485812">
      <w:pPr>
        <w:numPr>
          <w:ilvl w:val="0"/>
          <w:numId w:val="1"/>
        </w:numPr>
        <w:spacing w:line="360" w:lineRule="auto"/>
        <w:ind w:left="0" w:hanging="2"/>
        <w:jc w:val="both"/>
        <w:rPr>
          <w:sz w:val="24"/>
          <w:szCs w:val="24"/>
        </w:rPr>
      </w:pPr>
      <w:r>
        <w:rPr>
          <w:sz w:val="24"/>
          <w:szCs w:val="24"/>
        </w:rPr>
        <w:t>Oceniając na stopień odpowiedź ustną nauczyciel bierze pod uwagę zawartość merytoryczną, dobór środków językowych, sposób prezentacji, umiejętność formułowania myśli i argumentacji.</w:t>
      </w:r>
    </w:p>
    <w:p w:rsidR="00114D31" w:rsidRDefault="00485812">
      <w:pPr>
        <w:numPr>
          <w:ilvl w:val="0"/>
          <w:numId w:val="1"/>
        </w:numPr>
        <w:spacing w:line="360" w:lineRule="auto"/>
        <w:ind w:left="0" w:hanging="2"/>
        <w:jc w:val="both"/>
        <w:rPr>
          <w:sz w:val="24"/>
          <w:szCs w:val="24"/>
        </w:rPr>
      </w:pPr>
      <w:r>
        <w:rPr>
          <w:sz w:val="24"/>
          <w:szCs w:val="24"/>
        </w:rPr>
        <w:lastRenderedPageBreak/>
        <w:t xml:space="preserve">Krótkie odpowiedzi uczniów oraz merytoryczna aktywność na lekcji nie podlega ocenie cyfrowej, ale jest odnotowywana za pomocą specjalnego znaczka. </w:t>
      </w:r>
    </w:p>
    <w:p w:rsidR="00114D31" w:rsidRDefault="00485812">
      <w:pPr>
        <w:spacing w:line="360" w:lineRule="auto"/>
        <w:ind w:left="0" w:hanging="2"/>
        <w:jc w:val="both"/>
        <w:rPr>
          <w:sz w:val="24"/>
          <w:szCs w:val="24"/>
        </w:rPr>
      </w:pPr>
      <w:r>
        <w:rPr>
          <w:b/>
          <w:sz w:val="24"/>
          <w:szCs w:val="24"/>
        </w:rPr>
        <w:t>Aktywność na lekcji</w:t>
      </w:r>
      <w:r>
        <w:rPr>
          <w:sz w:val="24"/>
          <w:szCs w:val="24"/>
        </w:rPr>
        <w:t xml:space="preserve"> (akt) – przez aktywność na lekcji rozumie się:  częste zgłaszanie się na lekcji i udzielanie poprawnych odpowiedzi, rozwiązywanie zadań dodatkowych na lekcji, aktywną pracę w grupach.  Aktywność ucznia poza lekcjami nagradzana jest oceną w zależności od rodzaju i wyniku tej aktywności. Przy ustalaniu oceny z prac dodatkowych brane są pod uwagę możliwości ucznia, wkład pracy, pomysłowość, poprawność wykonania zadania. </w:t>
      </w:r>
    </w:p>
    <w:p w:rsidR="00114D31" w:rsidRDefault="00485812">
      <w:pPr>
        <w:spacing w:line="360" w:lineRule="auto"/>
        <w:ind w:left="0" w:hanging="2"/>
        <w:jc w:val="both"/>
        <w:rPr>
          <w:sz w:val="24"/>
          <w:szCs w:val="24"/>
        </w:rPr>
      </w:pPr>
      <w:r>
        <w:rPr>
          <w:b/>
          <w:sz w:val="24"/>
          <w:szCs w:val="24"/>
        </w:rPr>
        <w:t xml:space="preserve">Notoryczny brak zeszytów przedmiotowych, zeszytów ćwiczeń </w:t>
      </w:r>
      <w:r>
        <w:rPr>
          <w:sz w:val="24"/>
          <w:szCs w:val="24"/>
        </w:rPr>
        <w:t>– rozumiane jako zeszyty, w których uczniowie systematycznie prowadzą notatki, zapisy z lekcji, wykonują ćwiczenia jest definiowany jako niewywiązywanie się przez uczniów z obowiązków szkolnych i znajdzie odzwierciedlenie w odpowiedniej ilości punktów ujemnych ujętych w statucie .</w:t>
      </w:r>
    </w:p>
    <w:p w:rsidR="00114D31" w:rsidRDefault="00485812">
      <w:pPr>
        <w:numPr>
          <w:ilvl w:val="0"/>
          <w:numId w:val="23"/>
        </w:numPr>
        <w:spacing w:line="360" w:lineRule="auto"/>
        <w:ind w:left="0" w:hanging="2"/>
        <w:jc w:val="both"/>
        <w:rPr>
          <w:sz w:val="24"/>
          <w:szCs w:val="24"/>
        </w:rPr>
      </w:pPr>
      <w:r>
        <w:rPr>
          <w:sz w:val="24"/>
          <w:szCs w:val="24"/>
        </w:rPr>
        <w:t>Uczeń nieobecny na lekcjach przez co najmniej tydzień ma obowiązek uzupełnienia ww. zeszytów w terminie 1 tygodnia od dnia powrotu do szkoły.</w:t>
      </w:r>
    </w:p>
    <w:p w:rsidR="00114D31" w:rsidRDefault="00485812">
      <w:pPr>
        <w:spacing w:line="360" w:lineRule="auto"/>
        <w:ind w:left="0" w:hanging="2"/>
        <w:jc w:val="both"/>
        <w:rPr>
          <w:sz w:val="24"/>
          <w:szCs w:val="24"/>
        </w:rPr>
      </w:pPr>
      <w:r>
        <w:rPr>
          <w:b/>
          <w:sz w:val="24"/>
          <w:szCs w:val="24"/>
        </w:rPr>
        <w:t>Znajomość lektur</w:t>
      </w:r>
      <w:r>
        <w:rPr>
          <w:sz w:val="24"/>
          <w:szCs w:val="24"/>
        </w:rPr>
        <w:t xml:space="preserve"> – rozumiana jako wiedza i umiejętności z zakresu przeczytanego tekstu.</w:t>
      </w:r>
    </w:p>
    <w:p w:rsidR="00114D31" w:rsidRDefault="00485812">
      <w:pPr>
        <w:numPr>
          <w:ilvl w:val="0"/>
          <w:numId w:val="32"/>
        </w:numPr>
        <w:spacing w:line="360" w:lineRule="auto"/>
        <w:ind w:left="0" w:hanging="2"/>
        <w:jc w:val="both"/>
        <w:rPr>
          <w:sz w:val="24"/>
          <w:szCs w:val="24"/>
        </w:rPr>
      </w:pPr>
      <w:r>
        <w:rPr>
          <w:sz w:val="24"/>
          <w:szCs w:val="24"/>
        </w:rPr>
        <w:t>Formy sprawdzania znajomości lektur mogą przybierać różne formy pisemne oraz ustne.</w:t>
      </w:r>
    </w:p>
    <w:p w:rsidR="00114D31" w:rsidRDefault="00485812">
      <w:pPr>
        <w:numPr>
          <w:ilvl w:val="0"/>
          <w:numId w:val="32"/>
        </w:numPr>
        <w:spacing w:line="360" w:lineRule="auto"/>
        <w:ind w:left="0" w:hanging="2"/>
        <w:jc w:val="both"/>
        <w:rPr>
          <w:sz w:val="24"/>
          <w:szCs w:val="24"/>
        </w:rPr>
      </w:pPr>
      <w:r>
        <w:rPr>
          <w:sz w:val="24"/>
          <w:szCs w:val="24"/>
        </w:rPr>
        <w:t>W zależności od formy sprawdzenia stosuje się odpowiednie kryteria oceniania.</w:t>
      </w:r>
    </w:p>
    <w:p w:rsidR="00114D31" w:rsidRDefault="00485812">
      <w:pPr>
        <w:numPr>
          <w:ilvl w:val="0"/>
          <w:numId w:val="32"/>
        </w:numPr>
        <w:spacing w:line="360" w:lineRule="auto"/>
        <w:ind w:left="0" w:hanging="2"/>
        <w:jc w:val="both"/>
        <w:rPr>
          <w:sz w:val="24"/>
          <w:szCs w:val="24"/>
        </w:rPr>
      </w:pPr>
      <w:r>
        <w:rPr>
          <w:sz w:val="24"/>
          <w:szCs w:val="24"/>
        </w:rPr>
        <w:t>Każdy uczeń musi wykazać się znajomością lektur obowiązkowych, zgodnych z wytycznymi podstawy programowej dla tego etapu edukacyjnego.</w:t>
      </w:r>
    </w:p>
    <w:p w:rsidR="00114D31" w:rsidRDefault="00485812">
      <w:pPr>
        <w:numPr>
          <w:ilvl w:val="0"/>
          <w:numId w:val="32"/>
        </w:numPr>
        <w:spacing w:line="360" w:lineRule="auto"/>
        <w:ind w:left="0" w:hanging="2"/>
        <w:jc w:val="both"/>
        <w:rPr>
          <w:sz w:val="24"/>
          <w:szCs w:val="24"/>
        </w:rPr>
      </w:pPr>
      <w:r>
        <w:rPr>
          <w:sz w:val="24"/>
          <w:szCs w:val="24"/>
        </w:rPr>
        <w:lastRenderedPageBreak/>
        <w:t>Na każdy rok szkolny oprócz lektur obowiązkowych przypadają co najmniej dwie lektury uzupełniające. Zakres ich znajomości będzie sprawdzany tak, jak w przypadku lektur obowiązkowych.</w:t>
      </w:r>
    </w:p>
    <w:p w:rsidR="00114D31" w:rsidRDefault="00485812">
      <w:pPr>
        <w:numPr>
          <w:ilvl w:val="0"/>
          <w:numId w:val="32"/>
        </w:numPr>
        <w:spacing w:line="360" w:lineRule="auto"/>
        <w:ind w:left="0" w:hanging="2"/>
        <w:jc w:val="both"/>
        <w:rPr>
          <w:sz w:val="24"/>
          <w:szCs w:val="24"/>
        </w:rPr>
      </w:pPr>
      <w:r>
        <w:rPr>
          <w:sz w:val="24"/>
          <w:szCs w:val="24"/>
        </w:rPr>
        <w:t>Ocena niedostateczna z lektury może zostać poprawiona zgodnie z warunkami poprawy wskazanymi przez nauczyciela.</w:t>
      </w:r>
    </w:p>
    <w:p w:rsidR="00114D31" w:rsidRDefault="00485812">
      <w:pPr>
        <w:spacing w:line="360" w:lineRule="auto"/>
        <w:ind w:left="0" w:hanging="2"/>
        <w:jc w:val="both"/>
        <w:rPr>
          <w:sz w:val="24"/>
          <w:szCs w:val="24"/>
        </w:rPr>
      </w:pPr>
      <w:r>
        <w:rPr>
          <w:b/>
          <w:sz w:val="24"/>
          <w:szCs w:val="24"/>
        </w:rPr>
        <w:t>Recytacja tekstów poetyckich i prozy.</w:t>
      </w:r>
    </w:p>
    <w:p w:rsidR="00114D31" w:rsidRDefault="00485812">
      <w:pPr>
        <w:spacing w:line="360" w:lineRule="auto"/>
        <w:ind w:left="0" w:hanging="2"/>
        <w:jc w:val="both"/>
        <w:rPr>
          <w:sz w:val="24"/>
          <w:szCs w:val="24"/>
        </w:rPr>
      </w:pPr>
      <w:r>
        <w:rPr>
          <w:sz w:val="24"/>
          <w:szCs w:val="24"/>
        </w:rPr>
        <w:t>Jeżeli uczeń był nieobecny podczas prezentacji utworów (recytacji), jego obowiązkiem jest zaprezentować recytowane teksty w terminie do 2 tygodni.</w:t>
      </w:r>
    </w:p>
    <w:p w:rsidR="00114D31" w:rsidRDefault="00114D31">
      <w:pPr>
        <w:spacing w:line="360" w:lineRule="auto"/>
        <w:ind w:left="0" w:hanging="2"/>
        <w:jc w:val="both"/>
        <w:rPr>
          <w:b/>
          <w:sz w:val="24"/>
          <w:szCs w:val="24"/>
        </w:rPr>
      </w:pPr>
    </w:p>
    <w:p w:rsidR="00114D31" w:rsidRDefault="00485812">
      <w:pPr>
        <w:spacing w:line="360" w:lineRule="auto"/>
        <w:ind w:left="1" w:hanging="3"/>
        <w:jc w:val="center"/>
        <w:rPr>
          <w:b/>
          <w:sz w:val="28"/>
          <w:szCs w:val="28"/>
        </w:rPr>
      </w:pPr>
      <w:r>
        <w:rPr>
          <w:b/>
          <w:sz w:val="28"/>
          <w:szCs w:val="28"/>
        </w:rPr>
        <w:t>§5</w:t>
      </w:r>
    </w:p>
    <w:p w:rsidR="00114D31" w:rsidRDefault="00485812">
      <w:pPr>
        <w:spacing w:line="360" w:lineRule="auto"/>
        <w:ind w:left="1" w:hanging="3"/>
        <w:jc w:val="center"/>
        <w:rPr>
          <w:b/>
          <w:sz w:val="28"/>
          <w:szCs w:val="28"/>
        </w:rPr>
      </w:pPr>
      <w:r>
        <w:rPr>
          <w:b/>
          <w:sz w:val="28"/>
          <w:szCs w:val="28"/>
        </w:rPr>
        <w:t>Częstotliwość sprawdzania osiągnięć uczniów</w:t>
      </w:r>
    </w:p>
    <w:p w:rsidR="00114D31" w:rsidRDefault="00485812">
      <w:pPr>
        <w:numPr>
          <w:ilvl w:val="0"/>
          <w:numId w:val="28"/>
        </w:numPr>
        <w:spacing w:line="360" w:lineRule="auto"/>
        <w:ind w:left="0" w:hanging="2"/>
        <w:jc w:val="both"/>
        <w:rPr>
          <w:sz w:val="24"/>
          <w:szCs w:val="24"/>
        </w:rPr>
      </w:pPr>
      <w:r>
        <w:rPr>
          <w:sz w:val="24"/>
          <w:szCs w:val="24"/>
        </w:rPr>
        <w:t>Nauczyciel ma obowiązek systematycznego sprawdzania osiągnięć uczniów zgodnie z zapisami statutowymi szkoły. Częstotliwość poszczególnych form sprawdzających:</w:t>
      </w:r>
    </w:p>
    <w:p w:rsidR="00114D31" w:rsidRDefault="00485812">
      <w:pPr>
        <w:numPr>
          <w:ilvl w:val="0"/>
          <w:numId w:val="8"/>
        </w:numPr>
        <w:spacing w:line="360" w:lineRule="auto"/>
        <w:ind w:left="0" w:hanging="2"/>
        <w:jc w:val="both"/>
      </w:pPr>
      <w:r>
        <w:rPr>
          <w:sz w:val="24"/>
          <w:szCs w:val="24"/>
        </w:rPr>
        <w:t>Odpowiedź ustna i kartkówki – możliwość na każdej lekcji.</w:t>
      </w:r>
    </w:p>
    <w:p w:rsidR="00114D31" w:rsidRDefault="00485812">
      <w:pPr>
        <w:numPr>
          <w:ilvl w:val="0"/>
          <w:numId w:val="8"/>
        </w:numPr>
        <w:spacing w:line="360" w:lineRule="auto"/>
        <w:ind w:left="0" w:hanging="2"/>
        <w:jc w:val="both"/>
      </w:pPr>
      <w:r>
        <w:rPr>
          <w:sz w:val="24"/>
          <w:szCs w:val="24"/>
        </w:rPr>
        <w:t>Wykonywanie przez uczniów ćwiczeń – możliwość na każdej lekcji.</w:t>
      </w:r>
    </w:p>
    <w:p w:rsidR="00114D31" w:rsidRDefault="00485812">
      <w:pPr>
        <w:numPr>
          <w:ilvl w:val="0"/>
          <w:numId w:val="8"/>
        </w:numPr>
        <w:spacing w:line="360" w:lineRule="auto"/>
        <w:ind w:left="0" w:hanging="2"/>
        <w:jc w:val="both"/>
      </w:pPr>
      <w:r>
        <w:rPr>
          <w:sz w:val="24"/>
          <w:szCs w:val="24"/>
        </w:rPr>
        <w:t>Wypracowania klasowe – co najmniej dwa w semestrze.</w:t>
      </w:r>
    </w:p>
    <w:p w:rsidR="00114D31" w:rsidRDefault="00485812">
      <w:pPr>
        <w:numPr>
          <w:ilvl w:val="0"/>
          <w:numId w:val="8"/>
        </w:numPr>
        <w:spacing w:line="360" w:lineRule="auto"/>
        <w:ind w:left="0" w:hanging="2"/>
        <w:jc w:val="both"/>
      </w:pPr>
      <w:r>
        <w:rPr>
          <w:sz w:val="24"/>
          <w:szCs w:val="24"/>
        </w:rPr>
        <w:t>Sprawdziany – po każdej większej partii materiału, co najmniej dwa w semestrze.</w:t>
      </w:r>
    </w:p>
    <w:p w:rsidR="00114D31" w:rsidRDefault="00485812">
      <w:pPr>
        <w:numPr>
          <w:ilvl w:val="0"/>
          <w:numId w:val="8"/>
        </w:numPr>
        <w:spacing w:line="360" w:lineRule="auto"/>
        <w:ind w:left="0" w:hanging="2"/>
        <w:jc w:val="both"/>
      </w:pPr>
      <w:r>
        <w:rPr>
          <w:sz w:val="24"/>
          <w:szCs w:val="24"/>
        </w:rPr>
        <w:lastRenderedPageBreak/>
        <w:t>Zeszyt przedmiotowy i zeszyt ćwiczeń – według uznania nauczyciela, nie rzadziej niż raz w semestrze.</w:t>
      </w:r>
    </w:p>
    <w:p w:rsidR="00114D31" w:rsidRDefault="00114D31">
      <w:pPr>
        <w:spacing w:line="360" w:lineRule="auto"/>
        <w:ind w:left="1" w:hanging="3"/>
        <w:jc w:val="center"/>
        <w:rPr>
          <w:b/>
          <w:sz w:val="28"/>
          <w:szCs w:val="28"/>
        </w:rPr>
      </w:pPr>
    </w:p>
    <w:p w:rsidR="00114D31" w:rsidRDefault="00485812">
      <w:pPr>
        <w:spacing w:line="360" w:lineRule="auto"/>
        <w:ind w:left="1" w:hanging="3"/>
        <w:jc w:val="center"/>
        <w:rPr>
          <w:b/>
          <w:sz w:val="28"/>
          <w:szCs w:val="28"/>
        </w:rPr>
      </w:pPr>
      <w:r>
        <w:rPr>
          <w:b/>
          <w:sz w:val="28"/>
          <w:szCs w:val="28"/>
        </w:rPr>
        <w:t>§6</w:t>
      </w:r>
    </w:p>
    <w:p w:rsidR="00114D31" w:rsidRDefault="00485812">
      <w:pPr>
        <w:spacing w:line="360" w:lineRule="auto"/>
        <w:ind w:left="1" w:hanging="3"/>
        <w:jc w:val="center"/>
        <w:rPr>
          <w:b/>
          <w:sz w:val="28"/>
          <w:szCs w:val="28"/>
        </w:rPr>
      </w:pPr>
      <w:r>
        <w:rPr>
          <w:b/>
          <w:sz w:val="28"/>
          <w:szCs w:val="28"/>
        </w:rPr>
        <w:t>Podstawowe założenia oceniania form wypowiedzi pisemnych</w:t>
      </w:r>
    </w:p>
    <w:p w:rsidR="00114D31" w:rsidRDefault="00485812">
      <w:pPr>
        <w:numPr>
          <w:ilvl w:val="0"/>
          <w:numId w:val="10"/>
        </w:numPr>
        <w:spacing w:line="360" w:lineRule="auto"/>
        <w:ind w:left="0" w:hanging="2"/>
        <w:jc w:val="both"/>
        <w:rPr>
          <w:sz w:val="24"/>
          <w:szCs w:val="24"/>
        </w:rPr>
      </w:pPr>
      <w:r>
        <w:rPr>
          <w:sz w:val="24"/>
          <w:szCs w:val="24"/>
        </w:rPr>
        <w:t>Nauczyciel przy sprawdzaniu prac pisemnych zobowiązany jest do opatrzenia oceny cyfrowej komentarzem słownym, który wyjaśni ocenę, podkreśli zalety pracy i będzie informował o elementach, nad którymi uczeń musi popracować.</w:t>
      </w:r>
    </w:p>
    <w:p w:rsidR="00114D31" w:rsidRDefault="00485812">
      <w:pPr>
        <w:numPr>
          <w:ilvl w:val="0"/>
          <w:numId w:val="10"/>
        </w:numPr>
        <w:spacing w:line="360" w:lineRule="auto"/>
        <w:ind w:left="0" w:hanging="2"/>
        <w:jc w:val="both"/>
        <w:rPr>
          <w:sz w:val="24"/>
          <w:szCs w:val="24"/>
        </w:rPr>
      </w:pPr>
      <w:r>
        <w:rPr>
          <w:sz w:val="24"/>
          <w:szCs w:val="24"/>
        </w:rPr>
        <w:t>Każda forma wypowiedzi jest oceniana według innych kryteriów, zależnych od formy wypowiedzi. Kryteria te każdorazowo nanoszone są na pracę uczniów.</w:t>
      </w:r>
    </w:p>
    <w:p w:rsidR="00114D31" w:rsidRDefault="00485812">
      <w:pPr>
        <w:numPr>
          <w:ilvl w:val="0"/>
          <w:numId w:val="10"/>
        </w:numPr>
        <w:spacing w:line="360" w:lineRule="auto"/>
        <w:ind w:left="0" w:hanging="2"/>
        <w:jc w:val="both"/>
        <w:rPr>
          <w:sz w:val="24"/>
          <w:szCs w:val="24"/>
        </w:rPr>
      </w:pPr>
      <w:r>
        <w:rPr>
          <w:sz w:val="24"/>
          <w:szCs w:val="24"/>
        </w:rPr>
        <w:t>W większości prac pisemnych przyjmuje się następujące kryteria oceny:</w:t>
      </w:r>
    </w:p>
    <w:p w:rsidR="00114D31" w:rsidRDefault="00485812">
      <w:pPr>
        <w:numPr>
          <w:ilvl w:val="0"/>
          <w:numId w:val="11"/>
        </w:numPr>
        <w:spacing w:line="360" w:lineRule="auto"/>
        <w:ind w:left="0" w:hanging="2"/>
        <w:jc w:val="both"/>
        <w:rPr>
          <w:sz w:val="24"/>
          <w:szCs w:val="24"/>
        </w:rPr>
      </w:pPr>
      <w:r>
        <w:rPr>
          <w:sz w:val="24"/>
          <w:szCs w:val="24"/>
        </w:rPr>
        <w:t xml:space="preserve">Realizacja tematu wypowiedzi (temat) – wypowiedź jest zgodna z formą wskazaną w poleceniu, w wypowiedzi ujęte zostały wszystkie kluczowe elementy tematu, wypowiedź jest w całości na temat. </w:t>
      </w:r>
      <w:r>
        <w:rPr>
          <w:b/>
          <w:sz w:val="24"/>
          <w:szCs w:val="24"/>
        </w:rPr>
        <w:t>Jeżeli praca jest nie na temat uczeń otrzymuje 0 punktów, co skutkuje oceną niedostateczną.</w:t>
      </w:r>
    </w:p>
    <w:p w:rsidR="00114D31" w:rsidRDefault="00485812">
      <w:pPr>
        <w:numPr>
          <w:ilvl w:val="0"/>
          <w:numId w:val="11"/>
        </w:numPr>
        <w:spacing w:line="360" w:lineRule="auto"/>
        <w:ind w:left="0" w:hanging="2"/>
        <w:jc w:val="both"/>
        <w:rPr>
          <w:sz w:val="24"/>
          <w:szCs w:val="24"/>
        </w:rPr>
      </w:pPr>
      <w:r>
        <w:rPr>
          <w:sz w:val="24"/>
          <w:szCs w:val="24"/>
        </w:rPr>
        <w:t>Charakterystyczne cechy wypowiedzi – pojawienie się obowiązkowych elementów dla danej formy, konsekwencja wypowiedzi, logiczność zdarzeń, argumentacja wnikliwa, poparta przykładami.</w:t>
      </w:r>
    </w:p>
    <w:p w:rsidR="00114D31" w:rsidRDefault="00485812">
      <w:pPr>
        <w:numPr>
          <w:ilvl w:val="0"/>
          <w:numId w:val="11"/>
        </w:numPr>
        <w:spacing w:line="360" w:lineRule="auto"/>
        <w:ind w:left="0" w:hanging="2"/>
        <w:jc w:val="both"/>
        <w:rPr>
          <w:sz w:val="24"/>
          <w:szCs w:val="24"/>
        </w:rPr>
      </w:pPr>
      <w:r>
        <w:rPr>
          <w:sz w:val="24"/>
          <w:szCs w:val="24"/>
        </w:rPr>
        <w:t>Kompozycja tekstu – zgodna z formą wskazaną w poleceniu, logiczność, spójność wypowiedzi, wyodrębnienie akapitów.</w:t>
      </w:r>
    </w:p>
    <w:p w:rsidR="00114D31" w:rsidRDefault="00485812">
      <w:pPr>
        <w:numPr>
          <w:ilvl w:val="0"/>
          <w:numId w:val="11"/>
        </w:numPr>
        <w:spacing w:line="360" w:lineRule="auto"/>
        <w:ind w:left="0" w:hanging="2"/>
        <w:jc w:val="both"/>
        <w:rPr>
          <w:sz w:val="24"/>
          <w:szCs w:val="24"/>
        </w:rPr>
      </w:pPr>
      <w:r>
        <w:rPr>
          <w:sz w:val="24"/>
          <w:szCs w:val="24"/>
        </w:rPr>
        <w:lastRenderedPageBreak/>
        <w:t>Poprawność językowa – dopuszczalne 3 błędy językowe (w krótkich formach wypowiedzi dopuszczalny 1 błąd).</w:t>
      </w:r>
    </w:p>
    <w:p w:rsidR="00114D31" w:rsidRDefault="00485812">
      <w:pPr>
        <w:numPr>
          <w:ilvl w:val="0"/>
          <w:numId w:val="11"/>
        </w:numPr>
        <w:spacing w:line="360" w:lineRule="auto"/>
        <w:ind w:left="0" w:hanging="2"/>
        <w:jc w:val="both"/>
        <w:rPr>
          <w:sz w:val="24"/>
          <w:szCs w:val="24"/>
        </w:rPr>
      </w:pPr>
      <w:r>
        <w:rPr>
          <w:sz w:val="24"/>
          <w:szCs w:val="24"/>
        </w:rPr>
        <w:t>Ortografia – dopuszczalne 3 błędy ortograficzne (w krótkich formach wypowiedzi dopuszczalny 1 błąd).</w:t>
      </w:r>
    </w:p>
    <w:p w:rsidR="00114D31" w:rsidRDefault="00485812">
      <w:pPr>
        <w:numPr>
          <w:ilvl w:val="0"/>
          <w:numId w:val="11"/>
        </w:numPr>
        <w:spacing w:line="360" w:lineRule="auto"/>
        <w:ind w:left="0" w:hanging="2"/>
        <w:jc w:val="both"/>
        <w:rPr>
          <w:sz w:val="24"/>
          <w:szCs w:val="24"/>
        </w:rPr>
      </w:pPr>
      <w:r>
        <w:rPr>
          <w:sz w:val="24"/>
          <w:szCs w:val="24"/>
        </w:rPr>
        <w:t>Interpunkcja – dopuszczalnych 5 błędów interpunkcyjnych (w krótkich formach wypowiedzi dopuszczalne 2 błędy).</w:t>
      </w:r>
    </w:p>
    <w:p w:rsidR="00114D31" w:rsidRDefault="00485812">
      <w:pPr>
        <w:numPr>
          <w:ilvl w:val="0"/>
          <w:numId w:val="11"/>
        </w:numPr>
        <w:spacing w:line="360" w:lineRule="auto"/>
        <w:ind w:left="0" w:hanging="2"/>
        <w:jc w:val="both"/>
        <w:rPr>
          <w:sz w:val="24"/>
          <w:szCs w:val="24"/>
        </w:rPr>
      </w:pPr>
      <w:r>
        <w:rPr>
          <w:sz w:val="24"/>
          <w:szCs w:val="24"/>
        </w:rPr>
        <w:t>Estetyka – stosowanie akapitów, marginesów, przejrzystość pracy.</w:t>
      </w:r>
    </w:p>
    <w:p w:rsidR="00114D31" w:rsidRDefault="00485812">
      <w:pPr>
        <w:spacing w:line="360" w:lineRule="auto"/>
        <w:ind w:left="0" w:hanging="2"/>
        <w:jc w:val="both"/>
        <w:rPr>
          <w:sz w:val="24"/>
          <w:szCs w:val="24"/>
        </w:rPr>
      </w:pPr>
      <w:r>
        <w:rPr>
          <w:sz w:val="24"/>
          <w:szCs w:val="24"/>
        </w:rPr>
        <w:t>W każdym z podanych kryteriów uczeń otrzymuje punkty, a suma tych punktów przekłada się na ocenę, zgodną z PSO.</w:t>
      </w:r>
    </w:p>
    <w:p w:rsidR="00114D31" w:rsidRDefault="00485812">
      <w:pPr>
        <w:numPr>
          <w:ilvl w:val="0"/>
          <w:numId w:val="10"/>
        </w:numPr>
        <w:spacing w:line="360" w:lineRule="auto"/>
        <w:ind w:left="0" w:hanging="2"/>
        <w:jc w:val="both"/>
        <w:rPr>
          <w:b/>
          <w:sz w:val="24"/>
          <w:szCs w:val="24"/>
        </w:rPr>
      </w:pPr>
      <w:r>
        <w:rPr>
          <w:b/>
          <w:sz w:val="24"/>
          <w:szCs w:val="24"/>
        </w:rPr>
        <w:t>W przypadku, gdy praca ucznia jest nieczytelna lub nie zawiera wymaganej minimalnej ilości słów, uczeń otrzymuje ocenę niedostateczną.</w:t>
      </w:r>
    </w:p>
    <w:p w:rsidR="00114D31" w:rsidRDefault="00485812">
      <w:pPr>
        <w:numPr>
          <w:ilvl w:val="0"/>
          <w:numId w:val="10"/>
        </w:numPr>
        <w:spacing w:line="360" w:lineRule="auto"/>
        <w:ind w:left="0" w:hanging="2"/>
        <w:jc w:val="both"/>
        <w:rPr>
          <w:sz w:val="24"/>
          <w:szCs w:val="24"/>
        </w:rPr>
      </w:pPr>
      <w:r>
        <w:rPr>
          <w:sz w:val="24"/>
          <w:szCs w:val="24"/>
        </w:rPr>
        <w:t>Przyjmuje się następującą klasyfikację i oznaczenia błędów w pracach pisemnych:</w:t>
      </w:r>
    </w:p>
    <w:p w:rsidR="00114D31" w:rsidRDefault="00485812">
      <w:pPr>
        <w:numPr>
          <w:ilvl w:val="0"/>
          <w:numId w:val="21"/>
        </w:numPr>
        <w:spacing w:line="360" w:lineRule="auto"/>
        <w:ind w:left="0" w:hanging="2"/>
        <w:jc w:val="both"/>
        <w:rPr>
          <w:sz w:val="24"/>
          <w:szCs w:val="24"/>
        </w:rPr>
      </w:pPr>
      <w:r>
        <w:rPr>
          <w:sz w:val="24"/>
          <w:szCs w:val="24"/>
        </w:rPr>
        <w:t>ort. – błąd ortograficzny,</w:t>
      </w:r>
    </w:p>
    <w:p w:rsidR="00114D31" w:rsidRDefault="00485812">
      <w:pPr>
        <w:numPr>
          <w:ilvl w:val="0"/>
          <w:numId w:val="21"/>
        </w:numPr>
        <w:spacing w:line="360" w:lineRule="auto"/>
        <w:ind w:left="0" w:hanging="2"/>
        <w:jc w:val="both"/>
        <w:rPr>
          <w:sz w:val="24"/>
          <w:szCs w:val="24"/>
        </w:rPr>
      </w:pPr>
      <w:r>
        <w:rPr>
          <w:sz w:val="24"/>
          <w:szCs w:val="24"/>
        </w:rPr>
        <w:t>int. – błąd interpunkcyjny,</w:t>
      </w:r>
    </w:p>
    <w:p w:rsidR="00114D31" w:rsidRDefault="00485812">
      <w:pPr>
        <w:numPr>
          <w:ilvl w:val="0"/>
          <w:numId w:val="21"/>
        </w:numPr>
        <w:spacing w:line="360" w:lineRule="auto"/>
        <w:ind w:left="0" w:hanging="2"/>
        <w:jc w:val="both"/>
        <w:rPr>
          <w:sz w:val="24"/>
          <w:szCs w:val="24"/>
        </w:rPr>
      </w:pPr>
      <w:r>
        <w:rPr>
          <w:sz w:val="24"/>
          <w:szCs w:val="24"/>
        </w:rPr>
        <w:t>rz. – błąd rzeczowy,</w:t>
      </w:r>
    </w:p>
    <w:p w:rsidR="00114D31" w:rsidRDefault="00485812">
      <w:pPr>
        <w:numPr>
          <w:ilvl w:val="0"/>
          <w:numId w:val="21"/>
        </w:numPr>
        <w:spacing w:line="360" w:lineRule="auto"/>
        <w:ind w:left="0" w:hanging="2"/>
        <w:jc w:val="both"/>
        <w:rPr>
          <w:sz w:val="24"/>
          <w:szCs w:val="24"/>
        </w:rPr>
      </w:pPr>
      <w:r>
        <w:rPr>
          <w:sz w:val="24"/>
          <w:szCs w:val="24"/>
        </w:rPr>
        <w:t>log. – błąd logiczny,</w:t>
      </w:r>
    </w:p>
    <w:p w:rsidR="00114D31" w:rsidRDefault="00485812">
      <w:pPr>
        <w:numPr>
          <w:ilvl w:val="0"/>
          <w:numId w:val="21"/>
        </w:numPr>
        <w:spacing w:line="360" w:lineRule="auto"/>
        <w:ind w:left="0" w:hanging="2"/>
        <w:jc w:val="both"/>
        <w:rPr>
          <w:sz w:val="24"/>
          <w:szCs w:val="24"/>
        </w:rPr>
      </w:pPr>
      <w:r>
        <w:rPr>
          <w:sz w:val="24"/>
          <w:szCs w:val="24"/>
        </w:rPr>
        <w:t>jęz. – błąd językowy (w jego skład wchodzą błędy frazeologiczne, fleksyjne, słowotwórcze, składniowe oraz stylistyczne).</w:t>
      </w:r>
    </w:p>
    <w:p w:rsidR="00114D31" w:rsidRDefault="00114D31">
      <w:pPr>
        <w:spacing w:line="360" w:lineRule="auto"/>
        <w:ind w:left="0" w:hanging="2"/>
        <w:jc w:val="both"/>
        <w:rPr>
          <w:sz w:val="24"/>
          <w:szCs w:val="24"/>
        </w:rPr>
      </w:pPr>
    </w:p>
    <w:p w:rsidR="00114D31" w:rsidRDefault="00485812">
      <w:pPr>
        <w:spacing w:line="360" w:lineRule="auto"/>
        <w:ind w:left="1" w:hanging="3"/>
        <w:jc w:val="center"/>
        <w:rPr>
          <w:b/>
          <w:sz w:val="28"/>
          <w:szCs w:val="28"/>
        </w:rPr>
      </w:pPr>
      <w:r>
        <w:rPr>
          <w:b/>
          <w:sz w:val="28"/>
          <w:szCs w:val="28"/>
        </w:rPr>
        <w:lastRenderedPageBreak/>
        <w:t>§7</w:t>
      </w:r>
    </w:p>
    <w:p w:rsidR="00114D31" w:rsidRDefault="00485812">
      <w:pPr>
        <w:spacing w:line="360" w:lineRule="auto"/>
        <w:ind w:left="1" w:hanging="3"/>
        <w:jc w:val="center"/>
        <w:rPr>
          <w:b/>
          <w:sz w:val="28"/>
          <w:szCs w:val="28"/>
        </w:rPr>
      </w:pPr>
      <w:r>
        <w:rPr>
          <w:b/>
          <w:sz w:val="28"/>
          <w:szCs w:val="28"/>
        </w:rPr>
        <w:t>Sposób oceniania prac pisemnych</w:t>
      </w:r>
    </w:p>
    <w:p w:rsidR="00114D31" w:rsidRDefault="00485812">
      <w:pPr>
        <w:numPr>
          <w:ilvl w:val="0"/>
          <w:numId w:val="19"/>
        </w:numPr>
        <w:spacing w:line="360" w:lineRule="auto"/>
        <w:ind w:left="0" w:hanging="2"/>
        <w:jc w:val="both"/>
        <w:rPr>
          <w:sz w:val="24"/>
          <w:szCs w:val="24"/>
        </w:rPr>
      </w:pPr>
      <w:r>
        <w:rPr>
          <w:sz w:val="24"/>
          <w:szCs w:val="24"/>
        </w:rPr>
        <w:t>Ocenę z prac klasowych  ustala się według skali procentowej:</w:t>
      </w:r>
    </w:p>
    <w:p w:rsidR="00114D31" w:rsidRDefault="00485812">
      <w:pPr>
        <w:widowControl w:val="0"/>
        <w:spacing w:line="360" w:lineRule="auto"/>
        <w:ind w:left="0" w:hanging="2"/>
        <w:rPr>
          <w:sz w:val="24"/>
          <w:szCs w:val="24"/>
        </w:rPr>
      </w:pPr>
      <w:r>
        <w:rPr>
          <w:sz w:val="24"/>
          <w:szCs w:val="24"/>
        </w:rPr>
        <w:t>0 – 29% - ocena niedostateczna</w:t>
      </w:r>
    </w:p>
    <w:p w:rsidR="00114D31" w:rsidRDefault="00485812">
      <w:pPr>
        <w:widowControl w:val="0"/>
        <w:spacing w:line="360" w:lineRule="auto"/>
        <w:ind w:left="0" w:hanging="2"/>
        <w:rPr>
          <w:sz w:val="24"/>
          <w:szCs w:val="24"/>
        </w:rPr>
      </w:pPr>
      <w:r>
        <w:rPr>
          <w:sz w:val="24"/>
          <w:szCs w:val="24"/>
        </w:rPr>
        <w:t>30% - 49% - ocena dopuszczająca</w:t>
      </w:r>
    </w:p>
    <w:p w:rsidR="00114D31" w:rsidRDefault="00485812">
      <w:pPr>
        <w:widowControl w:val="0"/>
        <w:spacing w:line="360" w:lineRule="auto"/>
        <w:ind w:left="0" w:hanging="2"/>
        <w:rPr>
          <w:sz w:val="24"/>
          <w:szCs w:val="24"/>
        </w:rPr>
      </w:pPr>
      <w:r>
        <w:rPr>
          <w:sz w:val="24"/>
          <w:szCs w:val="24"/>
        </w:rPr>
        <w:t>50% - 74% - ocena dostateczna</w:t>
      </w:r>
    </w:p>
    <w:p w:rsidR="00114D31" w:rsidRDefault="00485812">
      <w:pPr>
        <w:widowControl w:val="0"/>
        <w:spacing w:line="360" w:lineRule="auto"/>
        <w:ind w:left="0" w:hanging="2"/>
        <w:rPr>
          <w:sz w:val="24"/>
          <w:szCs w:val="24"/>
        </w:rPr>
      </w:pPr>
      <w:r>
        <w:rPr>
          <w:sz w:val="24"/>
          <w:szCs w:val="24"/>
        </w:rPr>
        <w:t>75% - 90% - ocena dobra</w:t>
      </w:r>
    </w:p>
    <w:p w:rsidR="00114D31" w:rsidRDefault="00485812">
      <w:pPr>
        <w:widowControl w:val="0"/>
        <w:spacing w:line="360" w:lineRule="auto"/>
        <w:ind w:left="0" w:hanging="2"/>
        <w:rPr>
          <w:sz w:val="24"/>
          <w:szCs w:val="24"/>
        </w:rPr>
      </w:pPr>
      <w:r>
        <w:rPr>
          <w:sz w:val="24"/>
          <w:szCs w:val="24"/>
        </w:rPr>
        <w:t>91% - 98% - ocena bardzo dobra</w:t>
      </w:r>
    </w:p>
    <w:p w:rsidR="00114D31" w:rsidRDefault="00485812">
      <w:pPr>
        <w:widowControl w:val="0"/>
        <w:spacing w:after="120" w:line="360" w:lineRule="auto"/>
        <w:ind w:left="0" w:hanging="2"/>
        <w:rPr>
          <w:sz w:val="24"/>
          <w:szCs w:val="24"/>
        </w:rPr>
      </w:pPr>
      <w:r>
        <w:rPr>
          <w:sz w:val="24"/>
          <w:szCs w:val="24"/>
        </w:rPr>
        <w:t>99% - 100% - ocena celująca</w:t>
      </w:r>
    </w:p>
    <w:p w:rsidR="00114D31" w:rsidRDefault="00485812">
      <w:pPr>
        <w:numPr>
          <w:ilvl w:val="0"/>
          <w:numId w:val="19"/>
        </w:numPr>
        <w:spacing w:line="360" w:lineRule="auto"/>
        <w:ind w:left="0" w:hanging="2"/>
        <w:jc w:val="both"/>
        <w:rPr>
          <w:sz w:val="24"/>
          <w:szCs w:val="24"/>
        </w:rPr>
      </w:pPr>
      <w:r>
        <w:rPr>
          <w:sz w:val="24"/>
          <w:szCs w:val="24"/>
        </w:rPr>
        <w:t>Wszystkie oceny dokumentowane są na bieżąco na pracach uczniów oraz za pomocą wpisu do dziennika elektronicznego w odpowiedniej rubryce, która informuje, za co została postawiona dana ocena.</w:t>
      </w:r>
    </w:p>
    <w:p w:rsidR="00114D31" w:rsidRDefault="00485812">
      <w:pPr>
        <w:spacing w:line="360" w:lineRule="auto"/>
        <w:ind w:left="1" w:hanging="3"/>
        <w:jc w:val="center"/>
        <w:rPr>
          <w:b/>
          <w:sz w:val="28"/>
          <w:szCs w:val="28"/>
        </w:rPr>
      </w:pPr>
      <w:r>
        <w:rPr>
          <w:b/>
          <w:sz w:val="28"/>
          <w:szCs w:val="28"/>
        </w:rPr>
        <w:t>§8</w:t>
      </w:r>
    </w:p>
    <w:p w:rsidR="00114D31" w:rsidRDefault="00485812">
      <w:pPr>
        <w:spacing w:line="360" w:lineRule="auto"/>
        <w:ind w:left="1" w:hanging="3"/>
        <w:jc w:val="center"/>
        <w:rPr>
          <w:b/>
          <w:sz w:val="28"/>
          <w:szCs w:val="28"/>
        </w:rPr>
      </w:pPr>
      <w:r>
        <w:rPr>
          <w:b/>
          <w:sz w:val="28"/>
          <w:szCs w:val="28"/>
        </w:rPr>
        <w:t>Skala ocen</w:t>
      </w:r>
    </w:p>
    <w:p w:rsidR="00114D31" w:rsidRDefault="00485812">
      <w:pPr>
        <w:numPr>
          <w:ilvl w:val="0"/>
          <w:numId w:val="12"/>
        </w:numPr>
        <w:spacing w:line="360" w:lineRule="auto"/>
        <w:ind w:left="0" w:hanging="2"/>
        <w:jc w:val="both"/>
        <w:rPr>
          <w:sz w:val="24"/>
          <w:szCs w:val="24"/>
        </w:rPr>
      </w:pPr>
      <w:r>
        <w:rPr>
          <w:sz w:val="24"/>
          <w:szCs w:val="24"/>
        </w:rPr>
        <w:t>Zgodnie z WSO i Statutem Szkoły na lekcjach języka polskiego stosuje się skalę ocen od 1 do 6.</w:t>
      </w:r>
    </w:p>
    <w:p w:rsidR="00114D31" w:rsidRDefault="00485812">
      <w:pPr>
        <w:numPr>
          <w:ilvl w:val="0"/>
          <w:numId w:val="12"/>
        </w:numPr>
        <w:spacing w:line="360" w:lineRule="auto"/>
        <w:ind w:left="0" w:hanging="2"/>
        <w:jc w:val="both"/>
        <w:rPr>
          <w:sz w:val="24"/>
          <w:szCs w:val="24"/>
        </w:rPr>
      </w:pPr>
      <w:r>
        <w:rPr>
          <w:sz w:val="24"/>
          <w:szCs w:val="24"/>
        </w:rPr>
        <w:lastRenderedPageBreak/>
        <w:t>Oceny z języka polskiego są ocenami ważonymi.</w:t>
      </w:r>
    </w:p>
    <w:p w:rsidR="00114D31" w:rsidRDefault="00485812">
      <w:pPr>
        <w:numPr>
          <w:ilvl w:val="0"/>
          <w:numId w:val="12"/>
        </w:numPr>
        <w:spacing w:line="360" w:lineRule="auto"/>
        <w:ind w:left="0" w:hanging="2"/>
        <w:jc w:val="both"/>
        <w:rPr>
          <w:sz w:val="24"/>
          <w:szCs w:val="24"/>
        </w:rPr>
      </w:pPr>
      <w:r>
        <w:rPr>
          <w:sz w:val="24"/>
          <w:szCs w:val="24"/>
        </w:rPr>
        <w:t>Wagi poszczególnych działań na języku polskim uzależnione są od formy pracy. Ustalone są w skali od 1 do 3, gdzie: Formy aktywności i waga ocen:</w:t>
      </w:r>
    </w:p>
    <w:p w:rsidR="00114D31" w:rsidRDefault="00114D31">
      <w:pPr>
        <w:spacing w:after="160" w:line="360" w:lineRule="auto"/>
        <w:ind w:left="0" w:hanging="2"/>
        <w:rPr>
          <w:sz w:val="24"/>
          <w:szCs w:val="24"/>
        </w:rPr>
      </w:pPr>
    </w:p>
    <w:tbl>
      <w:tblPr>
        <w:tblStyle w:val="a"/>
        <w:tblW w:w="8895"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5370"/>
        <w:gridCol w:w="2265"/>
      </w:tblGrid>
      <w:tr w:rsidR="00114D31">
        <w:tc>
          <w:tcPr>
            <w:tcW w:w="1260" w:type="dxa"/>
          </w:tcPr>
          <w:p w:rsidR="00114D31" w:rsidRDefault="00485812">
            <w:pPr>
              <w:spacing w:line="360" w:lineRule="auto"/>
              <w:ind w:left="0" w:hanging="2"/>
              <w:jc w:val="center"/>
              <w:rPr>
                <w:b/>
                <w:sz w:val="24"/>
                <w:szCs w:val="24"/>
              </w:rPr>
            </w:pPr>
            <w:r>
              <w:rPr>
                <w:b/>
                <w:sz w:val="24"/>
                <w:szCs w:val="24"/>
              </w:rPr>
              <w:t>WAGA</w:t>
            </w:r>
          </w:p>
        </w:tc>
        <w:tc>
          <w:tcPr>
            <w:tcW w:w="5370" w:type="dxa"/>
          </w:tcPr>
          <w:p w:rsidR="00114D31" w:rsidRDefault="00485812">
            <w:pPr>
              <w:spacing w:line="360" w:lineRule="auto"/>
              <w:ind w:left="0" w:hanging="2"/>
              <w:jc w:val="center"/>
              <w:rPr>
                <w:b/>
                <w:sz w:val="24"/>
                <w:szCs w:val="24"/>
              </w:rPr>
            </w:pPr>
            <w:r>
              <w:rPr>
                <w:b/>
                <w:sz w:val="24"/>
                <w:szCs w:val="24"/>
              </w:rPr>
              <w:t>DZIAŁANIA</w:t>
            </w:r>
          </w:p>
        </w:tc>
        <w:tc>
          <w:tcPr>
            <w:tcW w:w="2265" w:type="dxa"/>
          </w:tcPr>
          <w:p w:rsidR="00114D31" w:rsidRDefault="00485812">
            <w:pPr>
              <w:spacing w:line="360" w:lineRule="auto"/>
              <w:ind w:left="0" w:hanging="2"/>
              <w:jc w:val="center"/>
              <w:rPr>
                <w:b/>
                <w:sz w:val="24"/>
                <w:szCs w:val="24"/>
              </w:rPr>
            </w:pPr>
            <w:r>
              <w:rPr>
                <w:b/>
                <w:sz w:val="24"/>
                <w:szCs w:val="24"/>
              </w:rPr>
              <w:t>kolor zapisu</w:t>
            </w:r>
          </w:p>
        </w:tc>
      </w:tr>
      <w:tr w:rsidR="00114D31">
        <w:tc>
          <w:tcPr>
            <w:tcW w:w="1260" w:type="dxa"/>
          </w:tcPr>
          <w:p w:rsidR="00114D31" w:rsidRDefault="00485812">
            <w:pPr>
              <w:spacing w:line="360" w:lineRule="auto"/>
              <w:ind w:left="0" w:hanging="2"/>
              <w:jc w:val="center"/>
              <w:rPr>
                <w:b/>
                <w:sz w:val="24"/>
                <w:szCs w:val="24"/>
              </w:rPr>
            </w:pPr>
            <w:r>
              <w:rPr>
                <w:b/>
                <w:sz w:val="24"/>
                <w:szCs w:val="24"/>
              </w:rPr>
              <w:t>1</w:t>
            </w:r>
          </w:p>
        </w:tc>
        <w:tc>
          <w:tcPr>
            <w:tcW w:w="5370" w:type="dxa"/>
          </w:tcPr>
          <w:p w:rsidR="00114D31" w:rsidRDefault="00485812">
            <w:pPr>
              <w:spacing w:line="360" w:lineRule="auto"/>
              <w:ind w:left="0" w:hanging="2"/>
              <w:rPr>
                <w:sz w:val="24"/>
                <w:szCs w:val="24"/>
              </w:rPr>
            </w:pPr>
            <w:r>
              <w:rPr>
                <w:sz w:val="24"/>
                <w:szCs w:val="24"/>
              </w:rPr>
              <w:t>zadania domowe, ćwiczenia, zeszyt przedmiotowy, installing</w:t>
            </w:r>
          </w:p>
        </w:tc>
        <w:tc>
          <w:tcPr>
            <w:tcW w:w="2265" w:type="dxa"/>
          </w:tcPr>
          <w:p w:rsidR="00114D31" w:rsidRDefault="00485812">
            <w:pPr>
              <w:spacing w:line="360" w:lineRule="auto"/>
              <w:ind w:left="0" w:hanging="2"/>
              <w:rPr>
                <w:sz w:val="24"/>
                <w:szCs w:val="24"/>
              </w:rPr>
            </w:pPr>
            <w:r>
              <w:rPr>
                <w:sz w:val="24"/>
                <w:szCs w:val="24"/>
              </w:rPr>
              <w:t>czarny</w:t>
            </w:r>
          </w:p>
        </w:tc>
      </w:tr>
      <w:tr w:rsidR="00114D31">
        <w:trPr>
          <w:trHeight w:val="465"/>
        </w:trPr>
        <w:tc>
          <w:tcPr>
            <w:tcW w:w="1260" w:type="dxa"/>
          </w:tcPr>
          <w:p w:rsidR="00114D31" w:rsidRDefault="00485812">
            <w:pPr>
              <w:spacing w:line="360" w:lineRule="auto"/>
              <w:ind w:left="0" w:hanging="2"/>
              <w:jc w:val="center"/>
              <w:rPr>
                <w:b/>
                <w:sz w:val="24"/>
                <w:szCs w:val="24"/>
              </w:rPr>
            </w:pPr>
            <w:r>
              <w:rPr>
                <w:b/>
                <w:sz w:val="24"/>
                <w:szCs w:val="24"/>
              </w:rPr>
              <w:t>1</w:t>
            </w:r>
          </w:p>
        </w:tc>
        <w:tc>
          <w:tcPr>
            <w:tcW w:w="5370" w:type="dxa"/>
          </w:tcPr>
          <w:p w:rsidR="00114D31" w:rsidRDefault="00485812">
            <w:pPr>
              <w:spacing w:line="360" w:lineRule="auto"/>
              <w:ind w:left="0" w:hanging="2"/>
              <w:rPr>
                <w:sz w:val="24"/>
                <w:szCs w:val="24"/>
              </w:rPr>
            </w:pPr>
            <w:r>
              <w:rPr>
                <w:sz w:val="24"/>
                <w:szCs w:val="24"/>
              </w:rPr>
              <w:t>prace dodatkowe, prace pisemne domowe (wypracowania)</w:t>
            </w:r>
          </w:p>
        </w:tc>
        <w:tc>
          <w:tcPr>
            <w:tcW w:w="2265" w:type="dxa"/>
          </w:tcPr>
          <w:p w:rsidR="00114D31" w:rsidRDefault="00485812">
            <w:pPr>
              <w:spacing w:line="360" w:lineRule="auto"/>
              <w:ind w:left="0" w:hanging="2"/>
              <w:rPr>
                <w:sz w:val="24"/>
                <w:szCs w:val="24"/>
              </w:rPr>
            </w:pPr>
            <w:r>
              <w:rPr>
                <w:sz w:val="24"/>
                <w:szCs w:val="24"/>
              </w:rPr>
              <w:t>czarny</w:t>
            </w:r>
          </w:p>
        </w:tc>
      </w:tr>
      <w:tr w:rsidR="00114D31">
        <w:tc>
          <w:tcPr>
            <w:tcW w:w="1260" w:type="dxa"/>
          </w:tcPr>
          <w:p w:rsidR="00114D31" w:rsidRDefault="00485812">
            <w:pPr>
              <w:spacing w:line="360" w:lineRule="auto"/>
              <w:ind w:left="0" w:hanging="2"/>
              <w:jc w:val="center"/>
              <w:rPr>
                <w:b/>
                <w:sz w:val="24"/>
                <w:szCs w:val="24"/>
              </w:rPr>
            </w:pPr>
            <w:r>
              <w:rPr>
                <w:b/>
                <w:sz w:val="24"/>
                <w:szCs w:val="24"/>
              </w:rPr>
              <w:t>2</w:t>
            </w:r>
          </w:p>
        </w:tc>
        <w:tc>
          <w:tcPr>
            <w:tcW w:w="5370" w:type="dxa"/>
          </w:tcPr>
          <w:p w:rsidR="00114D31" w:rsidRDefault="00485812">
            <w:pPr>
              <w:spacing w:line="360" w:lineRule="auto"/>
              <w:ind w:left="0" w:hanging="2"/>
              <w:rPr>
                <w:sz w:val="24"/>
                <w:szCs w:val="24"/>
              </w:rPr>
            </w:pPr>
            <w:r>
              <w:rPr>
                <w:sz w:val="24"/>
                <w:szCs w:val="24"/>
              </w:rPr>
              <w:t>kartkówki</w:t>
            </w:r>
          </w:p>
        </w:tc>
        <w:tc>
          <w:tcPr>
            <w:tcW w:w="2265" w:type="dxa"/>
          </w:tcPr>
          <w:p w:rsidR="00114D31" w:rsidRDefault="00485812">
            <w:pPr>
              <w:spacing w:line="360" w:lineRule="auto"/>
              <w:ind w:left="0" w:hanging="2"/>
              <w:rPr>
                <w:sz w:val="24"/>
                <w:szCs w:val="24"/>
              </w:rPr>
            </w:pPr>
            <w:r>
              <w:rPr>
                <w:sz w:val="24"/>
                <w:szCs w:val="24"/>
              </w:rPr>
              <w:t>zielony</w:t>
            </w:r>
          </w:p>
        </w:tc>
      </w:tr>
      <w:tr w:rsidR="00114D31">
        <w:tc>
          <w:tcPr>
            <w:tcW w:w="1260" w:type="dxa"/>
          </w:tcPr>
          <w:p w:rsidR="00114D31" w:rsidRDefault="00485812">
            <w:pPr>
              <w:spacing w:line="360" w:lineRule="auto"/>
              <w:ind w:left="0" w:hanging="2"/>
              <w:jc w:val="center"/>
              <w:rPr>
                <w:b/>
                <w:sz w:val="24"/>
                <w:szCs w:val="24"/>
              </w:rPr>
            </w:pPr>
            <w:r>
              <w:rPr>
                <w:b/>
                <w:sz w:val="24"/>
                <w:szCs w:val="24"/>
              </w:rPr>
              <w:t>2</w:t>
            </w:r>
          </w:p>
        </w:tc>
        <w:tc>
          <w:tcPr>
            <w:tcW w:w="5370" w:type="dxa"/>
          </w:tcPr>
          <w:p w:rsidR="00114D31" w:rsidRDefault="00485812">
            <w:pPr>
              <w:spacing w:line="360" w:lineRule="auto"/>
              <w:ind w:left="0" w:hanging="2"/>
              <w:rPr>
                <w:sz w:val="24"/>
                <w:szCs w:val="24"/>
              </w:rPr>
            </w:pPr>
            <w:r>
              <w:rPr>
                <w:sz w:val="24"/>
                <w:szCs w:val="24"/>
              </w:rPr>
              <w:t xml:space="preserve">prace projektowe, recytacja, praca na lekcji, aktywność </w:t>
            </w:r>
          </w:p>
        </w:tc>
        <w:tc>
          <w:tcPr>
            <w:tcW w:w="2265" w:type="dxa"/>
          </w:tcPr>
          <w:p w:rsidR="00114D31" w:rsidRDefault="00485812">
            <w:pPr>
              <w:spacing w:line="360" w:lineRule="auto"/>
              <w:ind w:left="0" w:hanging="2"/>
              <w:rPr>
                <w:sz w:val="24"/>
                <w:szCs w:val="24"/>
              </w:rPr>
            </w:pPr>
            <w:r>
              <w:rPr>
                <w:sz w:val="24"/>
                <w:szCs w:val="24"/>
              </w:rPr>
              <w:t>czarny</w:t>
            </w:r>
          </w:p>
        </w:tc>
      </w:tr>
      <w:tr w:rsidR="00114D31">
        <w:tc>
          <w:tcPr>
            <w:tcW w:w="1260" w:type="dxa"/>
          </w:tcPr>
          <w:p w:rsidR="00114D31" w:rsidRDefault="00485812">
            <w:pPr>
              <w:spacing w:line="360" w:lineRule="auto"/>
              <w:ind w:left="0" w:hanging="2"/>
              <w:jc w:val="center"/>
              <w:rPr>
                <w:b/>
                <w:sz w:val="24"/>
                <w:szCs w:val="24"/>
              </w:rPr>
            </w:pPr>
            <w:r>
              <w:rPr>
                <w:b/>
                <w:sz w:val="24"/>
                <w:szCs w:val="24"/>
              </w:rPr>
              <w:t>3</w:t>
            </w:r>
          </w:p>
        </w:tc>
        <w:tc>
          <w:tcPr>
            <w:tcW w:w="5370" w:type="dxa"/>
          </w:tcPr>
          <w:p w:rsidR="00114D31" w:rsidRDefault="00485812">
            <w:pPr>
              <w:spacing w:line="360" w:lineRule="auto"/>
              <w:ind w:left="0" w:hanging="2"/>
              <w:rPr>
                <w:sz w:val="24"/>
                <w:szCs w:val="24"/>
              </w:rPr>
            </w:pPr>
            <w:r>
              <w:rPr>
                <w:sz w:val="24"/>
                <w:szCs w:val="24"/>
              </w:rPr>
              <w:t>odpowiedź ustna, prace klasowe, testy diagnostyczne i  gramatyczne, konkursy (od etapu gminnego)</w:t>
            </w:r>
          </w:p>
        </w:tc>
        <w:tc>
          <w:tcPr>
            <w:tcW w:w="2265" w:type="dxa"/>
          </w:tcPr>
          <w:p w:rsidR="00114D31" w:rsidRDefault="00485812">
            <w:pPr>
              <w:spacing w:line="360" w:lineRule="auto"/>
              <w:ind w:left="0" w:hanging="2"/>
              <w:rPr>
                <w:sz w:val="24"/>
                <w:szCs w:val="24"/>
              </w:rPr>
            </w:pPr>
            <w:r>
              <w:rPr>
                <w:sz w:val="24"/>
                <w:szCs w:val="24"/>
              </w:rPr>
              <w:t>czerwony</w:t>
            </w:r>
          </w:p>
        </w:tc>
      </w:tr>
    </w:tbl>
    <w:p w:rsidR="00114D31" w:rsidRDefault="00114D31">
      <w:pPr>
        <w:spacing w:line="360" w:lineRule="auto"/>
        <w:ind w:left="0" w:hanging="2"/>
        <w:rPr>
          <w:sz w:val="24"/>
          <w:szCs w:val="24"/>
        </w:rPr>
      </w:pPr>
    </w:p>
    <w:p w:rsidR="00114D31" w:rsidRDefault="00485812">
      <w:pPr>
        <w:numPr>
          <w:ilvl w:val="0"/>
          <w:numId w:val="12"/>
        </w:numPr>
        <w:spacing w:line="360" w:lineRule="auto"/>
        <w:ind w:left="0" w:hanging="2"/>
        <w:jc w:val="both"/>
        <w:rPr>
          <w:sz w:val="24"/>
          <w:szCs w:val="24"/>
        </w:rPr>
      </w:pPr>
      <w:r>
        <w:rPr>
          <w:sz w:val="24"/>
          <w:szCs w:val="24"/>
        </w:rPr>
        <w:lastRenderedPageBreak/>
        <w:t>Oceny mogą być poszerzone o znak + lub –, przy czym + nie dotyczy oceny celującej, a – oceny niedostatecznej.</w:t>
      </w:r>
    </w:p>
    <w:p w:rsidR="00114D31" w:rsidRDefault="00485812">
      <w:pPr>
        <w:numPr>
          <w:ilvl w:val="0"/>
          <w:numId w:val="12"/>
        </w:numPr>
        <w:spacing w:line="360" w:lineRule="auto"/>
        <w:ind w:left="0" w:hanging="2"/>
        <w:jc w:val="both"/>
        <w:rPr>
          <w:sz w:val="24"/>
          <w:szCs w:val="24"/>
        </w:rPr>
      </w:pPr>
      <w:r>
        <w:rPr>
          <w:sz w:val="24"/>
          <w:szCs w:val="24"/>
        </w:rPr>
        <w:t>Ponadto w dzienniku stosuje się oznaczenia zgodne z WSO i Statutem Szkoły:</w:t>
      </w:r>
    </w:p>
    <w:p w:rsidR="00114D31" w:rsidRDefault="00485812">
      <w:pPr>
        <w:numPr>
          <w:ilvl w:val="0"/>
          <w:numId w:val="16"/>
        </w:numPr>
        <w:spacing w:line="360" w:lineRule="auto"/>
        <w:ind w:left="0" w:hanging="2"/>
        <w:jc w:val="both"/>
        <w:rPr>
          <w:sz w:val="24"/>
          <w:szCs w:val="24"/>
        </w:rPr>
      </w:pPr>
      <w:r>
        <w:rPr>
          <w:sz w:val="24"/>
          <w:szCs w:val="24"/>
        </w:rPr>
        <w:t>np. – nieprzygotowanie do lekcji, w tym brak zeszytu lub ćwiczeń z zadaną praca domową, brak pracy domowej</w:t>
      </w:r>
    </w:p>
    <w:p w:rsidR="00114D31" w:rsidRDefault="00485812">
      <w:pPr>
        <w:spacing w:line="360" w:lineRule="auto"/>
        <w:ind w:left="1" w:hanging="3"/>
        <w:jc w:val="center"/>
        <w:rPr>
          <w:sz w:val="28"/>
          <w:szCs w:val="28"/>
        </w:rPr>
      </w:pPr>
      <w:r>
        <w:rPr>
          <w:b/>
          <w:sz w:val="28"/>
          <w:szCs w:val="28"/>
        </w:rPr>
        <w:t>§9</w:t>
      </w:r>
    </w:p>
    <w:p w:rsidR="00114D31" w:rsidRDefault="00485812">
      <w:pPr>
        <w:spacing w:line="360" w:lineRule="auto"/>
        <w:ind w:left="1" w:hanging="3"/>
        <w:jc w:val="center"/>
        <w:rPr>
          <w:b/>
          <w:sz w:val="28"/>
          <w:szCs w:val="28"/>
        </w:rPr>
      </w:pPr>
      <w:r>
        <w:rPr>
          <w:b/>
          <w:sz w:val="28"/>
          <w:szCs w:val="28"/>
        </w:rPr>
        <w:t>Ogólne warunki poprawy uzyskanych ocen</w:t>
      </w:r>
    </w:p>
    <w:p w:rsidR="00114D31" w:rsidRDefault="00485812">
      <w:pPr>
        <w:numPr>
          <w:ilvl w:val="0"/>
          <w:numId w:val="15"/>
        </w:numPr>
        <w:spacing w:line="360" w:lineRule="auto"/>
        <w:ind w:left="0" w:hanging="2"/>
        <w:jc w:val="both"/>
        <w:rPr>
          <w:sz w:val="24"/>
          <w:szCs w:val="24"/>
        </w:rPr>
      </w:pPr>
      <w:r>
        <w:rPr>
          <w:sz w:val="24"/>
          <w:szCs w:val="24"/>
        </w:rPr>
        <w:t>Poprawie podlegają oceny z następujących form sprawdzania:</w:t>
      </w:r>
    </w:p>
    <w:p w:rsidR="00114D31" w:rsidRDefault="00485812">
      <w:pPr>
        <w:numPr>
          <w:ilvl w:val="0"/>
          <w:numId w:val="7"/>
        </w:numPr>
        <w:spacing w:line="360" w:lineRule="auto"/>
        <w:ind w:left="0" w:hanging="2"/>
        <w:jc w:val="both"/>
        <w:rPr>
          <w:sz w:val="24"/>
          <w:szCs w:val="24"/>
        </w:rPr>
      </w:pPr>
      <w:r>
        <w:rPr>
          <w:sz w:val="24"/>
          <w:szCs w:val="24"/>
        </w:rPr>
        <w:t>prace klasowe,</w:t>
      </w:r>
    </w:p>
    <w:p w:rsidR="00114D31" w:rsidRDefault="00485812">
      <w:pPr>
        <w:numPr>
          <w:ilvl w:val="0"/>
          <w:numId w:val="7"/>
        </w:numPr>
        <w:spacing w:line="360" w:lineRule="auto"/>
        <w:ind w:left="0" w:hanging="2"/>
        <w:jc w:val="both"/>
        <w:rPr>
          <w:sz w:val="24"/>
          <w:szCs w:val="24"/>
        </w:rPr>
      </w:pPr>
      <w:r>
        <w:rPr>
          <w:sz w:val="24"/>
          <w:szCs w:val="24"/>
        </w:rPr>
        <w:t>sprawdziany,</w:t>
      </w:r>
    </w:p>
    <w:p w:rsidR="00114D31" w:rsidRDefault="00485812">
      <w:pPr>
        <w:numPr>
          <w:ilvl w:val="0"/>
          <w:numId w:val="7"/>
        </w:numPr>
        <w:spacing w:line="360" w:lineRule="auto"/>
        <w:ind w:left="0" w:hanging="2"/>
        <w:jc w:val="both"/>
        <w:rPr>
          <w:sz w:val="24"/>
          <w:szCs w:val="24"/>
        </w:rPr>
      </w:pPr>
      <w:r>
        <w:rPr>
          <w:sz w:val="24"/>
          <w:szCs w:val="24"/>
        </w:rPr>
        <w:t>kartkówki,</w:t>
      </w:r>
    </w:p>
    <w:p w:rsidR="00114D31" w:rsidRDefault="00485812">
      <w:pPr>
        <w:numPr>
          <w:ilvl w:val="0"/>
          <w:numId w:val="7"/>
        </w:numPr>
        <w:spacing w:line="360" w:lineRule="auto"/>
        <w:ind w:left="0" w:hanging="2"/>
        <w:jc w:val="both"/>
        <w:rPr>
          <w:sz w:val="24"/>
          <w:szCs w:val="24"/>
        </w:rPr>
      </w:pPr>
      <w:r>
        <w:rPr>
          <w:sz w:val="24"/>
          <w:szCs w:val="24"/>
        </w:rPr>
        <w:t>znajomość lektur,</w:t>
      </w:r>
    </w:p>
    <w:p w:rsidR="00114D31" w:rsidRDefault="00485812">
      <w:pPr>
        <w:numPr>
          <w:ilvl w:val="0"/>
          <w:numId w:val="7"/>
        </w:numPr>
        <w:spacing w:line="360" w:lineRule="auto"/>
        <w:ind w:left="0" w:hanging="2"/>
        <w:jc w:val="both"/>
        <w:rPr>
          <w:sz w:val="24"/>
          <w:szCs w:val="24"/>
        </w:rPr>
      </w:pPr>
      <w:r>
        <w:rPr>
          <w:sz w:val="24"/>
          <w:szCs w:val="24"/>
        </w:rPr>
        <w:t>recytacja,</w:t>
      </w:r>
    </w:p>
    <w:p w:rsidR="00114D31" w:rsidRDefault="00485812">
      <w:pPr>
        <w:numPr>
          <w:ilvl w:val="0"/>
          <w:numId w:val="7"/>
        </w:numPr>
        <w:spacing w:line="360" w:lineRule="auto"/>
        <w:ind w:left="0" w:hanging="2"/>
        <w:jc w:val="both"/>
        <w:rPr>
          <w:sz w:val="24"/>
          <w:szCs w:val="24"/>
        </w:rPr>
      </w:pPr>
      <w:r>
        <w:rPr>
          <w:sz w:val="24"/>
          <w:szCs w:val="24"/>
        </w:rPr>
        <w:t>zadania domowe.</w:t>
      </w:r>
    </w:p>
    <w:p w:rsidR="00114D31" w:rsidRDefault="00114D31">
      <w:pPr>
        <w:spacing w:line="360" w:lineRule="auto"/>
        <w:ind w:left="0" w:hanging="2"/>
        <w:jc w:val="both"/>
        <w:rPr>
          <w:sz w:val="24"/>
          <w:szCs w:val="24"/>
        </w:rPr>
      </w:pPr>
    </w:p>
    <w:p w:rsidR="00114D31" w:rsidRDefault="00485812">
      <w:pPr>
        <w:numPr>
          <w:ilvl w:val="0"/>
          <w:numId w:val="15"/>
        </w:numPr>
        <w:spacing w:line="360" w:lineRule="auto"/>
        <w:ind w:left="0" w:hanging="2"/>
        <w:jc w:val="both"/>
        <w:rPr>
          <w:sz w:val="24"/>
          <w:szCs w:val="24"/>
        </w:rPr>
      </w:pPr>
      <w:r>
        <w:rPr>
          <w:sz w:val="24"/>
          <w:szCs w:val="24"/>
        </w:rPr>
        <w:t xml:space="preserve">Uczeń ma prawo do poprawy oceny, jeśli otrzymał ocenę niedostateczną, dopuszczającą lub dostateczną. </w:t>
      </w:r>
    </w:p>
    <w:p w:rsidR="00114D31" w:rsidRDefault="00485812">
      <w:pPr>
        <w:numPr>
          <w:ilvl w:val="0"/>
          <w:numId w:val="15"/>
        </w:numPr>
        <w:spacing w:line="360" w:lineRule="auto"/>
        <w:ind w:left="0" w:hanging="2"/>
        <w:jc w:val="both"/>
        <w:rPr>
          <w:sz w:val="24"/>
          <w:szCs w:val="24"/>
        </w:rPr>
      </w:pPr>
      <w:r>
        <w:rPr>
          <w:sz w:val="24"/>
          <w:szCs w:val="24"/>
        </w:rPr>
        <w:lastRenderedPageBreak/>
        <w:t xml:space="preserve">Poprawa każdej oceny jest dobrowolna i odbywa się w terminie wyznaczonym przez nauczyciela w ciągu 2 tygodni od rozdania prac. </w:t>
      </w:r>
      <w:r>
        <w:rPr>
          <w:sz w:val="24"/>
          <w:szCs w:val="24"/>
          <w:u w:val="single"/>
        </w:rPr>
        <w:t>Poprawa może nastąpić tylko jeden raz.</w:t>
      </w:r>
    </w:p>
    <w:p w:rsidR="00114D31" w:rsidRDefault="00485812">
      <w:pPr>
        <w:ind w:left="0" w:hanging="2"/>
        <w:jc w:val="both"/>
        <w:rPr>
          <w:b/>
          <w:sz w:val="24"/>
          <w:szCs w:val="24"/>
        </w:rPr>
      </w:pPr>
      <w:r>
        <w:rPr>
          <w:sz w:val="24"/>
          <w:szCs w:val="24"/>
        </w:rPr>
        <w:t>Ocena poprawiona wpisywana jest do dziennika na zasadach zgodnych ze Statutem.</w:t>
      </w:r>
    </w:p>
    <w:p w:rsidR="00114D31" w:rsidRDefault="00114D31">
      <w:pPr>
        <w:spacing w:line="360" w:lineRule="auto"/>
        <w:ind w:left="1" w:hanging="3"/>
        <w:jc w:val="center"/>
        <w:rPr>
          <w:b/>
          <w:sz w:val="28"/>
          <w:szCs w:val="28"/>
        </w:rPr>
      </w:pPr>
    </w:p>
    <w:p w:rsidR="00114D31" w:rsidRDefault="00485812">
      <w:pPr>
        <w:spacing w:line="360" w:lineRule="auto"/>
        <w:ind w:left="1" w:hanging="3"/>
        <w:jc w:val="center"/>
        <w:rPr>
          <w:b/>
          <w:sz w:val="28"/>
          <w:szCs w:val="28"/>
        </w:rPr>
      </w:pPr>
      <w:r>
        <w:rPr>
          <w:b/>
          <w:sz w:val="28"/>
          <w:szCs w:val="28"/>
        </w:rPr>
        <w:t>§10</w:t>
      </w:r>
    </w:p>
    <w:p w:rsidR="00114D31" w:rsidRDefault="00485812">
      <w:pPr>
        <w:spacing w:line="360" w:lineRule="auto"/>
        <w:ind w:left="1" w:hanging="3"/>
        <w:jc w:val="center"/>
        <w:rPr>
          <w:b/>
          <w:sz w:val="28"/>
          <w:szCs w:val="28"/>
        </w:rPr>
      </w:pPr>
      <w:r>
        <w:rPr>
          <w:b/>
          <w:sz w:val="28"/>
          <w:szCs w:val="28"/>
        </w:rPr>
        <w:t>Ocena śródroczna oraz ocena roczna</w:t>
      </w:r>
    </w:p>
    <w:p w:rsidR="00114D31" w:rsidRDefault="00485812">
      <w:pPr>
        <w:numPr>
          <w:ilvl w:val="0"/>
          <w:numId w:val="31"/>
        </w:numPr>
        <w:spacing w:line="360" w:lineRule="auto"/>
        <w:ind w:left="0" w:hanging="2"/>
        <w:jc w:val="both"/>
        <w:rPr>
          <w:sz w:val="24"/>
          <w:szCs w:val="24"/>
        </w:rPr>
      </w:pPr>
      <w:r>
        <w:rPr>
          <w:sz w:val="24"/>
          <w:szCs w:val="24"/>
        </w:rPr>
        <w:t>Na ocenę semestralną z języka polskiego składają się oceny bieżące z różnych form aktywności ucznia.</w:t>
      </w:r>
    </w:p>
    <w:p w:rsidR="00114D31" w:rsidRDefault="00485812">
      <w:pPr>
        <w:numPr>
          <w:ilvl w:val="0"/>
          <w:numId w:val="31"/>
        </w:numPr>
        <w:spacing w:line="360" w:lineRule="auto"/>
        <w:ind w:left="0" w:hanging="2"/>
        <w:jc w:val="both"/>
        <w:rPr>
          <w:sz w:val="24"/>
          <w:szCs w:val="24"/>
        </w:rPr>
      </w:pPr>
      <w:r>
        <w:rPr>
          <w:sz w:val="24"/>
          <w:szCs w:val="24"/>
        </w:rPr>
        <w:t>Na ocenę roczną z języka polskiego składa się ocena semestralna oraz oceny bieżące różnych form aktywności ucznia.</w:t>
      </w:r>
    </w:p>
    <w:p w:rsidR="00114D31" w:rsidRDefault="00485812">
      <w:pPr>
        <w:numPr>
          <w:ilvl w:val="0"/>
          <w:numId w:val="31"/>
        </w:numPr>
        <w:spacing w:line="360" w:lineRule="auto"/>
        <w:ind w:left="0" w:hanging="2"/>
        <w:jc w:val="both"/>
        <w:rPr>
          <w:sz w:val="24"/>
          <w:szCs w:val="24"/>
        </w:rPr>
      </w:pPr>
      <w:r>
        <w:rPr>
          <w:sz w:val="24"/>
          <w:szCs w:val="24"/>
          <w:u w:val="single"/>
        </w:rPr>
        <w:t xml:space="preserve">Ocena śródroczna i roczna nie są średnimi matematycznymi ocen cząstkowych. </w:t>
      </w:r>
    </w:p>
    <w:p w:rsidR="00114D31" w:rsidRDefault="00485812">
      <w:pPr>
        <w:spacing w:after="160" w:line="360" w:lineRule="auto"/>
        <w:ind w:left="0" w:hanging="2"/>
        <w:rPr>
          <w:sz w:val="24"/>
          <w:szCs w:val="24"/>
        </w:rPr>
      </w:pPr>
      <w:r>
        <w:rPr>
          <w:sz w:val="24"/>
          <w:szCs w:val="24"/>
        </w:rPr>
        <w:t>Średniej ważonej przyporządkowuje się następującą ocenę śródroczną i roczną:</w:t>
      </w:r>
    </w:p>
    <w:tbl>
      <w:tblPr>
        <w:tblStyle w:val="a0"/>
        <w:tblW w:w="3783"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1843"/>
      </w:tblGrid>
      <w:tr w:rsidR="00114D31">
        <w:tc>
          <w:tcPr>
            <w:tcW w:w="1940" w:type="dxa"/>
            <w:tcBorders>
              <w:top w:val="single" w:sz="4" w:space="0" w:color="000000"/>
              <w:left w:val="single" w:sz="4" w:space="0" w:color="000000"/>
              <w:bottom w:val="single" w:sz="4" w:space="0" w:color="000000"/>
              <w:right w:val="single" w:sz="4" w:space="0" w:color="000000"/>
            </w:tcBorders>
          </w:tcPr>
          <w:p w:rsidR="00114D31" w:rsidRDefault="00485812">
            <w:pPr>
              <w:spacing w:after="160"/>
              <w:ind w:left="0" w:right="-63" w:hanging="2"/>
              <w:rPr>
                <w:sz w:val="24"/>
                <w:szCs w:val="24"/>
              </w:rPr>
            </w:pPr>
            <w:r>
              <w:rPr>
                <w:sz w:val="24"/>
                <w:szCs w:val="24"/>
              </w:rPr>
              <w:t>średnia</w:t>
            </w:r>
          </w:p>
        </w:tc>
        <w:tc>
          <w:tcPr>
            <w:tcW w:w="1843" w:type="dxa"/>
            <w:tcBorders>
              <w:top w:val="single" w:sz="4" w:space="0" w:color="000000"/>
              <w:left w:val="single" w:sz="4" w:space="0" w:color="000000"/>
              <w:bottom w:val="single" w:sz="4" w:space="0" w:color="000000"/>
              <w:right w:val="single" w:sz="4" w:space="0" w:color="000000"/>
            </w:tcBorders>
          </w:tcPr>
          <w:p w:rsidR="00114D31" w:rsidRDefault="00485812">
            <w:pPr>
              <w:spacing w:after="160"/>
              <w:ind w:left="0" w:hanging="2"/>
              <w:rPr>
                <w:sz w:val="24"/>
                <w:szCs w:val="24"/>
              </w:rPr>
            </w:pPr>
            <w:r>
              <w:rPr>
                <w:sz w:val="24"/>
                <w:szCs w:val="24"/>
              </w:rPr>
              <w:t>ocena</w:t>
            </w:r>
          </w:p>
        </w:tc>
      </w:tr>
      <w:tr w:rsidR="00114D31">
        <w:tc>
          <w:tcPr>
            <w:tcW w:w="1940" w:type="dxa"/>
            <w:tcBorders>
              <w:top w:val="single" w:sz="4" w:space="0" w:color="000000"/>
              <w:left w:val="single" w:sz="4" w:space="0" w:color="000000"/>
              <w:bottom w:val="single" w:sz="4" w:space="0" w:color="000000"/>
              <w:right w:val="single" w:sz="4" w:space="0" w:color="000000"/>
            </w:tcBorders>
          </w:tcPr>
          <w:p w:rsidR="00114D31" w:rsidRDefault="00485812">
            <w:pPr>
              <w:spacing w:after="160"/>
              <w:ind w:left="0" w:hanging="2"/>
              <w:rPr>
                <w:sz w:val="24"/>
                <w:szCs w:val="24"/>
              </w:rPr>
            </w:pPr>
            <w:r>
              <w:rPr>
                <w:sz w:val="24"/>
                <w:szCs w:val="24"/>
              </w:rPr>
              <w:t xml:space="preserve"> do 1,55</w:t>
            </w:r>
          </w:p>
        </w:tc>
        <w:tc>
          <w:tcPr>
            <w:tcW w:w="1843" w:type="dxa"/>
            <w:tcBorders>
              <w:top w:val="single" w:sz="4" w:space="0" w:color="000000"/>
              <w:left w:val="single" w:sz="4" w:space="0" w:color="000000"/>
              <w:bottom w:val="single" w:sz="4" w:space="0" w:color="000000"/>
              <w:right w:val="single" w:sz="4" w:space="0" w:color="000000"/>
            </w:tcBorders>
          </w:tcPr>
          <w:p w:rsidR="00114D31" w:rsidRDefault="00485812">
            <w:pPr>
              <w:spacing w:after="160"/>
              <w:ind w:left="0" w:hanging="2"/>
              <w:rPr>
                <w:sz w:val="24"/>
                <w:szCs w:val="24"/>
              </w:rPr>
            </w:pPr>
            <w:r>
              <w:rPr>
                <w:sz w:val="24"/>
                <w:szCs w:val="24"/>
              </w:rPr>
              <w:t>niedostateczny</w:t>
            </w:r>
          </w:p>
        </w:tc>
      </w:tr>
      <w:tr w:rsidR="00114D31">
        <w:tc>
          <w:tcPr>
            <w:tcW w:w="1940" w:type="dxa"/>
            <w:tcBorders>
              <w:top w:val="single" w:sz="4" w:space="0" w:color="000000"/>
              <w:left w:val="single" w:sz="4" w:space="0" w:color="000000"/>
              <w:bottom w:val="single" w:sz="4" w:space="0" w:color="000000"/>
              <w:right w:val="single" w:sz="4" w:space="0" w:color="000000"/>
            </w:tcBorders>
          </w:tcPr>
          <w:p w:rsidR="00114D31" w:rsidRDefault="00485812">
            <w:pPr>
              <w:spacing w:after="160"/>
              <w:ind w:left="0" w:hanging="2"/>
              <w:rPr>
                <w:sz w:val="24"/>
                <w:szCs w:val="24"/>
              </w:rPr>
            </w:pPr>
            <w:r>
              <w:rPr>
                <w:sz w:val="24"/>
                <w:szCs w:val="24"/>
              </w:rPr>
              <w:t>od 1,56 do 2,65</w:t>
            </w:r>
          </w:p>
        </w:tc>
        <w:tc>
          <w:tcPr>
            <w:tcW w:w="1843" w:type="dxa"/>
            <w:tcBorders>
              <w:top w:val="single" w:sz="4" w:space="0" w:color="000000"/>
              <w:left w:val="single" w:sz="4" w:space="0" w:color="000000"/>
              <w:bottom w:val="single" w:sz="4" w:space="0" w:color="000000"/>
              <w:right w:val="single" w:sz="4" w:space="0" w:color="000000"/>
            </w:tcBorders>
          </w:tcPr>
          <w:p w:rsidR="00114D31" w:rsidRDefault="00485812">
            <w:pPr>
              <w:spacing w:after="160"/>
              <w:ind w:left="0" w:hanging="2"/>
              <w:rPr>
                <w:sz w:val="24"/>
                <w:szCs w:val="24"/>
              </w:rPr>
            </w:pPr>
            <w:r>
              <w:rPr>
                <w:sz w:val="24"/>
                <w:szCs w:val="24"/>
              </w:rPr>
              <w:t>dopuszczający</w:t>
            </w:r>
          </w:p>
        </w:tc>
      </w:tr>
      <w:tr w:rsidR="00114D31">
        <w:tc>
          <w:tcPr>
            <w:tcW w:w="1940" w:type="dxa"/>
            <w:tcBorders>
              <w:top w:val="single" w:sz="4" w:space="0" w:color="000000"/>
              <w:left w:val="single" w:sz="4" w:space="0" w:color="000000"/>
              <w:bottom w:val="single" w:sz="4" w:space="0" w:color="000000"/>
              <w:right w:val="single" w:sz="4" w:space="0" w:color="000000"/>
            </w:tcBorders>
          </w:tcPr>
          <w:p w:rsidR="00114D31" w:rsidRDefault="00485812">
            <w:pPr>
              <w:spacing w:after="160"/>
              <w:ind w:left="0" w:hanging="2"/>
              <w:rPr>
                <w:sz w:val="24"/>
                <w:szCs w:val="24"/>
              </w:rPr>
            </w:pPr>
            <w:r>
              <w:rPr>
                <w:sz w:val="24"/>
                <w:szCs w:val="24"/>
              </w:rPr>
              <w:t>od 2,66 do 3,65</w:t>
            </w:r>
          </w:p>
        </w:tc>
        <w:tc>
          <w:tcPr>
            <w:tcW w:w="1843" w:type="dxa"/>
            <w:tcBorders>
              <w:top w:val="single" w:sz="4" w:space="0" w:color="000000"/>
              <w:left w:val="single" w:sz="4" w:space="0" w:color="000000"/>
              <w:bottom w:val="single" w:sz="4" w:space="0" w:color="000000"/>
              <w:right w:val="single" w:sz="4" w:space="0" w:color="000000"/>
            </w:tcBorders>
          </w:tcPr>
          <w:p w:rsidR="00114D31" w:rsidRDefault="00485812">
            <w:pPr>
              <w:spacing w:after="160"/>
              <w:ind w:left="0" w:hanging="2"/>
              <w:rPr>
                <w:sz w:val="24"/>
                <w:szCs w:val="24"/>
              </w:rPr>
            </w:pPr>
            <w:r>
              <w:rPr>
                <w:sz w:val="24"/>
                <w:szCs w:val="24"/>
              </w:rPr>
              <w:t>dostateczny</w:t>
            </w:r>
          </w:p>
        </w:tc>
      </w:tr>
      <w:tr w:rsidR="00114D31">
        <w:tc>
          <w:tcPr>
            <w:tcW w:w="1940" w:type="dxa"/>
            <w:tcBorders>
              <w:top w:val="single" w:sz="4" w:space="0" w:color="000000"/>
              <w:left w:val="single" w:sz="4" w:space="0" w:color="000000"/>
              <w:bottom w:val="single" w:sz="4" w:space="0" w:color="000000"/>
              <w:right w:val="single" w:sz="4" w:space="0" w:color="000000"/>
            </w:tcBorders>
          </w:tcPr>
          <w:p w:rsidR="00114D31" w:rsidRDefault="00485812">
            <w:pPr>
              <w:spacing w:after="160"/>
              <w:ind w:left="0" w:hanging="2"/>
              <w:rPr>
                <w:sz w:val="24"/>
                <w:szCs w:val="24"/>
              </w:rPr>
            </w:pPr>
            <w:r>
              <w:rPr>
                <w:sz w:val="24"/>
                <w:szCs w:val="24"/>
              </w:rPr>
              <w:t>od 3,66 do 4,65</w:t>
            </w:r>
          </w:p>
        </w:tc>
        <w:tc>
          <w:tcPr>
            <w:tcW w:w="1843" w:type="dxa"/>
            <w:tcBorders>
              <w:top w:val="single" w:sz="4" w:space="0" w:color="000000"/>
              <w:left w:val="single" w:sz="4" w:space="0" w:color="000000"/>
              <w:bottom w:val="single" w:sz="4" w:space="0" w:color="000000"/>
              <w:right w:val="single" w:sz="4" w:space="0" w:color="000000"/>
            </w:tcBorders>
          </w:tcPr>
          <w:p w:rsidR="00114D31" w:rsidRDefault="00485812">
            <w:pPr>
              <w:spacing w:after="160"/>
              <w:ind w:left="0" w:hanging="2"/>
              <w:rPr>
                <w:sz w:val="24"/>
                <w:szCs w:val="24"/>
              </w:rPr>
            </w:pPr>
            <w:r>
              <w:rPr>
                <w:sz w:val="24"/>
                <w:szCs w:val="24"/>
              </w:rPr>
              <w:t>dobry</w:t>
            </w:r>
          </w:p>
        </w:tc>
      </w:tr>
      <w:tr w:rsidR="00114D31">
        <w:tc>
          <w:tcPr>
            <w:tcW w:w="1940" w:type="dxa"/>
            <w:tcBorders>
              <w:top w:val="single" w:sz="4" w:space="0" w:color="000000"/>
              <w:left w:val="single" w:sz="4" w:space="0" w:color="000000"/>
              <w:bottom w:val="single" w:sz="4" w:space="0" w:color="000000"/>
              <w:right w:val="single" w:sz="4" w:space="0" w:color="000000"/>
            </w:tcBorders>
          </w:tcPr>
          <w:p w:rsidR="00114D31" w:rsidRDefault="00485812">
            <w:pPr>
              <w:spacing w:after="160"/>
              <w:ind w:left="0" w:hanging="2"/>
              <w:rPr>
                <w:sz w:val="24"/>
                <w:szCs w:val="24"/>
              </w:rPr>
            </w:pPr>
            <w:r>
              <w:rPr>
                <w:sz w:val="24"/>
                <w:szCs w:val="24"/>
              </w:rPr>
              <w:lastRenderedPageBreak/>
              <w:t>od 4,66 do 5,3</w:t>
            </w:r>
          </w:p>
        </w:tc>
        <w:tc>
          <w:tcPr>
            <w:tcW w:w="1843" w:type="dxa"/>
            <w:tcBorders>
              <w:top w:val="single" w:sz="4" w:space="0" w:color="000000"/>
              <w:left w:val="single" w:sz="4" w:space="0" w:color="000000"/>
              <w:bottom w:val="single" w:sz="4" w:space="0" w:color="000000"/>
              <w:right w:val="single" w:sz="4" w:space="0" w:color="000000"/>
            </w:tcBorders>
          </w:tcPr>
          <w:p w:rsidR="00114D31" w:rsidRDefault="00485812">
            <w:pPr>
              <w:spacing w:after="160"/>
              <w:ind w:left="0" w:hanging="2"/>
              <w:rPr>
                <w:sz w:val="24"/>
                <w:szCs w:val="24"/>
              </w:rPr>
            </w:pPr>
            <w:r>
              <w:rPr>
                <w:sz w:val="24"/>
                <w:szCs w:val="24"/>
              </w:rPr>
              <w:t>bardzo dobry</w:t>
            </w:r>
          </w:p>
        </w:tc>
      </w:tr>
      <w:tr w:rsidR="00114D31">
        <w:tc>
          <w:tcPr>
            <w:tcW w:w="1940" w:type="dxa"/>
            <w:tcBorders>
              <w:top w:val="single" w:sz="4" w:space="0" w:color="000000"/>
              <w:left w:val="single" w:sz="4" w:space="0" w:color="000000"/>
              <w:bottom w:val="single" w:sz="4" w:space="0" w:color="000000"/>
              <w:right w:val="single" w:sz="4" w:space="0" w:color="000000"/>
            </w:tcBorders>
          </w:tcPr>
          <w:p w:rsidR="00114D31" w:rsidRDefault="00485812">
            <w:pPr>
              <w:spacing w:after="160"/>
              <w:ind w:left="0" w:hanging="2"/>
              <w:rPr>
                <w:sz w:val="24"/>
                <w:szCs w:val="24"/>
              </w:rPr>
            </w:pPr>
            <w:r>
              <w:rPr>
                <w:sz w:val="24"/>
                <w:szCs w:val="24"/>
              </w:rPr>
              <w:t xml:space="preserve">0d 5,31 </w:t>
            </w:r>
          </w:p>
        </w:tc>
        <w:tc>
          <w:tcPr>
            <w:tcW w:w="1843" w:type="dxa"/>
            <w:tcBorders>
              <w:top w:val="single" w:sz="4" w:space="0" w:color="000000"/>
              <w:left w:val="single" w:sz="4" w:space="0" w:color="000000"/>
              <w:bottom w:val="single" w:sz="4" w:space="0" w:color="000000"/>
              <w:right w:val="single" w:sz="4" w:space="0" w:color="000000"/>
            </w:tcBorders>
          </w:tcPr>
          <w:p w:rsidR="00114D31" w:rsidRDefault="00485812">
            <w:pPr>
              <w:spacing w:after="160"/>
              <w:ind w:left="0" w:hanging="2"/>
              <w:rPr>
                <w:sz w:val="24"/>
                <w:szCs w:val="24"/>
              </w:rPr>
            </w:pPr>
            <w:r>
              <w:rPr>
                <w:sz w:val="24"/>
                <w:szCs w:val="24"/>
              </w:rPr>
              <w:t>celujący*</w:t>
            </w:r>
          </w:p>
        </w:tc>
      </w:tr>
    </w:tbl>
    <w:p w:rsidR="00114D31" w:rsidRDefault="00485812">
      <w:pPr>
        <w:spacing w:after="160"/>
        <w:ind w:left="0" w:hanging="2"/>
        <w:rPr>
          <w:sz w:val="24"/>
          <w:szCs w:val="24"/>
          <w:u w:val="single"/>
        </w:rPr>
      </w:pPr>
      <w:r>
        <w:rPr>
          <w:sz w:val="24"/>
          <w:szCs w:val="24"/>
        </w:rPr>
        <w:t>*Ocenę celującą otrzymuje również uczeń o średniej ważonej powyżej 4,75, mający osiągnięcia w konkursach dotyczących przedmiotu, z którego wystawiana jest ocena.</w:t>
      </w:r>
    </w:p>
    <w:p w:rsidR="00114D31" w:rsidRDefault="00114D31">
      <w:pPr>
        <w:spacing w:line="360" w:lineRule="auto"/>
        <w:ind w:left="0" w:hanging="2"/>
        <w:jc w:val="both"/>
        <w:rPr>
          <w:sz w:val="24"/>
          <w:szCs w:val="24"/>
        </w:rPr>
      </w:pPr>
    </w:p>
    <w:p w:rsidR="00114D31" w:rsidRDefault="00485812">
      <w:pPr>
        <w:numPr>
          <w:ilvl w:val="0"/>
          <w:numId w:val="31"/>
        </w:numPr>
        <w:spacing w:line="360" w:lineRule="auto"/>
        <w:ind w:left="0" w:hanging="2"/>
        <w:jc w:val="both"/>
        <w:rPr>
          <w:sz w:val="24"/>
          <w:szCs w:val="24"/>
        </w:rPr>
      </w:pPr>
      <w:r>
        <w:rPr>
          <w:sz w:val="24"/>
          <w:szCs w:val="24"/>
        </w:rPr>
        <w:t>Podstawą do ustalenia oceny rocznej jest średnia ważona ocen cząstkowych uzyskanych przez ucznia w I półroczu powiększona o ocenę śródroczną liczoną jako sprawdzian (waga 3).</w:t>
      </w:r>
    </w:p>
    <w:p w:rsidR="00114D31" w:rsidRDefault="00485812">
      <w:pPr>
        <w:numPr>
          <w:ilvl w:val="0"/>
          <w:numId w:val="31"/>
        </w:numPr>
        <w:spacing w:line="360" w:lineRule="auto"/>
        <w:ind w:left="0" w:hanging="2"/>
        <w:jc w:val="both"/>
        <w:rPr>
          <w:sz w:val="24"/>
          <w:szCs w:val="24"/>
        </w:rPr>
      </w:pPr>
      <w:r>
        <w:rPr>
          <w:sz w:val="24"/>
          <w:szCs w:val="24"/>
        </w:rPr>
        <w:t xml:space="preserve">Ocenę celującą otrzymuje również uczeń o średniej ważonej powyżej 4,75 mający osiągnięcia w konkursach dotyczących przedmiotu, z którego wystawiana jest ocena. </w:t>
      </w:r>
    </w:p>
    <w:p w:rsidR="00114D31" w:rsidRDefault="00485812">
      <w:pPr>
        <w:numPr>
          <w:ilvl w:val="0"/>
          <w:numId w:val="31"/>
        </w:numPr>
        <w:spacing w:line="360" w:lineRule="auto"/>
        <w:ind w:left="0" w:hanging="2"/>
        <w:jc w:val="both"/>
        <w:rPr>
          <w:sz w:val="24"/>
          <w:szCs w:val="24"/>
        </w:rPr>
      </w:pPr>
      <w:r>
        <w:rPr>
          <w:sz w:val="24"/>
          <w:szCs w:val="24"/>
        </w:rPr>
        <w:t>Przy wystawianiu ocen śródrocznych i rocznych, oprócz ocen bieżących, brane jest pod uwagę także zaangażowanie ucznia, jego indywidualne predyspozycje, aktywność pozalekcyjna, stosunek do przedmiotu i języka ojczystego.</w:t>
      </w:r>
    </w:p>
    <w:p w:rsidR="00114D31" w:rsidRDefault="00485812">
      <w:pPr>
        <w:widowControl w:val="0"/>
        <w:spacing w:line="360" w:lineRule="auto"/>
        <w:ind w:left="0" w:hanging="2"/>
        <w:rPr>
          <w:sz w:val="24"/>
          <w:szCs w:val="24"/>
        </w:rPr>
      </w:pPr>
      <w:r>
        <w:rPr>
          <w:sz w:val="24"/>
          <w:szCs w:val="24"/>
        </w:rPr>
        <w:t>7. Na dwa tygodnie przed klasyfikacją nauczyciel informuje ucznia o proponowanej ocenie.</w:t>
      </w:r>
    </w:p>
    <w:p w:rsidR="00114D31" w:rsidRDefault="00485812">
      <w:pPr>
        <w:widowControl w:val="0"/>
        <w:spacing w:line="360" w:lineRule="auto"/>
        <w:ind w:left="0" w:hanging="2"/>
        <w:rPr>
          <w:sz w:val="24"/>
          <w:szCs w:val="24"/>
        </w:rPr>
      </w:pPr>
      <w:r>
        <w:rPr>
          <w:sz w:val="24"/>
          <w:szCs w:val="24"/>
        </w:rPr>
        <w:t xml:space="preserve">8. Uczeń może poprawić ocenę  śródroczną i roczną o stopień wyżej. W przypadku, gdy uczeń wyraża chęć uzyskania wyższej niż przewidywana  oceny klasyfikacyjnej,  zobowiązany jest do poinformowania o tym nauczyciela w ciągu trzech dni od wystawienia oceny przewidywanej  oraz  napisania testu sprawdzającego jego wiedzę  i umiejętności z materiału nauczania realizowanego w ciągu mijającego semestru lub roku. Nauczyciel przygotowuje sprawdzian pisemny, który zawiera umiejętności i wiadomości na wskazaną przez ucznia ocenę. Uczeń, aby uzyskać wyższą ocenę, musi ze sprawdzianu uzyskać minimum 90% punktów możliwych do zdobycia. </w:t>
      </w:r>
    </w:p>
    <w:p w:rsidR="00114D31" w:rsidRDefault="00485812">
      <w:pPr>
        <w:numPr>
          <w:ilvl w:val="0"/>
          <w:numId w:val="31"/>
        </w:numPr>
        <w:spacing w:line="360" w:lineRule="auto"/>
        <w:ind w:left="0" w:hanging="2"/>
        <w:jc w:val="both"/>
        <w:rPr>
          <w:sz w:val="24"/>
          <w:szCs w:val="24"/>
        </w:rPr>
      </w:pPr>
      <w:r>
        <w:rPr>
          <w:sz w:val="24"/>
          <w:szCs w:val="24"/>
        </w:rPr>
        <w:lastRenderedPageBreak/>
        <w:t>Uczeń może ubiegać się o podwyższenie przewidywanej oceny klasyfikacyjnej z zajęć języka polskiego, jeśli spełni następujące warunki:</w:t>
      </w:r>
    </w:p>
    <w:p w:rsidR="00114D31" w:rsidRDefault="00485812">
      <w:pPr>
        <w:numPr>
          <w:ilvl w:val="0"/>
          <w:numId w:val="30"/>
        </w:numPr>
        <w:spacing w:line="360" w:lineRule="auto"/>
        <w:ind w:left="0" w:hanging="2"/>
        <w:jc w:val="both"/>
        <w:rPr>
          <w:sz w:val="24"/>
          <w:szCs w:val="24"/>
        </w:rPr>
      </w:pPr>
      <w:r>
        <w:rPr>
          <w:sz w:val="24"/>
          <w:szCs w:val="24"/>
        </w:rPr>
        <w:t xml:space="preserve">uczeń przystąpił do </w:t>
      </w:r>
      <w:r>
        <w:rPr>
          <w:sz w:val="24"/>
          <w:szCs w:val="24"/>
          <w:u w:val="single"/>
        </w:rPr>
        <w:t>wszystkich</w:t>
      </w:r>
      <w:r>
        <w:rPr>
          <w:sz w:val="24"/>
          <w:szCs w:val="24"/>
        </w:rPr>
        <w:t xml:space="preserve"> przewidzianych przez nauczyciela form sprawdzenia postępów ucznia,</w:t>
      </w:r>
    </w:p>
    <w:p w:rsidR="00114D31" w:rsidRDefault="00485812">
      <w:pPr>
        <w:numPr>
          <w:ilvl w:val="0"/>
          <w:numId w:val="30"/>
        </w:numPr>
        <w:spacing w:line="360" w:lineRule="auto"/>
        <w:ind w:left="0" w:hanging="2"/>
        <w:jc w:val="both"/>
        <w:rPr>
          <w:sz w:val="24"/>
          <w:szCs w:val="24"/>
        </w:rPr>
      </w:pPr>
      <w:r>
        <w:rPr>
          <w:sz w:val="24"/>
          <w:szCs w:val="24"/>
        </w:rPr>
        <w:t>wszystkie sprawdziany oraz prace klasowe zostały ocenione pozytywnie.</w:t>
      </w:r>
    </w:p>
    <w:p w:rsidR="00114D31" w:rsidRDefault="00485812">
      <w:pPr>
        <w:numPr>
          <w:ilvl w:val="0"/>
          <w:numId w:val="30"/>
        </w:numPr>
        <w:spacing w:line="360" w:lineRule="auto"/>
        <w:ind w:left="0" w:hanging="2"/>
        <w:jc w:val="both"/>
        <w:rPr>
          <w:sz w:val="24"/>
          <w:szCs w:val="24"/>
        </w:rPr>
      </w:pPr>
      <w:r>
        <w:rPr>
          <w:sz w:val="24"/>
          <w:szCs w:val="24"/>
        </w:rPr>
        <w:t>poprawa oceny klasyfikacyjnej odbywa się w formie pisemnej i przybiera formę sprawdzianu z zakresu treści z podstawy programowej realizowanych  w danej klasie.</w:t>
      </w:r>
    </w:p>
    <w:p w:rsidR="00114D31" w:rsidRDefault="00485812">
      <w:pPr>
        <w:numPr>
          <w:ilvl w:val="0"/>
          <w:numId w:val="31"/>
        </w:numPr>
        <w:spacing w:line="360" w:lineRule="auto"/>
        <w:ind w:left="0" w:hanging="2"/>
        <w:jc w:val="both"/>
        <w:rPr>
          <w:sz w:val="24"/>
          <w:szCs w:val="24"/>
        </w:rPr>
      </w:pPr>
      <w:r>
        <w:rPr>
          <w:sz w:val="24"/>
          <w:szCs w:val="24"/>
        </w:rPr>
        <w:t>Szczegółowe warunki poprawiania ocen semestralnych i rocznych znajdują się w WSO oraz Statucie Szkoły.</w:t>
      </w:r>
    </w:p>
    <w:p w:rsidR="00114D31" w:rsidRDefault="00485812">
      <w:pPr>
        <w:numPr>
          <w:ilvl w:val="0"/>
          <w:numId w:val="31"/>
        </w:numPr>
        <w:spacing w:line="360" w:lineRule="auto"/>
        <w:ind w:left="0" w:hanging="2"/>
        <w:jc w:val="both"/>
        <w:rPr>
          <w:sz w:val="24"/>
          <w:szCs w:val="24"/>
        </w:rPr>
      </w:pPr>
      <w:r>
        <w:rPr>
          <w:sz w:val="24"/>
          <w:szCs w:val="24"/>
        </w:rPr>
        <w:t>Wobec ucznia nieklasyfikowanego oraz ucznia, który w wyniku klasyfikacji otrzymał ocenę niedostateczną stosuje się procedury opisane w WSO oraz Statucie Szkoły.</w:t>
      </w:r>
    </w:p>
    <w:p w:rsidR="00114D31" w:rsidRDefault="00114D31">
      <w:pPr>
        <w:spacing w:line="360" w:lineRule="auto"/>
        <w:ind w:left="1" w:hanging="3"/>
        <w:jc w:val="center"/>
        <w:rPr>
          <w:b/>
          <w:sz w:val="28"/>
          <w:szCs w:val="28"/>
        </w:rPr>
      </w:pPr>
    </w:p>
    <w:p w:rsidR="00114D31" w:rsidRDefault="00485812">
      <w:pPr>
        <w:spacing w:line="360" w:lineRule="auto"/>
        <w:ind w:left="1" w:hanging="3"/>
        <w:jc w:val="center"/>
        <w:rPr>
          <w:b/>
          <w:sz w:val="28"/>
          <w:szCs w:val="28"/>
        </w:rPr>
      </w:pPr>
      <w:r>
        <w:rPr>
          <w:b/>
          <w:sz w:val="28"/>
          <w:szCs w:val="28"/>
        </w:rPr>
        <w:t>§11</w:t>
      </w:r>
    </w:p>
    <w:p w:rsidR="00114D31" w:rsidRDefault="00485812">
      <w:pPr>
        <w:spacing w:line="360" w:lineRule="auto"/>
        <w:ind w:left="1" w:hanging="3"/>
        <w:jc w:val="center"/>
        <w:rPr>
          <w:b/>
          <w:sz w:val="28"/>
          <w:szCs w:val="28"/>
        </w:rPr>
      </w:pPr>
      <w:r>
        <w:rPr>
          <w:b/>
          <w:sz w:val="28"/>
          <w:szCs w:val="28"/>
        </w:rPr>
        <w:t>Kryteria oceniania uczniów z dysfunkcjami</w:t>
      </w:r>
    </w:p>
    <w:p w:rsidR="00114D31" w:rsidRDefault="00485812">
      <w:pPr>
        <w:numPr>
          <w:ilvl w:val="0"/>
          <w:numId w:val="24"/>
        </w:numPr>
        <w:spacing w:line="360" w:lineRule="auto"/>
        <w:ind w:left="0" w:hanging="2"/>
        <w:jc w:val="both"/>
        <w:rPr>
          <w:sz w:val="24"/>
          <w:szCs w:val="24"/>
        </w:rPr>
      </w:pPr>
      <w:r>
        <w:rPr>
          <w:sz w:val="24"/>
          <w:szCs w:val="24"/>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rsidR="00114D31" w:rsidRDefault="00485812">
      <w:pPr>
        <w:numPr>
          <w:ilvl w:val="0"/>
          <w:numId w:val="24"/>
        </w:numPr>
        <w:spacing w:line="360" w:lineRule="auto"/>
        <w:ind w:left="0" w:hanging="2"/>
        <w:jc w:val="both"/>
        <w:rPr>
          <w:sz w:val="24"/>
          <w:szCs w:val="24"/>
        </w:rPr>
      </w:pPr>
      <w:r>
        <w:rPr>
          <w:sz w:val="24"/>
          <w:szCs w:val="24"/>
        </w:rPr>
        <w:lastRenderedPageBreak/>
        <w:t>Biorąc pod uwagę różne dysfunkcje, nauczyciel w ocenie pracy ucznia powinien brać pod uwagę charakter jego dysfunkcji i dostosować do niej wymagania.</w:t>
      </w:r>
    </w:p>
    <w:p w:rsidR="00114D31" w:rsidRDefault="00485812">
      <w:pPr>
        <w:numPr>
          <w:ilvl w:val="0"/>
          <w:numId w:val="29"/>
        </w:numPr>
        <w:spacing w:line="360" w:lineRule="auto"/>
        <w:ind w:left="0" w:hanging="2"/>
        <w:jc w:val="both"/>
        <w:rPr>
          <w:sz w:val="24"/>
          <w:szCs w:val="24"/>
        </w:rPr>
      </w:pPr>
      <w:r>
        <w:rPr>
          <w:sz w:val="24"/>
          <w:szCs w:val="24"/>
        </w:rPr>
        <w:t>W zakresie prac pisemnych nauczyciel powinien: wydłużyć czas przeznaczony na pisanie, nie oceniać estetyki pisma, poprawiać, lecz nie uwzględniać w ocenie błędów ortograficznych, pomóc w przeczytaniu tekstu bazowego lub poleceń, udostępnić dodatkowe słowniki i inne pomoce.</w:t>
      </w:r>
    </w:p>
    <w:p w:rsidR="00114D31" w:rsidRDefault="00485812">
      <w:pPr>
        <w:numPr>
          <w:ilvl w:val="0"/>
          <w:numId w:val="29"/>
        </w:numPr>
        <w:spacing w:line="360" w:lineRule="auto"/>
        <w:ind w:left="0" w:hanging="2"/>
        <w:jc w:val="both"/>
        <w:rPr>
          <w:sz w:val="24"/>
          <w:szCs w:val="24"/>
        </w:rPr>
      </w:pPr>
      <w:r>
        <w:rPr>
          <w:sz w:val="24"/>
          <w:szCs w:val="24"/>
        </w:rPr>
        <w:t>W zakresie słuchania i mówienia nauczyciel powinien: wydłużyć czas wypowiedzi, zadawać dodatkowe pytania ukierunkowujące, oceniać merytoryczną wiedzę, a nie formę przekazu informacji, umożliwić odpowiadanie bez obecności innych uczniów.</w:t>
      </w:r>
    </w:p>
    <w:p w:rsidR="00114D31" w:rsidRDefault="00485812">
      <w:pPr>
        <w:numPr>
          <w:ilvl w:val="0"/>
          <w:numId w:val="29"/>
        </w:numPr>
        <w:spacing w:line="360" w:lineRule="auto"/>
        <w:ind w:left="0" w:hanging="2"/>
        <w:jc w:val="both"/>
        <w:rPr>
          <w:sz w:val="24"/>
          <w:szCs w:val="24"/>
        </w:rPr>
      </w:pPr>
      <w:r>
        <w:rPr>
          <w:sz w:val="24"/>
          <w:szCs w:val="24"/>
        </w:rPr>
        <w:t>W zakresie czytania nauczyciel powinien: zachęcać do czytania, sprawdzać znajomość treści, a nie technikę czytania, umożliwić czytanie bez obecności innych uczniów.</w:t>
      </w:r>
    </w:p>
    <w:p w:rsidR="00114D31" w:rsidRDefault="00485812">
      <w:pPr>
        <w:numPr>
          <w:ilvl w:val="0"/>
          <w:numId w:val="24"/>
        </w:numPr>
        <w:spacing w:line="360" w:lineRule="auto"/>
        <w:ind w:left="0" w:hanging="2"/>
        <w:jc w:val="both"/>
        <w:rPr>
          <w:sz w:val="24"/>
          <w:szCs w:val="24"/>
        </w:rPr>
      </w:pPr>
      <w:r>
        <w:rPr>
          <w:sz w:val="24"/>
          <w:szCs w:val="24"/>
        </w:rPr>
        <w:t>Uczniom posiadającym odpowiednie orzeczenia z PPP-P i uczniom, dla których zaleca się dostosowanie materiału do ich indywidualnych potrzeb, obniżane są wymagania edukacyjne zgodnie z zaleceniami tej poradni i wówczas punktację i oceny dostosowuje się do nich indywidualnie.</w:t>
      </w:r>
    </w:p>
    <w:p w:rsidR="00114D31" w:rsidRDefault="00114D31">
      <w:pPr>
        <w:spacing w:line="360" w:lineRule="auto"/>
        <w:ind w:left="0" w:hanging="2"/>
        <w:jc w:val="both"/>
        <w:rPr>
          <w:sz w:val="24"/>
          <w:szCs w:val="24"/>
        </w:rPr>
      </w:pPr>
    </w:p>
    <w:p w:rsidR="00114D31" w:rsidRDefault="00485812">
      <w:pPr>
        <w:spacing w:line="360" w:lineRule="auto"/>
        <w:ind w:left="1" w:hanging="3"/>
        <w:jc w:val="center"/>
        <w:rPr>
          <w:b/>
          <w:sz w:val="28"/>
          <w:szCs w:val="28"/>
        </w:rPr>
      </w:pPr>
      <w:r>
        <w:rPr>
          <w:b/>
          <w:sz w:val="28"/>
          <w:szCs w:val="28"/>
        </w:rPr>
        <w:t>§12</w:t>
      </w:r>
    </w:p>
    <w:p w:rsidR="00114D31" w:rsidRDefault="00485812">
      <w:pPr>
        <w:spacing w:line="360" w:lineRule="auto"/>
        <w:ind w:left="1" w:hanging="3"/>
        <w:jc w:val="center"/>
        <w:rPr>
          <w:b/>
          <w:sz w:val="28"/>
          <w:szCs w:val="28"/>
        </w:rPr>
      </w:pPr>
      <w:r>
        <w:rPr>
          <w:b/>
          <w:sz w:val="28"/>
          <w:szCs w:val="28"/>
        </w:rPr>
        <w:lastRenderedPageBreak/>
        <w:t>Kryteria oceny osiągnięć dydaktycznych</w:t>
      </w:r>
      <w:r>
        <w:rPr>
          <w:b/>
          <w:sz w:val="28"/>
          <w:szCs w:val="28"/>
          <w:vertAlign w:val="superscript"/>
        </w:rPr>
        <w:footnoteReference w:id="1"/>
      </w:r>
    </w:p>
    <w:p w:rsidR="00114D31" w:rsidRDefault="00485812">
      <w:pPr>
        <w:spacing w:line="360" w:lineRule="auto"/>
        <w:ind w:left="0" w:hanging="2"/>
        <w:jc w:val="both"/>
        <w:rPr>
          <w:b/>
          <w:sz w:val="24"/>
          <w:szCs w:val="24"/>
        </w:rPr>
      </w:pPr>
      <w:r>
        <w:rPr>
          <w:sz w:val="24"/>
          <w:szCs w:val="24"/>
        </w:rPr>
        <w:t>Kryteria ogólne dotyczą oceniania na koniec etapu edukacyjnego.</w:t>
      </w:r>
    </w:p>
    <w:p w:rsidR="00114D31" w:rsidRDefault="00485812">
      <w:pPr>
        <w:numPr>
          <w:ilvl w:val="0"/>
          <w:numId w:val="20"/>
        </w:numPr>
        <w:spacing w:line="360" w:lineRule="auto"/>
        <w:ind w:left="0" w:hanging="2"/>
        <w:jc w:val="both"/>
        <w:rPr>
          <w:b/>
        </w:rPr>
      </w:pPr>
      <w:r>
        <w:rPr>
          <w:sz w:val="24"/>
          <w:szCs w:val="24"/>
        </w:rPr>
        <w:t>Ocenę celującą otrzymuje uczeń, który:</w:t>
      </w:r>
    </w:p>
    <w:p w:rsidR="00114D31" w:rsidRDefault="00485812">
      <w:pPr>
        <w:numPr>
          <w:ilvl w:val="0"/>
          <w:numId w:val="25"/>
        </w:numPr>
        <w:spacing w:line="360" w:lineRule="auto"/>
        <w:ind w:left="0" w:hanging="2"/>
        <w:jc w:val="both"/>
        <w:rPr>
          <w:b/>
          <w:sz w:val="24"/>
          <w:szCs w:val="24"/>
        </w:rPr>
      </w:pPr>
      <w:r>
        <w:rPr>
          <w:sz w:val="24"/>
          <w:szCs w:val="24"/>
        </w:rPr>
        <w:t>opanował umiejętności zapisane w podstawie programowej,</w:t>
      </w:r>
    </w:p>
    <w:p w:rsidR="00114D31" w:rsidRDefault="00485812">
      <w:pPr>
        <w:numPr>
          <w:ilvl w:val="0"/>
          <w:numId w:val="25"/>
        </w:numPr>
        <w:spacing w:line="360" w:lineRule="auto"/>
        <w:ind w:left="0" w:hanging="2"/>
        <w:jc w:val="both"/>
        <w:rPr>
          <w:b/>
          <w:sz w:val="24"/>
          <w:szCs w:val="24"/>
        </w:rPr>
      </w:pPr>
      <w:r>
        <w:rPr>
          <w:sz w:val="24"/>
          <w:szCs w:val="24"/>
        </w:rPr>
        <w:t xml:space="preserve">samodzielnie rozwiązuje problemy i ćwiczenia o dużym stopniu trudności, </w:t>
      </w:r>
    </w:p>
    <w:p w:rsidR="00114D31" w:rsidRDefault="00485812">
      <w:pPr>
        <w:numPr>
          <w:ilvl w:val="0"/>
          <w:numId w:val="25"/>
        </w:numPr>
        <w:spacing w:line="360" w:lineRule="auto"/>
        <w:ind w:left="0" w:hanging="2"/>
        <w:jc w:val="both"/>
        <w:rPr>
          <w:b/>
          <w:sz w:val="24"/>
          <w:szCs w:val="24"/>
        </w:rPr>
      </w:pPr>
      <w:r>
        <w:rPr>
          <w:sz w:val="24"/>
          <w:szCs w:val="24"/>
        </w:rPr>
        <w:t xml:space="preserve">czyta ze zrozumieniem teksty kultury przewidziane w programie, potrafi analizować i interpretować je w sposób pogłębiony i wnikliwy, posługując się terminologią z podstawy programowej, </w:t>
      </w:r>
    </w:p>
    <w:p w:rsidR="00114D31" w:rsidRDefault="00485812">
      <w:pPr>
        <w:numPr>
          <w:ilvl w:val="0"/>
          <w:numId w:val="25"/>
        </w:numPr>
        <w:spacing w:line="360" w:lineRule="auto"/>
        <w:ind w:left="0" w:hanging="2"/>
        <w:jc w:val="both"/>
        <w:rPr>
          <w:b/>
          <w:sz w:val="24"/>
          <w:szCs w:val="24"/>
        </w:rPr>
      </w:pPr>
      <w:r>
        <w:rPr>
          <w:sz w:val="24"/>
          <w:szCs w:val="24"/>
        </w:rPr>
        <w:t>posługuje się bogatym i różnorodnym słownictwem oraz poprawnym językiem zarówno w mowie, jak i w piśmie,</w:t>
      </w:r>
    </w:p>
    <w:p w:rsidR="00114D31" w:rsidRDefault="00485812">
      <w:pPr>
        <w:numPr>
          <w:ilvl w:val="0"/>
          <w:numId w:val="25"/>
        </w:numPr>
        <w:spacing w:line="360" w:lineRule="auto"/>
        <w:ind w:left="0" w:hanging="2"/>
        <w:jc w:val="both"/>
        <w:rPr>
          <w:b/>
          <w:sz w:val="24"/>
          <w:szCs w:val="24"/>
        </w:rPr>
      </w:pPr>
      <w:r>
        <w:rPr>
          <w:sz w:val="24"/>
          <w:szCs w:val="24"/>
        </w:rPr>
        <w:t xml:space="preserve">aktywnie uczestniczy w lekcjach (pełni funkcję asystenta nauczyciela) i zajęciach pozalekcyjnych, </w:t>
      </w:r>
    </w:p>
    <w:p w:rsidR="00114D31" w:rsidRDefault="00485812">
      <w:pPr>
        <w:numPr>
          <w:ilvl w:val="0"/>
          <w:numId w:val="25"/>
        </w:numPr>
        <w:spacing w:line="360" w:lineRule="auto"/>
        <w:ind w:left="0" w:hanging="2"/>
        <w:jc w:val="both"/>
        <w:rPr>
          <w:b/>
          <w:sz w:val="24"/>
          <w:szCs w:val="24"/>
        </w:rPr>
      </w:pPr>
      <w:r>
        <w:rPr>
          <w:sz w:val="24"/>
          <w:szCs w:val="24"/>
        </w:rPr>
        <w:t>z powodzeniem bierze udział w konkursach tematycznie związanych z językiem polskim,</w:t>
      </w:r>
    </w:p>
    <w:p w:rsidR="00114D31" w:rsidRDefault="00485812">
      <w:pPr>
        <w:numPr>
          <w:ilvl w:val="0"/>
          <w:numId w:val="25"/>
        </w:numPr>
        <w:spacing w:line="360" w:lineRule="auto"/>
        <w:ind w:left="0" w:hanging="2"/>
        <w:jc w:val="both"/>
        <w:rPr>
          <w:b/>
          <w:sz w:val="24"/>
          <w:szCs w:val="24"/>
        </w:rPr>
      </w:pPr>
      <w:r>
        <w:rPr>
          <w:sz w:val="24"/>
          <w:szCs w:val="24"/>
        </w:rPr>
        <w:lastRenderedPageBreak/>
        <w:t>tworzy wypowiedzi pisemne zgodnie z wyznacznikami gatunkowymi, poprawne pod względem kompozycji, spójności wypowiedzi, językowym, ortograficznym i interpunkcyjnym,</w:t>
      </w:r>
    </w:p>
    <w:p w:rsidR="00114D31" w:rsidRDefault="00485812">
      <w:pPr>
        <w:numPr>
          <w:ilvl w:val="0"/>
          <w:numId w:val="25"/>
        </w:numPr>
        <w:spacing w:line="360" w:lineRule="auto"/>
        <w:ind w:left="0" w:hanging="2"/>
        <w:jc w:val="both"/>
        <w:rPr>
          <w:b/>
          <w:sz w:val="24"/>
          <w:szCs w:val="24"/>
        </w:rPr>
      </w:pPr>
      <w:r>
        <w:rPr>
          <w:sz w:val="24"/>
          <w:szCs w:val="24"/>
        </w:rPr>
        <w:t>odznacza się samodzielnością i dojrzałością sądów,</w:t>
      </w:r>
    </w:p>
    <w:p w:rsidR="00114D31" w:rsidRDefault="00485812">
      <w:pPr>
        <w:numPr>
          <w:ilvl w:val="0"/>
          <w:numId w:val="25"/>
        </w:numPr>
        <w:spacing w:line="360" w:lineRule="auto"/>
        <w:ind w:left="0" w:hanging="2"/>
        <w:jc w:val="both"/>
        <w:rPr>
          <w:b/>
          <w:sz w:val="24"/>
          <w:szCs w:val="24"/>
        </w:rPr>
      </w:pPr>
      <w:r>
        <w:rPr>
          <w:sz w:val="24"/>
          <w:szCs w:val="24"/>
        </w:rPr>
        <w:t>wzorowo wykonuje prace domowe i zadania dodatkowe,</w:t>
      </w:r>
    </w:p>
    <w:p w:rsidR="00114D31" w:rsidRDefault="00485812">
      <w:pPr>
        <w:numPr>
          <w:ilvl w:val="0"/>
          <w:numId w:val="25"/>
        </w:numPr>
        <w:spacing w:line="360" w:lineRule="auto"/>
        <w:ind w:left="0" w:hanging="2"/>
        <w:jc w:val="both"/>
        <w:rPr>
          <w:b/>
          <w:sz w:val="24"/>
          <w:szCs w:val="24"/>
        </w:rPr>
      </w:pPr>
      <w:r>
        <w:rPr>
          <w:sz w:val="24"/>
          <w:szCs w:val="24"/>
        </w:rPr>
        <w:t xml:space="preserve">współpracuje w zespole, często odgrywając rolę lidera, </w:t>
      </w:r>
    </w:p>
    <w:p w:rsidR="00114D31" w:rsidRDefault="00485812">
      <w:pPr>
        <w:numPr>
          <w:ilvl w:val="0"/>
          <w:numId w:val="25"/>
        </w:numPr>
        <w:spacing w:line="360" w:lineRule="auto"/>
        <w:ind w:left="0" w:hanging="2"/>
        <w:jc w:val="both"/>
        <w:rPr>
          <w:b/>
          <w:sz w:val="24"/>
          <w:szCs w:val="24"/>
        </w:rPr>
      </w:pPr>
      <w:r>
        <w:rPr>
          <w:sz w:val="24"/>
          <w:szCs w:val="24"/>
        </w:rPr>
        <w:t xml:space="preserve">wykorzystuje wiedzę, umiejętności i zdolności twórcze (kreatywność) przy odbiorze i analizie tekstów oraz tworzeniu wypowiedzi. </w:t>
      </w:r>
    </w:p>
    <w:p w:rsidR="00114D31" w:rsidRDefault="00485812">
      <w:pPr>
        <w:numPr>
          <w:ilvl w:val="0"/>
          <w:numId w:val="20"/>
        </w:numPr>
        <w:spacing w:line="360" w:lineRule="auto"/>
        <w:ind w:left="0" w:hanging="2"/>
        <w:jc w:val="both"/>
        <w:rPr>
          <w:b/>
        </w:rPr>
      </w:pPr>
      <w:r>
        <w:rPr>
          <w:sz w:val="24"/>
          <w:szCs w:val="24"/>
        </w:rPr>
        <w:t>Ocenę bardzo dobrą otrzymuje uczeń, który:</w:t>
      </w:r>
    </w:p>
    <w:p w:rsidR="00114D31" w:rsidRDefault="00485812">
      <w:pPr>
        <w:numPr>
          <w:ilvl w:val="0"/>
          <w:numId w:val="17"/>
        </w:numPr>
        <w:spacing w:line="360" w:lineRule="auto"/>
        <w:ind w:left="0" w:hanging="2"/>
        <w:jc w:val="both"/>
        <w:rPr>
          <w:b/>
          <w:sz w:val="24"/>
          <w:szCs w:val="24"/>
        </w:rPr>
      </w:pPr>
      <w:r>
        <w:rPr>
          <w:sz w:val="24"/>
          <w:szCs w:val="24"/>
        </w:rPr>
        <w:t>opanował umiejętności zapisane w podstawie programowej,</w:t>
      </w:r>
    </w:p>
    <w:p w:rsidR="00114D31" w:rsidRDefault="00485812">
      <w:pPr>
        <w:numPr>
          <w:ilvl w:val="0"/>
          <w:numId w:val="17"/>
        </w:numPr>
        <w:spacing w:line="360" w:lineRule="auto"/>
        <w:ind w:left="0" w:hanging="2"/>
        <w:jc w:val="both"/>
        <w:rPr>
          <w:b/>
          <w:sz w:val="24"/>
          <w:szCs w:val="24"/>
        </w:rPr>
      </w:pPr>
      <w:r>
        <w:rPr>
          <w:sz w:val="24"/>
          <w:szCs w:val="24"/>
        </w:rPr>
        <w:t>samodzielnie rozwiązuje problemy i ćwiczenia o znacznym stopniu trudności,</w:t>
      </w:r>
    </w:p>
    <w:p w:rsidR="00114D31" w:rsidRDefault="00485812">
      <w:pPr>
        <w:numPr>
          <w:ilvl w:val="0"/>
          <w:numId w:val="17"/>
        </w:numPr>
        <w:spacing w:line="360" w:lineRule="auto"/>
        <w:ind w:left="0" w:hanging="2"/>
        <w:jc w:val="both"/>
        <w:rPr>
          <w:b/>
          <w:sz w:val="24"/>
          <w:szCs w:val="24"/>
        </w:rPr>
      </w:pPr>
      <w:r>
        <w:rPr>
          <w:sz w:val="24"/>
          <w:szCs w:val="24"/>
        </w:rPr>
        <w:t>czyta ze zrozumieniem teksty kultury przewidziane w programie, potrafi analizować je samodzielnie, podejmuje próby interpretacji,</w:t>
      </w:r>
    </w:p>
    <w:p w:rsidR="00114D31" w:rsidRDefault="00485812">
      <w:pPr>
        <w:numPr>
          <w:ilvl w:val="0"/>
          <w:numId w:val="17"/>
        </w:numPr>
        <w:spacing w:line="360" w:lineRule="auto"/>
        <w:ind w:left="0" w:hanging="2"/>
        <w:jc w:val="both"/>
        <w:rPr>
          <w:b/>
          <w:sz w:val="24"/>
          <w:szCs w:val="24"/>
        </w:rPr>
      </w:pPr>
      <w:r>
        <w:rPr>
          <w:sz w:val="24"/>
          <w:szCs w:val="24"/>
        </w:rPr>
        <w:t>posługuje się bogatym słownictwem i poprawnym językiem zarówno w mowie, jak i w piśmie,</w:t>
      </w:r>
    </w:p>
    <w:p w:rsidR="00114D31" w:rsidRDefault="00485812">
      <w:pPr>
        <w:numPr>
          <w:ilvl w:val="0"/>
          <w:numId w:val="17"/>
        </w:numPr>
        <w:spacing w:line="360" w:lineRule="auto"/>
        <w:ind w:left="0" w:hanging="2"/>
        <w:jc w:val="both"/>
        <w:rPr>
          <w:b/>
          <w:sz w:val="24"/>
          <w:szCs w:val="24"/>
        </w:rPr>
      </w:pPr>
      <w:r>
        <w:rPr>
          <w:sz w:val="24"/>
          <w:szCs w:val="24"/>
        </w:rPr>
        <w:t>aktywnie uczestniczy w lekcjach i zajęciach pozalekcyjnych,</w:t>
      </w:r>
    </w:p>
    <w:p w:rsidR="00114D31" w:rsidRDefault="00485812">
      <w:pPr>
        <w:numPr>
          <w:ilvl w:val="0"/>
          <w:numId w:val="17"/>
        </w:numPr>
        <w:spacing w:line="360" w:lineRule="auto"/>
        <w:ind w:left="0" w:hanging="2"/>
        <w:jc w:val="both"/>
        <w:rPr>
          <w:b/>
          <w:sz w:val="24"/>
          <w:szCs w:val="24"/>
        </w:rPr>
      </w:pPr>
      <w:r>
        <w:rPr>
          <w:sz w:val="24"/>
          <w:szCs w:val="24"/>
        </w:rPr>
        <w:t>bierze udział w konkursach tematycznie związanych z językiem polskim,</w:t>
      </w:r>
    </w:p>
    <w:p w:rsidR="00114D31" w:rsidRDefault="00485812">
      <w:pPr>
        <w:numPr>
          <w:ilvl w:val="0"/>
          <w:numId w:val="17"/>
        </w:numPr>
        <w:spacing w:line="360" w:lineRule="auto"/>
        <w:ind w:left="0" w:hanging="2"/>
        <w:jc w:val="both"/>
        <w:rPr>
          <w:b/>
          <w:sz w:val="24"/>
          <w:szCs w:val="24"/>
        </w:rPr>
      </w:pPr>
      <w:r>
        <w:rPr>
          <w:sz w:val="24"/>
          <w:szCs w:val="24"/>
        </w:rPr>
        <w:t>tworzy wypowiedzi pisemne zgodnie z wyznacznikami gatunkowymi, w większości poprawne pod względem kompozycji, spójności wypowiedzi, językowym, ortograficznym i interpunkcyjnym,</w:t>
      </w:r>
    </w:p>
    <w:p w:rsidR="00114D31" w:rsidRDefault="00485812">
      <w:pPr>
        <w:numPr>
          <w:ilvl w:val="0"/>
          <w:numId w:val="17"/>
        </w:numPr>
        <w:spacing w:line="360" w:lineRule="auto"/>
        <w:ind w:left="0" w:hanging="2"/>
        <w:jc w:val="both"/>
        <w:rPr>
          <w:b/>
          <w:sz w:val="24"/>
          <w:szCs w:val="24"/>
        </w:rPr>
      </w:pPr>
      <w:r>
        <w:rPr>
          <w:sz w:val="24"/>
          <w:szCs w:val="24"/>
        </w:rPr>
        <w:lastRenderedPageBreak/>
        <w:t>aktywnie uczestniczy w lekcjach,</w:t>
      </w:r>
    </w:p>
    <w:p w:rsidR="00114D31" w:rsidRDefault="00485812">
      <w:pPr>
        <w:numPr>
          <w:ilvl w:val="0"/>
          <w:numId w:val="17"/>
        </w:numPr>
        <w:spacing w:line="360" w:lineRule="auto"/>
        <w:ind w:left="0" w:hanging="2"/>
        <w:jc w:val="both"/>
        <w:rPr>
          <w:b/>
          <w:sz w:val="24"/>
          <w:szCs w:val="24"/>
        </w:rPr>
      </w:pPr>
      <w:r>
        <w:rPr>
          <w:sz w:val="24"/>
          <w:szCs w:val="24"/>
        </w:rPr>
        <w:t xml:space="preserve">wykonuje prace domowe, często angażuje się w zadania dodatkowe. </w:t>
      </w:r>
    </w:p>
    <w:p w:rsidR="00114D31" w:rsidRDefault="00485812">
      <w:pPr>
        <w:numPr>
          <w:ilvl w:val="0"/>
          <w:numId w:val="20"/>
        </w:numPr>
        <w:spacing w:line="360" w:lineRule="auto"/>
        <w:ind w:left="0" w:hanging="2"/>
        <w:jc w:val="both"/>
        <w:rPr>
          <w:b/>
        </w:rPr>
      </w:pPr>
      <w:r>
        <w:rPr>
          <w:sz w:val="24"/>
          <w:szCs w:val="24"/>
        </w:rPr>
        <w:t>Ocenę dobrą otrzymuje uczeń, który:</w:t>
      </w:r>
    </w:p>
    <w:p w:rsidR="00114D31" w:rsidRDefault="00485812">
      <w:pPr>
        <w:numPr>
          <w:ilvl w:val="0"/>
          <w:numId w:val="2"/>
        </w:numPr>
        <w:spacing w:line="360" w:lineRule="auto"/>
        <w:ind w:left="0" w:hanging="2"/>
        <w:jc w:val="both"/>
        <w:rPr>
          <w:b/>
          <w:sz w:val="24"/>
          <w:szCs w:val="24"/>
        </w:rPr>
      </w:pPr>
      <w:r>
        <w:rPr>
          <w:sz w:val="24"/>
          <w:szCs w:val="24"/>
        </w:rPr>
        <w:t>w większości opanował umiejętności zapisane w podstawie programowej,</w:t>
      </w:r>
    </w:p>
    <w:p w:rsidR="00114D31" w:rsidRDefault="00485812">
      <w:pPr>
        <w:numPr>
          <w:ilvl w:val="0"/>
          <w:numId w:val="2"/>
        </w:numPr>
        <w:spacing w:line="360" w:lineRule="auto"/>
        <w:ind w:left="0" w:hanging="2"/>
        <w:jc w:val="both"/>
        <w:rPr>
          <w:b/>
          <w:sz w:val="24"/>
          <w:szCs w:val="24"/>
        </w:rPr>
      </w:pPr>
      <w:r>
        <w:rPr>
          <w:sz w:val="24"/>
          <w:szCs w:val="24"/>
        </w:rPr>
        <w:t>samodzielnie rozwiązuje zadania o niewielkim lub średnim stopniu trudności, a z pomocą nauczyciela – trudne,</w:t>
      </w:r>
    </w:p>
    <w:p w:rsidR="00114D31" w:rsidRDefault="00485812">
      <w:pPr>
        <w:numPr>
          <w:ilvl w:val="0"/>
          <w:numId w:val="2"/>
        </w:numPr>
        <w:spacing w:line="360" w:lineRule="auto"/>
        <w:ind w:left="0" w:hanging="2"/>
        <w:jc w:val="both"/>
        <w:rPr>
          <w:b/>
          <w:sz w:val="24"/>
          <w:szCs w:val="24"/>
        </w:rPr>
      </w:pPr>
      <w:r>
        <w:rPr>
          <w:sz w:val="24"/>
          <w:szCs w:val="24"/>
        </w:rPr>
        <w:t>czyta ze zrozumieniem teksty kultury przewidziane w programie, samodzielnie odnajduje w nich informacje,</w:t>
      </w:r>
    </w:p>
    <w:p w:rsidR="00114D31" w:rsidRDefault="00485812">
      <w:pPr>
        <w:numPr>
          <w:ilvl w:val="0"/>
          <w:numId w:val="2"/>
        </w:numPr>
        <w:spacing w:line="360" w:lineRule="auto"/>
        <w:ind w:left="0" w:hanging="2"/>
        <w:jc w:val="both"/>
        <w:rPr>
          <w:b/>
          <w:sz w:val="24"/>
          <w:szCs w:val="24"/>
        </w:rPr>
      </w:pPr>
      <w:r>
        <w:rPr>
          <w:sz w:val="24"/>
          <w:szCs w:val="24"/>
        </w:rPr>
        <w:t>w wypowiedziach ustnych i pisemnych popełnia niewiele błędów językowych, ortograficznych i stylistycznych,</w:t>
      </w:r>
    </w:p>
    <w:p w:rsidR="00114D31" w:rsidRDefault="00485812">
      <w:pPr>
        <w:numPr>
          <w:ilvl w:val="0"/>
          <w:numId w:val="2"/>
        </w:numPr>
        <w:spacing w:line="360" w:lineRule="auto"/>
        <w:ind w:left="0" w:hanging="2"/>
        <w:jc w:val="both"/>
        <w:rPr>
          <w:b/>
          <w:sz w:val="24"/>
          <w:szCs w:val="24"/>
        </w:rPr>
      </w:pPr>
      <w:r>
        <w:rPr>
          <w:sz w:val="24"/>
          <w:szCs w:val="24"/>
        </w:rPr>
        <w:t>bierze czynny udział w lekcji,</w:t>
      </w:r>
    </w:p>
    <w:p w:rsidR="00114D31" w:rsidRDefault="00485812">
      <w:pPr>
        <w:numPr>
          <w:ilvl w:val="0"/>
          <w:numId w:val="2"/>
        </w:numPr>
        <w:spacing w:line="360" w:lineRule="auto"/>
        <w:ind w:left="0" w:hanging="2"/>
        <w:jc w:val="both"/>
        <w:rPr>
          <w:b/>
          <w:sz w:val="24"/>
          <w:szCs w:val="24"/>
        </w:rPr>
      </w:pPr>
      <w:r>
        <w:rPr>
          <w:sz w:val="24"/>
          <w:szCs w:val="24"/>
        </w:rPr>
        <w:t xml:space="preserve">wykonuje prace domowe, czasem także nieobowiązkowe. </w:t>
      </w:r>
    </w:p>
    <w:p w:rsidR="00114D31" w:rsidRDefault="00485812">
      <w:pPr>
        <w:numPr>
          <w:ilvl w:val="0"/>
          <w:numId w:val="20"/>
        </w:numPr>
        <w:spacing w:line="360" w:lineRule="auto"/>
        <w:ind w:left="0" w:hanging="2"/>
        <w:jc w:val="both"/>
        <w:rPr>
          <w:b/>
        </w:rPr>
      </w:pPr>
      <w:r>
        <w:rPr>
          <w:sz w:val="24"/>
          <w:szCs w:val="24"/>
        </w:rPr>
        <w:t>Ocenę dostateczną otrzymuje uczeń, który:</w:t>
      </w:r>
    </w:p>
    <w:p w:rsidR="00114D31" w:rsidRDefault="00485812">
      <w:pPr>
        <w:numPr>
          <w:ilvl w:val="0"/>
          <w:numId w:val="6"/>
        </w:numPr>
        <w:spacing w:line="360" w:lineRule="auto"/>
        <w:ind w:left="0" w:hanging="2"/>
        <w:jc w:val="both"/>
        <w:rPr>
          <w:b/>
          <w:sz w:val="24"/>
          <w:szCs w:val="24"/>
        </w:rPr>
      </w:pPr>
      <w:r>
        <w:rPr>
          <w:sz w:val="24"/>
          <w:szCs w:val="24"/>
        </w:rPr>
        <w:t>częściowo opanował umiejętności zapisane w podstawie programowej,</w:t>
      </w:r>
    </w:p>
    <w:p w:rsidR="00114D31" w:rsidRDefault="00485812">
      <w:pPr>
        <w:numPr>
          <w:ilvl w:val="0"/>
          <w:numId w:val="6"/>
        </w:numPr>
        <w:spacing w:line="360" w:lineRule="auto"/>
        <w:ind w:left="0" w:hanging="2"/>
        <w:jc w:val="both"/>
        <w:rPr>
          <w:b/>
          <w:sz w:val="24"/>
          <w:szCs w:val="24"/>
        </w:rPr>
      </w:pPr>
      <w:r>
        <w:rPr>
          <w:sz w:val="24"/>
          <w:szCs w:val="24"/>
        </w:rPr>
        <w:t>samodzielnie wykonuje tylko zadania łatwe; trudniejsze problemy i ćwiczenia rozwiązuje przy pomocy nauczyciela,</w:t>
      </w:r>
    </w:p>
    <w:p w:rsidR="00114D31" w:rsidRDefault="00485812">
      <w:pPr>
        <w:numPr>
          <w:ilvl w:val="0"/>
          <w:numId w:val="6"/>
        </w:numPr>
        <w:spacing w:line="360" w:lineRule="auto"/>
        <w:ind w:left="0" w:hanging="2"/>
        <w:jc w:val="both"/>
        <w:rPr>
          <w:b/>
          <w:sz w:val="24"/>
          <w:szCs w:val="24"/>
        </w:rPr>
      </w:pPr>
      <w:r>
        <w:rPr>
          <w:sz w:val="24"/>
          <w:szCs w:val="24"/>
        </w:rPr>
        <w:t>odnajduje w tekście informacje podane wprost, rozumie dosłowne znaczenie większości wyrazów w tekstach dostosowanych do poziomu edukacyjnego,</w:t>
      </w:r>
    </w:p>
    <w:p w:rsidR="00114D31" w:rsidRDefault="00485812">
      <w:pPr>
        <w:numPr>
          <w:ilvl w:val="0"/>
          <w:numId w:val="6"/>
        </w:numPr>
        <w:spacing w:line="360" w:lineRule="auto"/>
        <w:ind w:left="0" w:hanging="2"/>
        <w:jc w:val="both"/>
        <w:rPr>
          <w:b/>
          <w:sz w:val="24"/>
          <w:szCs w:val="24"/>
        </w:rPr>
      </w:pPr>
      <w:r>
        <w:rPr>
          <w:sz w:val="24"/>
          <w:szCs w:val="24"/>
        </w:rPr>
        <w:lastRenderedPageBreak/>
        <w:t>w wypowiedziach ustnych i pisemnych popełnia błędy językowe, ortograficzne i stylistyczne; wypowiedzi cechuje ubogie słownictwo,</w:t>
      </w:r>
    </w:p>
    <w:p w:rsidR="00114D31" w:rsidRDefault="00485812">
      <w:pPr>
        <w:numPr>
          <w:ilvl w:val="0"/>
          <w:numId w:val="6"/>
        </w:numPr>
        <w:spacing w:line="360" w:lineRule="auto"/>
        <w:ind w:left="0" w:hanging="2"/>
        <w:jc w:val="both"/>
        <w:rPr>
          <w:b/>
          <w:sz w:val="24"/>
          <w:szCs w:val="24"/>
        </w:rPr>
      </w:pPr>
      <w:r>
        <w:rPr>
          <w:sz w:val="24"/>
          <w:szCs w:val="24"/>
        </w:rPr>
        <w:t>wypowiada się krótko, ale wypowiedź jest na ogół uporządkowana,</w:t>
      </w:r>
    </w:p>
    <w:p w:rsidR="00114D31" w:rsidRDefault="00485812">
      <w:pPr>
        <w:numPr>
          <w:ilvl w:val="0"/>
          <w:numId w:val="6"/>
        </w:numPr>
        <w:spacing w:line="360" w:lineRule="auto"/>
        <w:ind w:left="0" w:hanging="2"/>
        <w:jc w:val="both"/>
        <w:rPr>
          <w:b/>
          <w:sz w:val="24"/>
          <w:szCs w:val="24"/>
        </w:rPr>
      </w:pPr>
      <w:r>
        <w:rPr>
          <w:sz w:val="24"/>
          <w:szCs w:val="24"/>
        </w:rPr>
        <w:t>niekiedy popełnia rażące błędy językowe zakłócające komunikację,</w:t>
      </w:r>
    </w:p>
    <w:p w:rsidR="00114D31" w:rsidRDefault="00485812">
      <w:pPr>
        <w:numPr>
          <w:ilvl w:val="0"/>
          <w:numId w:val="6"/>
        </w:numPr>
        <w:spacing w:line="360" w:lineRule="auto"/>
        <w:ind w:left="0" w:hanging="2"/>
        <w:jc w:val="both"/>
        <w:rPr>
          <w:b/>
          <w:sz w:val="24"/>
          <w:szCs w:val="24"/>
        </w:rPr>
      </w:pPr>
      <w:r>
        <w:rPr>
          <w:sz w:val="24"/>
          <w:szCs w:val="24"/>
        </w:rPr>
        <w:t>rzadko aktywnie uczestniczy w lekcjach,</w:t>
      </w:r>
    </w:p>
    <w:p w:rsidR="00114D31" w:rsidRDefault="00485812">
      <w:pPr>
        <w:numPr>
          <w:ilvl w:val="0"/>
          <w:numId w:val="6"/>
        </w:numPr>
        <w:spacing w:line="360" w:lineRule="auto"/>
        <w:ind w:left="0" w:hanging="2"/>
        <w:jc w:val="both"/>
        <w:rPr>
          <w:b/>
          <w:sz w:val="24"/>
          <w:szCs w:val="24"/>
        </w:rPr>
      </w:pPr>
      <w:r>
        <w:rPr>
          <w:sz w:val="24"/>
          <w:szCs w:val="24"/>
        </w:rPr>
        <w:t xml:space="preserve">wykonuje obowiązkowe prace domowe, ale popełnia w nich błędy. </w:t>
      </w:r>
    </w:p>
    <w:p w:rsidR="00114D31" w:rsidRDefault="00485812">
      <w:pPr>
        <w:numPr>
          <w:ilvl w:val="0"/>
          <w:numId w:val="20"/>
        </w:numPr>
        <w:spacing w:line="360" w:lineRule="auto"/>
        <w:ind w:left="0" w:hanging="2"/>
        <w:jc w:val="both"/>
        <w:rPr>
          <w:b/>
        </w:rPr>
      </w:pPr>
      <w:r>
        <w:rPr>
          <w:sz w:val="24"/>
          <w:szCs w:val="24"/>
        </w:rPr>
        <w:t>Ocenę dopuszczającą otrzymuje uczeń, który:</w:t>
      </w:r>
    </w:p>
    <w:p w:rsidR="00114D31" w:rsidRDefault="00485812">
      <w:pPr>
        <w:numPr>
          <w:ilvl w:val="0"/>
          <w:numId w:val="34"/>
        </w:numPr>
        <w:spacing w:line="360" w:lineRule="auto"/>
        <w:ind w:left="0" w:hanging="2"/>
        <w:jc w:val="both"/>
        <w:rPr>
          <w:b/>
          <w:sz w:val="24"/>
          <w:szCs w:val="24"/>
        </w:rPr>
      </w:pPr>
      <w:r>
        <w:rPr>
          <w:sz w:val="24"/>
          <w:szCs w:val="24"/>
        </w:rPr>
        <w:t>opanował w niewielkim stopniu umiejętności zapisane w podstawie programowej,</w:t>
      </w:r>
    </w:p>
    <w:p w:rsidR="00114D31" w:rsidRDefault="00485812">
      <w:pPr>
        <w:numPr>
          <w:ilvl w:val="0"/>
          <w:numId w:val="34"/>
        </w:numPr>
        <w:spacing w:line="360" w:lineRule="auto"/>
        <w:ind w:left="0" w:hanging="2"/>
        <w:jc w:val="both"/>
        <w:rPr>
          <w:b/>
          <w:sz w:val="24"/>
          <w:szCs w:val="24"/>
        </w:rPr>
      </w:pPr>
      <w:r>
        <w:rPr>
          <w:sz w:val="24"/>
          <w:szCs w:val="24"/>
        </w:rPr>
        <w:t>większość zadań, nawet bardzo łatwych, wykonuje jedynie przy pomocy nauczyciela,</w:t>
      </w:r>
    </w:p>
    <w:p w:rsidR="00114D31" w:rsidRDefault="00485812">
      <w:pPr>
        <w:numPr>
          <w:ilvl w:val="0"/>
          <w:numId w:val="34"/>
        </w:numPr>
        <w:spacing w:line="360" w:lineRule="auto"/>
        <w:ind w:left="0" w:hanging="2"/>
        <w:jc w:val="both"/>
        <w:rPr>
          <w:b/>
          <w:sz w:val="24"/>
          <w:szCs w:val="24"/>
        </w:rPr>
      </w:pPr>
      <w:r>
        <w:rPr>
          <w:sz w:val="24"/>
          <w:szCs w:val="24"/>
        </w:rPr>
        <w:t>czyta niezbyt płynnie, niewłaściwie akcentuje wyrazy, nie stosuje odpowiedniej intonacji,</w:t>
      </w:r>
    </w:p>
    <w:p w:rsidR="00114D31" w:rsidRDefault="00485812">
      <w:pPr>
        <w:numPr>
          <w:ilvl w:val="0"/>
          <w:numId w:val="34"/>
        </w:numPr>
        <w:spacing w:line="360" w:lineRule="auto"/>
        <w:ind w:left="0" w:hanging="2"/>
        <w:jc w:val="both"/>
        <w:rPr>
          <w:b/>
          <w:sz w:val="24"/>
          <w:szCs w:val="24"/>
        </w:rPr>
      </w:pPr>
      <w:r>
        <w:rPr>
          <w:sz w:val="24"/>
          <w:szCs w:val="24"/>
        </w:rPr>
        <w:t>ma problemy z czytaniem tekstów kultury, ale podejmuje próby ich odbioru,</w:t>
      </w:r>
    </w:p>
    <w:p w:rsidR="00114D31" w:rsidRDefault="00485812">
      <w:pPr>
        <w:numPr>
          <w:ilvl w:val="0"/>
          <w:numId w:val="34"/>
        </w:numPr>
        <w:spacing w:line="360" w:lineRule="auto"/>
        <w:ind w:left="0" w:hanging="2"/>
        <w:jc w:val="both"/>
        <w:rPr>
          <w:b/>
          <w:sz w:val="24"/>
          <w:szCs w:val="24"/>
        </w:rPr>
      </w:pPr>
      <w:r>
        <w:rPr>
          <w:sz w:val="24"/>
          <w:szCs w:val="24"/>
        </w:rPr>
        <w:t>nie potrafi samodzielnie analizować i interpretować tekstów,</w:t>
      </w:r>
    </w:p>
    <w:p w:rsidR="00114D31" w:rsidRDefault="00485812">
      <w:pPr>
        <w:numPr>
          <w:ilvl w:val="0"/>
          <w:numId w:val="34"/>
        </w:numPr>
        <w:spacing w:line="360" w:lineRule="auto"/>
        <w:ind w:left="0" w:hanging="2"/>
        <w:jc w:val="both"/>
        <w:rPr>
          <w:b/>
          <w:sz w:val="24"/>
          <w:szCs w:val="24"/>
        </w:rPr>
      </w:pPr>
      <w:r>
        <w:rPr>
          <w:sz w:val="24"/>
          <w:szCs w:val="24"/>
        </w:rPr>
        <w:t>w wypowiedziach ustnych i pisemnych popełnia rażące błędy utrudniające komunikację, ma ubogie słownictwo i trudności z formułowaniem nawet prostych zdań,</w:t>
      </w:r>
    </w:p>
    <w:p w:rsidR="00114D31" w:rsidRDefault="00485812">
      <w:pPr>
        <w:numPr>
          <w:ilvl w:val="0"/>
          <w:numId w:val="34"/>
        </w:numPr>
        <w:spacing w:line="360" w:lineRule="auto"/>
        <w:ind w:left="0" w:hanging="2"/>
        <w:jc w:val="both"/>
        <w:rPr>
          <w:b/>
          <w:sz w:val="24"/>
          <w:szCs w:val="24"/>
        </w:rPr>
      </w:pPr>
      <w:r>
        <w:rPr>
          <w:sz w:val="24"/>
          <w:szCs w:val="24"/>
        </w:rPr>
        <w:t>nie jest aktywny na lekcjach, ale wykazuje chęć do pracy, stara się wykonywać polecenia nauczyciela,</w:t>
      </w:r>
    </w:p>
    <w:p w:rsidR="00114D31" w:rsidRDefault="00485812">
      <w:pPr>
        <w:numPr>
          <w:ilvl w:val="0"/>
          <w:numId w:val="34"/>
        </w:numPr>
        <w:spacing w:line="360" w:lineRule="auto"/>
        <w:ind w:left="0" w:hanging="2"/>
        <w:jc w:val="both"/>
        <w:rPr>
          <w:b/>
          <w:sz w:val="24"/>
          <w:szCs w:val="24"/>
        </w:rPr>
      </w:pPr>
      <w:r>
        <w:rPr>
          <w:sz w:val="24"/>
          <w:szCs w:val="24"/>
        </w:rPr>
        <w:lastRenderedPageBreak/>
        <w:t>pracuje niesystematycznie, wymaga stałej zachęty do pracy,</w:t>
      </w:r>
    </w:p>
    <w:p w:rsidR="00114D31" w:rsidRDefault="00485812">
      <w:pPr>
        <w:numPr>
          <w:ilvl w:val="0"/>
          <w:numId w:val="34"/>
        </w:numPr>
        <w:spacing w:line="360" w:lineRule="auto"/>
        <w:ind w:left="0" w:hanging="2"/>
        <w:jc w:val="both"/>
        <w:rPr>
          <w:b/>
          <w:sz w:val="24"/>
          <w:szCs w:val="24"/>
        </w:rPr>
      </w:pPr>
      <w:r>
        <w:rPr>
          <w:sz w:val="24"/>
          <w:szCs w:val="24"/>
        </w:rPr>
        <w:t xml:space="preserve">często nie potrafi samodzielnie wykonać pracy domowej, ale podejmuje próby. </w:t>
      </w:r>
    </w:p>
    <w:p w:rsidR="00114D31" w:rsidRDefault="00485812">
      <w:pPr>
        <w:numPr>
          <w:ilvl w:val="0"/>
          <w:numId w:val="20"/>
        </w:numPr>
        <w:spacing w:line="360" w:lineRule="auto"/>
        <w:ind w:left="0" w:hanging="2"/>
        <w:jc w:val="both"/>
        <w:rPr>
          <w:b/>
        </w:rPr>
      </w:pPr>
      <w:r>
        <w:rPr>
          <w:sz w:val="24"/>
          <w:szCs w:val="24"/>
        </w:rPr>
        <w:t>Ocenę niedostateczną otrzymuje uczeń, który:</w:t>
      </w:r>
    </w:p>
    <w:p w:rsidR="00114D31" w:rsidRDefault="00485812">
      <w:pPr>
        <w:numPr>
          <w:ilvl w:val="0"/>
          <w:numId w:val="26"/>
        </w:numPr>
        <w:spacing w:line="360" w:lineRule="auto"/>
        <w:ind w:left="0" w:hanging="2"/>
        <w:jc w:val="both"/>
        <w:rPr>
          <w:b/>
          <w:sz w:val="24"/>
          <w:szCs w:val="24"/>
        </w:rPr>
      </w:pPr>
      <w:r>
        <w:rPr>
          <w:sz w:val="24"/>
          <w:szCs w:val="24"/>
        </w:rPr>
        <w:t>nie opanował nawet podstawowych wiadomości, ma bardzo duże braki w wiedzy i umiejętnościach z zakresu podstawy programowej,</w:t>
      </w:r>
    </w:p>
    <w:p w:rsidR="00114D31" w:rsidRDefault="00485812">
      <w:pPr>
        <w:numPr>
          <w:ilvl w:val="0"/>
          <w:numId w:val="26"/>
        </w:numPr>
        <w:spacing w:line="360" w:lineRule="auto"/>
        <w:ind w:left="0" w:hanging="2"/>
        <w:jc w:val="both"/>
        <w:rPr>
          <w:b/>
          <w:sz w:val="24"/>
          <w:szCs w:val="24"/>
        </w:rPr>
      </w:pPr>
      <w:r>
        <w:rPr>
          <w:sz w:val="24"/>
          <w:szCs w:val="24"/>
        </w:rPr>
        <w:t>ma kłopoty z techniką czytania,</w:t>
      </w:r>
    </w:p>
    <w:p w:rsidR="00114D31" w:rsidRDefault="00485812">
      <w:pPr>
        <w:numPr>
          <w:ilvl w:val="0"/>
          <w:numId w:val="26"/>
        </w:numPr>
        <w:spacing w:line="360" w:lineRule="auto"/>
        <w:ind w:left="0" w:hanging="2"/>
        <w:jc w:val="both"/>
        <w:rPr>
          <w:b/>
          <w:sz w:val="24"/>
          <w:szCs w:val="24"/>
        </w:rPr>
      </w:pPr>
      <w:r>
        <w:rPr>
          <w:sz w:val="24"/>
          <w:szCs w:val="24"/>
        </w:rPr>
        <w:t>nie odnajduje w tekście informacji podanych wprost, nie rozumie dosłownego znaczenia wielu wyrazów w tekstach dostosowanych do poziomu edukacyjnego,</w:t>
      </w:r>
    </w:p>
    <w:p w:rsidR="00114D31" w:rsidRDefault="00485812">
      <w:pPr>
        <w:numPr>
          <w:ilvl w:val="0"/>
          <w:numId w:val="26"/>
        </w:numPr>
        <w:spacing w:line="360" w:lineRule="auto"/>
        <w:ind w:left="0" w:hanging="2"/>
        <w:jc w:val="both"/>
        <w:rPr>
          <w:b/>
          <w:sz w:val="24"/>
          <w:szCs w:val="24"/>
        </w:rPr>
      </w:pPr>
      <w:r>
        <w:rPr>
          <w:sz w:val="24"/>
          <w:szCs w:val="24"/>
        </w:rPr>
        <w:t xml:space="preserve">nie wykonuje zadań ani poleceń nauczyciela, </w:t>
      </w:r>
    </w:p>
    <w:p w:rsidR="00114D31" w:rsidRDefault="00485812">
      <w:pPr>
        <w:numPr>
          <w:ilvl w:val="0"/>
          <w:numId w:val="26"/>
        </w:numPr>
        <w:spacing w:line="360" w:lineRule="auto"/>
        <w:ind w:left="0" w:hanging="2"/>
        <w:jc w:val="both"/>
        <w:rPr>
          <w:b/>
          <w:sz w:val="24"/>
          <w:szCs w:val="24"/>
        </w:rPr>
      </w:pPr>
      <w:r>
        <w:rPr>
          <w:sz w:val="24"/>
          <w:szCs w:val="24"/>
        </w:rPr>
        <w:t>wykazuje się niechęcią do nauki,</w:t>
      </w:r>
    </w:p>
    <w:p w:rsidR="00114D31" w:rsidRDefault="00485812">
      <w:pPr>
        <w:numPr>
          <w:ilvl w:val="0"/>
          <w:numId w:val="26"/>
        </w:numPr>
        <w:spacing w:line="360" w:lineRule="auto"/>
        <w:ind w:left="0" w:hanging="2"/>
        <w:jc w:val="both"/>
        <w:rPr>
          <w:b/>
          <w:sz w:val="24"/>
          <w:szCs w:val="24"/>
        </w:rPr>
      </w:pPr>
      <w:r>
        <w:rPr>
          <w:sz w:val="24"/>
          <w:szCs w:val="24"/>
        </w:rPr>
        <w:t>zaniedbuje wykonywanie prac domowych,</w:t>
      </w:r>
    </w:p>
    <w:p w:rsidR="00114D31" w:rsidRDefault="00485812">
      <w:pPr>
        <w:numPr>
          <w:ilvl w:val="0"/>
          <w:numId w:val="26"/>
        </w:numPr>
        <w:spacing w:line="360" w:lineRule="auto"/>
        <w:ind w:left="0" w:hanging="2"/>
        <w:jc w:val="both"/>
        <w:rPr>
          <w:b/>
          <w:sz w:val="24"/>
          <w:szCs w:val="24"/>
        </w:rPr>
      </w:pPr>
      <w:r>
        <w:rPr>
          <w:sz w:val="24"/>
          <w:szCs w:val="24"/>
        </w:rPr>
        <w:t>nie angażuje się w pracę grupy.</w:t>
      </w:r>
    </w:p>
    <w:p w:rsidR="00114D31" w:rsidRDefault="00114D31">
      <w:pPr>
        <w:spacing w:line="360" w:lineRule="auto"/>
        <w:ind w:left="0" w:hanging="2"/>
        <w:jc w:val="both"/>
        <w:rPr>
          <w:b/>
          <w:sz w:val="24"/>
          <w:szCs w:val="24"/>
        </w:rPr>
      </w:pPr>
    </w:p>
    <w:p w:rsidR="00114D31" w:rsidRDefault="00114D31">
      <w:pPr>
        <w:spacing w:line="360" w:lineRule="auto"/>
        <w:ind w:left="0" w:hanging="2"/>
        <w:jc w:val="both"/>
        <w:rPr>
          <w:b/>
          <w:sz w:val="24"/>
          <w:szCs w:val="24"/>
        </w:rPr>
      </w:pPr>
    </w:p>
    <w:p w:rsidR="00114D31" w:rsidRDefault="00485812">
      <w:pPr>
        <w:spacing w:line="360" w:lineRule="auto"/>
        <w:ind w:left="1" w:hanging="3"/>
        <w:jc w:val="center"/>
        <w:rPr>
          <w:b/>
          <w:sz w:val="28"/>
          <w:szCs w:val="28"/>
        </w:rPr>
      </w:pPr>
      <w:r>
        <w:rPr>
          <w:b/>
          <w:sz w:val="28"/>
          <w:szCs w:val="28"/>
        </w:rPr>
        <w:t>§13</w:t>
      </w:r>
    </w:p>
    <w:p w:rsidR="00114D31" w:rsidRDefault="00485812">
      <w:pPr>
        <w:spacing w:line="360" w:lineRule="auto"/>
        <w:ind w:left="1" w:hanging="3"/>
        <w:jc w:val="center"/>
        <w:rPr>
          <w:b/>
          <w:sz w:val="28"/>
          <w:szCs w:val="28"/>
        </w:rPr>
      </w:pPr>
      <w:r>
        <w:rPr>
          <w:b/>
          <w:sz w:val="28"/>
          <w:szCs w:val="28"/>
        </w:rPr>
        <w:lastRenderedPageBreak/>
        <w:t>Uwagi końcowe</w:t>
      </w:r>
    </w:p>
    <w:p w:rsidR="00114D31" w:rsidRDefault="00485812">
      <w:pPr>
        <w:numPr>
          <w:ilvl w:val="0"/>
          <w:numId w:val="27"/>
        </w:numPr>
        <w:spacing w:line="360" w:lineRule="auto"/>
        <w:ind w:left="0" w:hanging="2"/>
        <w:jc w:val="both"/>
        <w:rPr>
          <w:sz w:val="24"/>
          <w:szCs w:val="24"/>
        </w:rPr>
      </w:pPr>
      <w:r>
        <w:rPr>
          <w:sz w:val="24"/>
          <w:szCs w:val="24"/>
        </w:rPr>
        <w:t>Zasady oceniania z języka polskiego podlegają ewaluacji. O każdej zmianie w dokumencie nauczyciel informuje uczniów oraz rodziców w dogodnej dla siebie formie.</w:t>
      </w:r>
    </w:p>
    <w:p w:rsidR="00114D31" w:rsidRDefault="00485812">
      <w:pPr>
        <w:numPr>
          <w:ilvl w:val="0"/>
          <w:numId w:val="27"/>
        </w:numPr>
        <w:spacing w:line="360" w:lineRule="auto"/>
        <w:ind w:left="0" w:hanging="2"/>
        <w:jc w:val="both"/>
        <w:rPr>
          <w:sz w:val="24"/>
          <w:szCs w:val="24"/>
        </w:rPr>
      </w:pPr>
      <w:r>
        <w:rPr>
          <w:sz w:val="24"/>
          <w:szCs w:val="24"/>
        </w:rPr>
        <w:t>Do spraw nieuregulowanych w zasadach oceniania stosuje się przepisy zgodne z WSO oraz Statutem Szkoły.</w:t>
      </w:r>
    </w:p>
    <w:p w:rsidR="00114D31" w:rsidRDefault="00485812">
      <w:pPr>
        <w:numPr>
          <w:ilvl w:val="0"/>
          <w:numId w:val="27"/>
        </w:numPr>
        <w:spacing w:line="360" w:lineRule="auto"/>
        <w:ind w:left="0" w:hanging="2"/>
        <w:jc w:val="both"/>
        <w:rPr>
          <w:sz w:val="24"/>
          <w:szCs w:val="24"/>
        </w:rPr>
      </w:pPr>
      <w:r>
        <w:rPr>
          <w:sz w:val="24"/>
          <w:szCs w:val="24"/>
        </w:rPr>
        <w:t>Dokument zawierający ogólne zasady oceniania i wymagania edukacyjne dostępny jest u nauczyciela prowadzącego przedmiot oraz zamieszczony na stronie internetowej szkoły.</w:t>
      </w:r>
    </w:p>
    <w:p w:rsidR="00114D31" w:rsidRDefault="00485812">
      <w:pPr>
        <w:numPr>
          <w:ilvl w:val="0"/>
          <w:numId w:val="27"/>
        </w:numPr>
        <w:spacing w:line="360" w:lineRule="auto"/>
        <w:ind w:left="0" w:hanging="2"/>
        <w:jc w:val="both"/>
        <w:rPr>
          <w:sz w:val="24"/>
          <w:szCs w:val="24"/>
        </w:rPr>
      </w:pPr>
      <w:r>
        <w:rPr>
          <w:sz w:val="24"/>
          <w:szCs w:val="24"/>
        </w:rPr>
        <w:t>Każdorazowo uczeń oraz rodzic może poprosić o wyjaśnienie niezrozumiałych kwestii zawartych w powyższym dokumencie.</w:t>
      </w:r>
    </w:p>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8"/>
          <w:szCs w:val="28"/>
        </w:rPr>
        <w:t xml:space="preserve">Wymagania edukacyjne na poszczególne oceny – </w:t>
      </w:r>
      <w:r>
        <w:rPr>
          <w:rFonts w:ascii="Times New Roman" w:eastAsia="Times New Roman" w:hAnsi="Times New Roman" w:cs="Times New Roman"/>
          <w:b/>
          <w:i/>
          <w:color w:val="000000"/>
          <w:sz w:val="28"/>
          <w:szCs w:val="28"/>
        </w:rPr>
        <w:t>NOWE Słowa na start!</w:t>
      </w:r>
      <w:r>
        <w:rPr>
          <w:rFonts w:ascii="Times New Roman" w:eastAsia="Times New Roman" w:hAnsi="Times New Roman" w:cs="Times New Roman"/>
          <w:b/>
          <w:color w:val="000000"/>
          <w:sz w:val="28"/>
          <w:szCs w:val="28"/>
        </w:rPr>
        <w:t xml:space="preserve"> dla klasy 6 szkoły podstawowej</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Prezentowane wymagania edukacyjne są zintegrowane z planem wynikowym autorstwa Magdaleny Lotterhoff, będącego propozycją realizacji materiału zawartego w podręczniku </w:t>
      </w:r>
      <w:r>
        <w:rPr>
          <w:rFonts w:ascii="Times New Roman" w:eastAsia="Times New Roman" w:hAnsi="Times New Roman" w:cs="Times New Roman"/>
          <w:i/>
          <w:color w:val="000000"/>
          <w:sz w:val="20"/>
          <w:szCs w:val="20"/>
        </w:rPr>
        <w:t>NOWE Słowa na start!</w:t>
      </w:r>
      <w:r>
        <w:rPr>
          <w:rFonts w:ascii="Times New Roman" w:eastAsia="Times New Roman" w:hAnsi="Times New Roman" w:cs="Times New Roman"/>
          <w:color w:val="000000"/>
          <w:sz w:val="20"/>
          <w:szCs w:val="20"/>
        </w:rPr>
        <w:t xml:space="preserve"> do klasy 6. Wymagania dostosowano do sześciostopniowej skali ocen.</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bl>
      <w:tblPr>
        <w:tblStyle w:val="a1"/>
        <w:tblW w:w="141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6"/>
        <w:gridCol w:w="2357"/>
        <w:gridCol w:w="2357"/>
        <w:gridCol w:w="2357"/>
        <w:gridCol w:w="2358"/>
        <w:gridCol w:w="2361"/>
      </w:tblGrid>
      <w:tr w:rsidR="00114D31">
        <w:trPr>
          <w:trHeight w:val="1068"/>
        </w:trPr>
        <w:tc>
          <w:tcPr>
            <w:tcW w:w="2357" w:type="dxa"/>
            <w:vAlign w:val="center"/>
          </w:tcPr>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Numer i temat lekcji</w:t>
            </w:r>
          </w:p>
        </w:tc>
        <w:tc>
          <w:tcPr>
            <w:tcW w:w="2357" w:type="dxa"/>
            <w:vAlign w:val="center"/>
          </w:tcPr>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Wymagania konieczne</w:t>
            </w:r>
          </w:p>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(ocena dopuszczająca)</w:t>
            </w:r>
          </w:p>
          <w:p w:rsidR="00114D31" w:rsidRDefault="00114D31">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Uczeń:</w:t>
            </w:r>
          </w:p>
        </w:tc>
        <w:tc>
          <w:tcPr>
            <w:tcW w:w="2357" w:type="dxa"/>
            <w:vAlign w:val="center"/>
          </w:tcPr>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Wymagania podstawowe</w:t>
            </w:r>
          </w:p>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(ocena dostateczna)</w:t>
            </w:r>
          </w:p>
          <w:p w:rsidR="00114D31" w:rsidRDefault="00114D31">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p>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Uczeń potrafi to, co na ocenę dopuszczającą oraz:</w:t>
            </w:r>
          </w:p>
        </w:tc>
        <w:tc>
          <w:tcPr>
            <w:tcW w:w="2357" w:type="dxa"/>
            <w:vAlign w:val="center"/>
          </w:tcPr>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Wymagania rozszerzające</w:t>
            </w:r>
          </w:p>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(ocena dobra)</w:t>
            </w:r>
          </w:p>
          <w:p w:rsidR="00114D31" w:rsidRDefault="00114D31">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p>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Uczeń potrafi to, co na ocenę dostateczną oraz:</w:t>
            </w:r>
          </w:p>
        </w:tc>
        <w:tc>
          <w:tcPr>
            <w:tcW w:w="2358" w:type="dxa"/>
            <w:vAlign w:val="center"/>
          </w:tcPr>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Wymagania dopełniające</w:t>
            </w:r>
          </w:p>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(ocena bardzo dobra)</w:t>
            </w:r>
          </w:p>
          <w:p w:rsidR="00114D31" w:rsidRDefault="00114D31">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p>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Uczeń potrafi to, co na ocenę dobrą oraz:</w:t>
            </w:r>
          </w:p>
        </w:tc>
        <w:tc>
          <w:tcPr>
            <w:tcW w:w="2361" w:type="dxa"/>
            <w:vAlign w:val="center"/>
          </w:tcPr>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Wymagania wykraczające</w:t>
            </w:r>
          </w:p>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(ocena celująca)</w:t>
            </w:r>
          </w:p>
          <w:p w:rsidR="00114D31" w:rsidRDefault="00114D31">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p>
          <w:p w:rsidR="00114D31" w:rsidRDefault="00485812">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Uczeń: potrafi to, co na ocenę bardzo dobrą oraz:</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Inni, obcy, tacy sami?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opisuje obraz</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kompozycję obrazu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postacie przestawione na obrazie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wypowiada się na temat specyfiki komiksu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obraz</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problem przedstawiony na obrazie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o obrazie</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bierze udział w dyskusji na temat problemu przedstawionego na obrazie</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3. i 4. Wyobcowanie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akcja, wątek, fabuła jednowątkowa, fabuła wielowątkowa, narrator</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bohaterów fragmentu</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doświadczenia bohaterów i porównuje je z własnymi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w utworze oraz określa wartości ważne dla bohaterów </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podejmuje dyskusję na temat wyobcowania i tolerancji </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 Zmartwienia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 xml:space="preserve">związek frazeologiczny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bohaterów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uczucia, których doświadcza bohaterka</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w utworze oraz określa wartości ważne dla bohaterów </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podejmuje dyskusję na temat sposobu traktowania osób z niepełnosprawnością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 Czym jest starość?</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rodzaj literacki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podmiot liryczny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środki stylistyczne i określa ich funkcję</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czytany tekst</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na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znaczenie puenty utworu</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podejmuje dyskusję na temat sposobu postrzegania ludzi starych</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7. Tolerancja religijna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specyfikę miejsca akcji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bohaterów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uczucia, których doświadcza bohaterka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w utworze oraz określa wartości ważne dla bohaterów </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przedstawia informacje na temat jednej z religii wymienionych we fragmencie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podejmuje dyskusję na temat tolerancji religijnej</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 i 9. Co już wiemy o odmiennych częściach mowy?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rozpoznaje i wskazuje odmienne części mowy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odróżnia części mowy odmienne od nieodmiennych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wymienia kategorie gramatyczne poszczególnych części mowy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rozpoznaje formę wskazanej części mowy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stosuje właściwe formy odmiennych części mowy w kontekście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 11., 12., 13. i 14.</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Rafał Kosik,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Felix, Net i Nika oraz Gang Niewidzialnych ludzi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lektury,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elementy świata przedstawionego</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narratora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pojęcie: </w:t>
            </w:r>
            <w:r>
              <w:rPr>
                <w:rFonts w:ascii="Times New Roman" w:eastAsia="Times New Roman" w:hAnsi="Times New Roman" w:cs="Times New Roman"/>
                <w:i/>
                <w:color w:val="000000"/>
                <w:sz w:val="20"/>
                <w:szCs w:val="20"/>
              </w:rPr>
              <w:t>powieść fantastycznonaukowa (science fiction)</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wątek główny i wątki poboczne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rozróżnia elementy realistyczne i fantastyczne w utworze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bohaterów pierwszoplanowych</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które wzbudza w nim czytany tekst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uczucia, których doświadczają bohaterowie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doświadczenia głównych bohaterów i porównuje je z własnymi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w utworze i określa wartości ważne dla bohaterów </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wypowiada się na temat rozwoju techniki i jej wpływu na życie codzienne, wskazuje wady i zalety</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podejmuje dyskusję na temat sztucznej inteligencji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tworzy opowiadanie w konwencji </w:t>
            </w:r>
            <w:r>
              <w:rPr>
                <w:rFonts w:ascii="Times New Roman" w:eastAsia="Times New Roman" w:hAnsi="Times New Roman" w:cs="Times New Roman"/>
                <w:i/>
                <w:color w:val="000000"/>
                <w:sz w:val="20"/>
                <w:szCs w:val="20"/>
              </w:rPr>
              <w:t>science-fiction</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15. i 16. Jak redaguje charakterystykę?</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różnice pomiędzy charakterystyką a opisem postaci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odnajduje w tekście przykłady ilustrujące wskazane cechy charakteru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przygotowuje materiały do napisania charakterystyki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tworzy plan charakterystyki wskazanego bohatera literackiego</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tworzy charakterystykę wskazanego bohatera literackiego</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stosuje zasady budowania akapitów</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17. Wpływ otoczenia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pojęcie: </w:t>
            </w:r>
            <w:r>
              <w:rPr>
                <w:rFonts w:ascii="Times New Roman" w:eastAsia="Times New Roman" w:hAnsi="Times New Roman" w:cs="Times New Roman"/>
                <w:i/>
                <w:color w:val="000000"/>
                <w:sz w:val="20"/>
                <w:szCs w:val="20"/>
              </w:rPr>
              <w:t>stereotyp</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bohaterów fragmentu</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w utworze oraz określa wartości ważne dla bohaterów </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stereotypowego postrzegania innych ludzi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przedstawia wybrany stereotyp</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18. Jak korzystać ze słownika poprawnej polszczyzny?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odnajduje hasło w słowniku poprawnej polszczyzny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wyszukuje w słowniku potrzebne informacje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wykorzystuje słownik poprawnej polszczyzny przy tworzeniu tekstów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przygotowuje wyjaśnienia, które pomagają zrozumieć przyczynę danej formy zapisu</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19. Wykluczenie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bohaterów fragmentu</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fragmentu do swoich własnych doświadczeń</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w utworze oraz określa wartości ważne dla bohaterów </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bierze udział w dyskusji na temat przyczyn wykluczania niektórych osób</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 Człowiek wobec świata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rodzaj literacki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podmiot liryczny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wypowiada się na temat podmiotu lirycznego</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środki stylistyczne i określa ich funkcję</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czytany tekst</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na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wiersz</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zagrożeń, jakie dla relacji międzyludzkich niesie ze sobą rozwój technologii</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21. Tęsknota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pojęcie: </w:t>
            </w:r>
            <w:r>
              <w:rPr>
                <w:rFonts w:ascii="Times New Roman" w:eastAsia="Times New Roman" w:hAnsi="Times New Roman" w:cs="Times New Roman"/>
                <w:i/>
                <w:color w:val="000000"/>
                <w:sz w:val="20"/>
                <w:szCs w:val="20"/>
              </w:rPr>
              <w:t>uchodźca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przyczyny, dla których bohaterowie musieli opuścić swój dom</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bohaterów fragmentu</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doświadczenia bohaterów i porównuje je z własnymi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funkcję specyficznego języka, którym posługuje się narrator</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w utworze oraz określa </w:t>
            </w:r>
            <w:r>
              <w:rPr>
                <w:rFonts w:ascii="Times New Roman" w:eastAsia="Times New Roman" w:hAnsi="Times New Roman" w:cs="Times New Roman"/>
                <w:color w:val="000000"/>
                <w:sz w:val="20"/>
                <w:szCs w:val="20"/>
              </w:rPr>
              <w:lastRenderedPageBreak/>
              <w:t xml:space="preserve">wartości ważne dla bohaterów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metaforyczne wypowiedzi babci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podejmuje dyskusję na temat priorytetów, którymi kieruje się człowiek, zwłaszcza w sytuacji zagrożenia</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22. Pisownia trudnych form rzeczowników i przymiotników</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relacjonuje zasady pisowni zakończeń </w:t>
            </w:r>
            <w:r>
              <w:rPr>
                <w:rFonts w:ascii="Times New Roman" w:eastAsia="Times New Roman" w:hAnsi="Times New Roman" w:cs="Times New Roman"/>
                <w:i/>
                <w:color w:val="000000"/>
                <w:sz w:val="20"/>
                <w:szCs w:val="20"/>
              </w:rPr>
              <w:t>-dztwo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-dzki</w:t>
            </w:r>
            <w:r>
              <w:rPr>
                <w:rFonts w:ascii="Times New Roman" w:eastAsia="Times New Roman" w:hAnsi="Times New Roman" w:cs="Times New Roman"/>
                <w:color w:val="000000"/>
                <w:sz w:val="20"/>
                <w:szCs w:val="20"/>
              </w:rPr>
              <w:t xml:space="preserve"> oraz </w:t>
            </w:r>
            <w:r>
              <w:rPr>
                <w:rFonts w:ascii="Times New Roman" w:eastAsia="Times New Roman" w:hAnsi="Times New Roman" w:cs="Times New Roman"/>
                <w:i/>
                <w:color w:val="000000"/>
                <w:sz w:val="20"/>
                <w:szCs w:val="20"/>
              </w:rPr>
              <w:t>-ctwo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-cki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przyczyny zapisu podanych wyrazów</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właściwe formy wyrazów</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tworzy poprawne przymiotniki od podanych rzeczowników</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23. Podsumowanie i powtórzenie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odtwarza najważniejsze fakty, sądy i opinie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posługuje się terminami i pojęciami:</w:t>
            </w:r>
            <w:r>
              <w:rPr>
                <w:rFonts w:ascii="Times New Roman" w:eastAsia="Times New Roman" w:hAnsi="Times New Roman" w:cs="Times New Roman"/>
                <w:i/>
                <w:color w:val="000000"/>
                <w:sz w:val="20"/>
                <w:szCs w:val="20"/>
              </w:rPr>
              <w:t xml:space="preserve"> narrator, powieść, świat przedstawiony, akcja, wątek, fabuła jednowątkowa, powieść fantastycznonaukowa, charakterystyka, pisownia trudnych form rzeczowników i przymiotników, odmienne części mowy, rodzina wyrazów, wyrazy pokrewne, słownik poprawnej polszczyzny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wykorzystuje najważniejsze konteksty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wyciąga wnioski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własne stanowisko</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poprawnie interpretuje wymagany materiał</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właściwie argumentuje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uogólnia, podsumowuje i porównuje</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wykorzystuje bogate konteksty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i rozwiązuje problemy badawcze</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25. Trudne sprawy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opisuje obraz</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barwy użyte przez malarza</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kompozycję obrazu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postacie przedstawione na obrazie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wypowiada się na temat sposobu przedstawienia postaci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obraz</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problem przedstawiony na obrazie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o obrazie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funkcję barw</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porównuje obraz z innymi tekstami kultury podejmującymi podobną problematykę</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26. Ważne pytania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przytacza pytania zadane w tekście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na czym polega pytanie filozoficzne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definiuje pojęcie szczęścia</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własną opinię na temat zagadnień poruszonych w tekście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inne pytania filozoficzne</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27. Poetycki obraz jesieni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rodzaj literacki</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środki stylistyczne i określa ich funkcję</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nastrój utworu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znaczenia dosłowne i przenośne tekstu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czytany tekst</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na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utwór</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przywołuje i interpretuje inne teksty przedstawiające jesień</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28. Grypa duszy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przyczyny, dla których dziadek podjął decyzję o przeprowadzce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bohaterów fragmentu</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w utworze oraz określa wartości ważne dla bohaterów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podejmuje dyskusję na temat przyczyn melancholii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obraz Fredericka Cayley Robinsona</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29. Dzieciństwo wobec dorosłości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rodzaj literacki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podmiot liryczny i adresata lirycznego</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środki stylistyczne i określa ich funkcję</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wypowiada się na temat podmiotu lirycznego i adresata lirycznego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nastrój utworu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czytany tekst</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i omawia różnice pomiędzy dorosłością a dzieciństwem</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na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utwór</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inne teksty kultury prezentujące obraz dzieciństwa</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30. Strata bliskiej osoby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narratora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wyjaśnia pojęcia: </w:t>
            </w:r>
            <w:r>
              <w:rPr>
                <w:rFonts w:ascii="Times New Roman" w:eastAsia="Times New Roman" w:hAnsi="Times New Roman" w:cs="Times New Roman"/>
                <w:i/>
                <w:color w:val="000000"/>
                <w:sz w:val="20"/>
                <w:szCs w:val="20"/>
              </w:rPr>
              <w:t>narracja pierwszoosobowa, narracja trzecioosobowa, pytanie retoryczne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funkcję rodzaju narracji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bohaterów fragmentu</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wskazuje wartości w utworze oraz określa wartości ważne dla bohaterów</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przywołuje i interpretuje inne teksty kultury poruszające temat śmierci </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31. Jak opisuje przeżycia wewnętrzne?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wymienia cechy opisu przeżyć wewnętrznych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przygotowuje materiały do opisu przeżyć wewnętrznych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redaguje plan opisu przeżyć wewnętrznych</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redaguje pełny, spójny i poprawny opis przeżyć wewnętrznych</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stosuje zasady budowania akapitów</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32. Pierwsza miłość</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narratora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narracja pierwszoosobowa, narracja trzecioosobowa, pytanie retoryczne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funkcję rodzaju narracji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bohaterów fragmentu</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w utworze oraz określa wartości ważne dla bohaterów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zachowań osób zakochanych</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redaguje opis przeżyć wewnętrznych Kaśki</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33. Czym różnią się czasowniki dokonane od niedokonanych?</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czasowniki dokonane, czasowniki niedokonane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uzupełnia zdania właściwymi formami czasowników</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formy dokonane w tekście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tworzy czasowniki dokonane od niedokonanych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stosuje czasowniki dokonane i niedokonane w odpowiednim kontekście</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34. Jaką funkcję pełnią czasowniki w stronie czynnej i biernej?</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strona czynna, strona bierna, czasowniki przechodnie, czasowniki nieprzechodnie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zdania, w których podmiot nie jest wykonawcą czynności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przekształca czasowniki ze strony czynnej na bierną i z biernej na czynną</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czasowniki nieprzechodnie</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sytuacje, w których używa się strony biernej i wyjaśnia dlaczego</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35. Pisownia trudnych form czasowników</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pojęcie: </w:t>
            </w:r>
            <w:r>
              <w:rPr>
                <w:rFonts w:ascii="Times New Roman" w:eastAsia="Times New Roman" w:hAnsi="Times New Roman" w:cs="Times New Roman"/>
                <w:i/>
                <w:color w:val="000000"/>
                <w:sz w:val="20"/>
                <w:szCs w:val="20"/>
              </w:rPr>
              <w:t>bezokolicznik</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różnice w wymowie i pisowni podanych bezokoliczników</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zasady pisowni końcówek bezokoliczników</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tworzy formy osobowe do podanych bezokoliczników</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zapisuje bezokoliczniki od podanych form osobowych</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używa trudnych form czasowników w dłuższym tekście</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38., 39.</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Opis sytuacji, przeżyć wewnętrznych i dzieła sztuki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opis sytuacji, opis przeżyć wewnętrznych, opis dzieła sztuki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elementy składające się na opis sytuacji, opis przeżyć wewnętrznych i opis dzieła sztuki</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sytuacje przedstawione na ilustracjach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opisuje emocje postaci, przedstawionych na ilustracjach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redaguje opis sytuacji na podstawie podanego planu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opisuje uczucia i stany wewnętrzne bohaterów podanej sytuacji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odnajduje w dowolnych źródłach symboliczne znaczenia wskazanych elementów, występujących na obrazach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redaguje dobrze zorganizowany, jasny i zrozumiały opis sytuacji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tworzy pogłębiony opis przeżyć wewnętrznych, trafnie nazywając uczucia oraz stany psychiczne, posługując się bogatym słownictwem</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przy opisie dzieła sztuki wnikliwie przedstawia elementy charakterystyczne, w sposób kompetentny omawia cechy artyzmu, ocenia i interpretuje dzieło sztuki, ujawniając wrażliwość</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36. i 37. Samotność</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Wieczór</w:t>
            </w:r>
            <w:r>
              <w:rPr>
                <w:rFonts w:ascii="Times New Roman" w:eastAsia="Times New Roman" w:hAnsi="Times New Roman" w:cs="Times New Roman"/>
                <w:color w:val="000000"/>
                <w:sz w:val="20"/>
                <w:szCs w:val="20"/>
              </w:rPr>
              <w:t xml:space="preserve"> Anny Kamieńskiej:</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rodzaj literacki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podmiot liryczny</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pojęcie: </w:t>
            </w:r>
            <w:r>
              <w:rPr>
                <w:rFonts w:ascii="Times New Roman" w:eastAsia="Times New Roman" w:hAnsi="Times New Roman" w:cs="Times New Roman"/>
                <w:i/>
                <w:color w:val="000000"/>
                <w:sz w:val="20"/>
                <w:szCs w:val="20"/>
              </w:rPr>
              <w:t>anafora</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Rutka </w:t>
            </w:r>
            <w:r>
              <w:rPr>
                <w:rFonts w:ascii="Times New Roman" w:eastAsia="Times New Roman" w:hAnsi="Times New Roman" w:cs="Times New Roman"/>
                <w:color w:val="000000"/>
                <w:sz w:val="20"/>
                <w:szCs w:val="20"/>
              </w:rPr>
              <w:t>Joanny Fabickiej:</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narratora</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lastRenderedPageBreak/>
              <w:t>Wieczór</w:t>
            </w:r>
            <w:r>
              <w:rPr>
                <w:rFonts w:ascii="Times New Roman" w:eastAsia="Times New Roman" w:hAnsi="Times New Roman" w:cs="Times New Roman"/>
                <w:color w:val="000000"/>
                <w:sz w:val="20"/>
                <w:szCs w:val="20"/>
              </w:rPr>
              <w:t xml:space="preserve"> Anny Kamieńskiej:</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środki stylistyczne i określa ich funkcję</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Rutka </w:t>
            </w:r>
            <w:r>
              <w:rPr>
                <w:rFonts w:ascii="Times New Roman" w:eastAsia="Times New Roman" w:hAnsi="Times New Roman" w:cs="Times New Roman"/>
                <w:color w:val="000000"/>
                <w:sz w:val="20"/>
                <w:szCs w:val="20"/>
              </w:rPr>
              <w:t>Joanny Fabickiej:</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funkcję rodzaju narracji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bohaterów fragmentu</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lastRenderedPageBreak/>
              <w:t>Wieczór</w:t>
            </w:r>
            <w:r>
              <w:rPr>
                <w:rFonts w:ascii="Times New Roman" w:eastAsia="Times New Roman" w:hAnsi="Times New Roman" w:cs="Times New Roman"/>
                <w:color w:val="000000"/>
                <w:sz w:val="20"/>
                <w:szCs w:val="20"/>
              </w:rPr>
              <w:t xml:space="preserve"> Anny Kamieńskiej:</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opowiada o problematyce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znaczenia dosłowne i przenośne w wierszu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nazywa wrażenia, jakie wzbudza w nim czytany tekst</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Rutka </w:t>
            </w:r>
            <w:r>
              <w:rPr>
                <w:rFonts w:ascii="Times New Roman" w:eastAsia="Times New Roman" w:hAnsi="Times New Roman" w:cs="Times New Roman"/>
                <w:color w:val="000000"/>
                <w:sz w:val="20"/>
                <w:szCs w:val="20"/>
              </w:rPr>
              <w:t>Joanny Fabickiej:</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elementy fantastyczne i określa ich funkcję</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wartości w utworze oraz określa wartości ważne dla bohaterów</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lastRenderedPageBreak/>
              <w:t>Wieczór</w:t>
            </w:r>
            <w:r>
              <w:rPr>
                <w:rFonts w:ascii="Times New Roman" w:eastAsia="Times New Roman" w:hAnsi="Times New Roman" w:cs="Times New Roman"/>
                <w:color w:val="000000"/>
                <w:sz w:val="20"/>
                <w:szCs w:val="20"/>
              </w:rPr>
              <w:t xml:space="preserve"> Anny Kamieńskiej:</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na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utwór</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Rutka </w:t>
            </w:r>
            <w:r>
              <w:rPr>
                <w:rFonts w:ascii="Times New Roman" w:eastAsia="Times New Roman" w:hAnsi="Times New Roman" w:cs="Times New Roman"/>
                <w:color w:val="000000"/>
                <w:sz w:val="20"/>
                <w:szCs w:val="20"/>
              </w:rPr>
              <w:t>Joanny Fabickiej:</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przenośnię użytą we fragmencie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omawia kontekst historyczny fragmentu książki Joanny Fabickiej</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38. Jaką funkcję pełnią zaimki?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rodzaje zaimków</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podaje zasady używania dłuższych i krótszych form zaimków</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używa zaimków w odpowiednim kontekście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zastępuje różne wyrazy zaimkami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tworzy odpowiednie formy zaimków</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jakie części mowy zastępują podane zaimki</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używa dłuższych i krótszych form zaimków w odpowiednich kontekstach</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39. Rodzinny kryzys</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narratora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powieść detektywistyczna, szyfr</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funkcję rodzaju narracji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bohaterów fragmentu</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cechy powieści detektywistycznej w utworze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wskazuje wartości w utworze oraz określa wartości ważne dla bohaterów</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przedstawia wybraną powieść detektywistyczną</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redaguje opowiadanie z wątkiem detektywistycznym</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40. Ludzie telewizji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profesje związane z telewizją</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opisuje zadania osób zaangażowanych przy tworzeniu programów telewizyjnych</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cechy, którymi powinni się charakteryzować przedstawiciele poszczególnych profesji</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specyfikę telewizji jako medium</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41. Niewidzialne sprawy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narratora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teatr, fikcja literacka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funkcję rodzaju narracji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bohaterów fragmentu</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wypowiada się na temat specyfiki teatru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emocje, których doświadczają bohaterowie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wartości w utworze oraz określa wartości ważne dla bohaterów</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uczestniczy w dyskusji na temat </w:t>
            </w:r>
            <w:r>
              <w:rPr>
                <w:rFonts w:ascii="Times New Roman" w:eastAsia="Times New Roman" w:hAnsi="Times New Roman" w:cs="Times New Roman"/>
                <w:i/>
                <w:color w:val="000000"/>
                <w:sz w:val="20"/>
                <w:szCs w:val="20"/>
              </w:rPr>
              <w:t>niewidzialnych ludzi</w:t>
            </w:r>
            <w:r>
              <w:rPr>
                <w:rFonts w:ascii="Times New Roman" w:eastAsia="Times New Roman" w:hAnsi="Times New Roman" w:cs="Times New Roman"/>
                <w:color w:val="000000"/>
                <w:sz w:val="20"/>
                <w:szCs w:val="20"/>
              </w:rPr>
              <w:t xml:space="preserve"> i </w:t>
            </w:r>
            <w:r>
              <w:rPr>
                <w:rFonts w:ascii="Times New Roman" w:eastAsia="Times New Roman" w:hAnsi="Times New Roman" w:cs="Times New Roman"/>
                <w:i/>
                <w:color w:val="000000"/>
                <w:sz w:val="20"/>
                <w:szCs w:val="20"/>
              </w:rPr>
              <w:t>niewidzialnych spraw</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42. Programy telewizyjne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programy telewizyjne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podaje przykłady programów telewizyjnych i klasyfikuje je do właściwych kategorii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cechy programów telewizyjnych</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redaguje tekst informacyjny</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redaguje reklamę</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43. Korzystanie z telefonu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artykułu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e-higienia, fonoholizm</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 i główną myśl tekstu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cechy artykułu prasowego we fragmencie</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odróżnia informacje o faktach od opinii</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44. Podsumowanie i powtórzenie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odtwarza najważniejsze fakty, sądy i opinie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posługuje się terminami i pojęciami:</w:t>
            </w:r>
            <w:r>
              <w:rPr>
                <w:rFonts w:ascii="Times New Roman" w:eastAsia="Times New Roman" w:hAnsi="Times New Roman" w:cs="Times New Roman"/>
                <w:i/>
                <w:color w:val="000000"/>
                <w:sz w:val="20"/>
                <w:szCs w:val="20"/>
              </w:rPr>
              <w:t xml:space="preserve"> powieść detektywistyczna (kryminalna), narracja pierwszoosobowa, anafora, fikcja literacka, opis przeżyć wewnętrznych, pisownia trudnych czasowników, zaimki, czasowniki dokonane i niedokonane, strona czynna i bierna czasowników, czasowniki przechodnie i nieprzechodnie, ludzie telewizji, programy telewizyjne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wykorzystuje najważniejsze konteksty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wyciąga wnioski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własne stanowisko</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poprawnie interpretuje wymagany materiał</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właściwie argumentuje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uogólnia, podsumowuje i porównuje</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wykorzystuje bogate konteksty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formułuje i rozwiązuje problemy badawcze</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46. Jacy jesteśmy?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opisuje obraz</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kompozycję obrazu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postacie przestawione na obrazie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funkcję tła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obraz</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fakt umieszczenia na obrazie rzeźby Rodina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problem przedstawiony na obrazie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o obrazie</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problemu przedstawionego na obrazie</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47. i 48. </w:t>
            </w:r>
            <w:r>
              <w:rPr>
                <w:rFonts w:ascii="Times New Roman" w:eastAsia="Times New Roman" w:hAnsi="Times New Roman" w:cs="Times New Roman"/>
                <w:b/>
                <w:i/>
                <w:color w:val="000000"/>
                <w:sz w:val="20"/>
                <w:szCs w:val="20"/>
              </w:rPr>
              <w:t xml:space="preserve">Bajki </w:t>
            </w:r>
            <w:r>
              <w:rPr>
                <w:rFonts w:ascii="Times New Roman" w:eastAsia="Times New Roman" w:hAnsi="Times New Roman" w:cs="Times New Roman"/>
                <w:b/>
                <w:color w:val="000000"/>
                <w:sz w:val="20"/>
                <w:szCs w:val="20"/>
              </w:rPr>
              <w:t>Ignacego Krasickiego</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wypowiada się na temat Ignacego Krasickiego</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bajka, morał, epika, uosobienie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bajek</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uosobienia w bajkach i określa ich funkcję</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 utworach cechy gatunkowe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i omawia morał w bajkach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o których mowa w utworach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o postaciach i zdarzeniach</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odnosi problematykę bajek do własnych doświadczeń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kontekst historyczny twórczości Ignacego Krasickiego </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49. Prawda o ludziach zapisana w bajkach – Aleksander Fredro</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bajka, morał, uosobienie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relacjonuje treść bajki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uosobienie w bajce i określa jego funkcję</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wymienia cechy bajki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podaje różnice pomiędzy bajką a baśnią</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wskazuje i omawia morał w baje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wymienia wartości, o których mowa w utworze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odnosi problematykę bajki do własnych doświadczeń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uczestniczy w dyskusji na temat problemu </w:t>
            </w:r>
            <w:r>
              <w:rPr>
                <w:rFonts w:ascii="Times New Roman" w:eastAsia="Times New Roman" w:hAnsi="Times New Roman" w:cs="Times New Roman"/>
                <w:color w:val="000000"/>
                <w:sz w:val="20"/>
                <w:szCs w:val="20"/>
              </w:rPr>
              <w:lastRenderedPageBreak/>
              <w:t>zaprezentowanego w bajce</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50. Relacje międzyludzkie w krzywym zwierciadle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bajka, morał, uosobienie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bajki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uosobienie w bajce i określa jego funkcję</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cechy bajki</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i omawia morał w baje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wartości, o których mowa w utworze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odnosi problematykę bajki do własnych doświadczeń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redaguje bajkę</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51. Jak korzystać ze słownika terminów literackich?</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odnajduje żądane hasło w słowniku terminów literackich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przy redagowaniu tekstów korzystać ze słownika terminów literackich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swoistość definicji słownikowych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krytycznie ocenia pozyskane informacje</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52. Kompleksy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narratora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wyrazy neutralne, wyrazy nacechowane emocjonalnie, zdrobnienia, zgrubienia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funkcję rodzaju narracji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w utworze oraz określa wartości ważne dla bohaterów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zakończenie fragmentu</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problematyki poruszonej we fragmencie</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53. Jak dyskutować?</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dyskusja, teza, hipoteza, argument, przykład</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podaje różnice pomiędzy tezą a hipotezą, argumentem a przykładem</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tezę bądź hipotezę do podanego problemu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formułuje argumentację do podanej tezy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rozróżnia argumenty odnoszące się do faktów i logiki oraz odwołujące się do emocji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aktywnie uczestniczyć w dyskusji</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54. Jak przygotowuje wypowiedź o charakterze argumentacyjnym?</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teza, argumenty</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tezę do podanych argumentów</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różnice pomiędzy argumentami odwołującymi się do faktów i logiki a argumentami emocjonalnymi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 podanym tekście argumenty oraz przykłady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formułuje argumentację do podanej tezy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 podanym tekście argumenty odwołujące się do faktów i logiki oraz argumenty emocjonalne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tworzy argumentację potwierdzającą podaną tezę oraz zaprzeczającą jej</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55. Jak nas widzą inni?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rozpoznaje wypowiedź jako tekst nieliteracki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bohaterkę fragmentu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 i główną myśl tekstu</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odnosi doświadczenia bohaterki fragmentu do swoich </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56. Refleksja o sobie samym</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rodzaj literacki</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środki stylistyczne i określa ich funkcję</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znaczenia dosłowne i przenośne w wierszu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czytany tekst</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na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utwór</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obraz w kontekście wiersza</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57. Co już wiemy o nieodmiennych częściach mowy?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nieodmienne części mowy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wymienia cechy nieodmiennych części mowy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odróżnia nieodmienne części mowy od odmiennych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tworzy przysłówki od podanych przymiotników</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rozpoznaje nieodmienne części mowy w tekście</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używa przysłówków w tekście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posługuje się przyimkami i spójnikami w tekście</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58. Jaką funkcję pełnią wykrzyknik i partykuła?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wykrzyknik i partykuła</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cechy nieodmiennych części mowy: wykrzyknika i partykuły</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odróżnia nieodmienne części mowy od odmiennych</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wskazuje w tekście partykuły i wykrzykniki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używa partykuł i wykrzykników w tekście</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59. Pisownia </w:t>
            </w:r>
            <w:r>
              <w:rPr>
                <w:rFonts w:ascii="Times New Roman" w:eastAsia="Times New Roman" w:hAnsi="Times New Roman" w:cs="Times New Roman"/>
                <w:b/>
                <w:i/>
                <w:color w:val="000000"/>
                <w:sz w:val="20"/>
                <w:szCs w:val="20"/>
              </w:rPr>
              <w:t>nie</w:t>
            </w:r>
            <w:r>
              <w:rPr>
                <w:rFonts w:ascii="Times New Roman" w:eastAsia="Times New Roman" w:hAnsi="Times New Roman" w:cs="Times New Roman"/>
                <w:b/>
                <w:color w:val="000000"/>
                <w:sz w:val="20"/>
                <w:szCs w:val="20"/>
              </w:rPr>
              <w:t xml:space="preserve"> z różnymi częściami mowy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relacjonuje zasady łącznej i rozdzielnej pisowni partykuły </w:t>
            </w:r>
            <w:r>
              <w:rPr>
                <w:rFonts w:ascii="Times New Roman" w:eastAsia="Times New Roman" w:hAnsi="Times New Roman" w:cs="Times New Roman"/>
                <w:i/>
                <w:color w:val="000000"/>
                <w:sz w:val="20"/>
                <w:szCs w:val="20"/>
              </w:rPr>
              <w:t>nie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odnajduje w tekście błędne zapisy </w:t>
            </w:r>
            <w:r>
              <w:rPr>
                <w:rFonts w:ascii="Times New Roman" w:eastAsia="Times New Roman" w:hAnsi="Times New Roman" w:cs="Times New Roman"/>
                <w:i/>
                <w:color w:val="000000"/>
                <w:sz w:val="20"/>
                <w:szCs w:val="20"/>
              </w:rPr>
              <w:t>nie</w:t>
            </w:r>
            <w:r>
              <w:rPr>
                <w:rFonts w:ascii="Times New Roman" w:eastAsia="Times New Roman" w:hAnsi="Times New Roman" w:cs="Times New Roman"/>
                <w:color w:val="000000"/>
                <w:sz w:val="20"/>
                <w:szCs w:val="20"/>
              </w:rPr>
              <w:t xml:space="preserve"> z różnymi częściami mowy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uzasadnia pisownię </w:t>
            </w:r>
            <w:r>
              <w:rPr>
                <w:rFonts w:ascii="Times New Roman" w:eastAsia="Times New Roman" w:hAnsi="Times New Roman" w:cs="Times New Roman"/>
                <w:i/>
                <w:color w:val="000000"/>
                <w:sz w:val="20"/>
                <w:szCs w:val="20"/>
              </w:rPr>
              <w:t>nie</w:t>
            </w:r>
            <w:r>
              <w:rPr>
                <w:rFonts w:ascii="Times New Roman" w:eastAsia="Times New Roman" w:hAnsi="Times New Roman" w:cs="Times New Roman"/>
                <w:color w:val="000000"/>
                <w:sz w:val="20"/>
                <w:szCs w:val="20"/>
              </w:rPr>
              <w:t xml:space="preserve"> z różnymi częściami mowy w podanych przykładach</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stosuje zasady poprawnej pisowni </w:t>
            </w:r>
            <w:r>
              <w:rPr>
                <w:rFonts w:ascii="Times New Roman" w:eastAsia="Times New Roman" w:hAnsi="Times New Roman" w:cs="Times New Roman"/>
                <w:i/>
                <w:color w:val="000000"/>
                <w:sz w:val="20"/>
                <w:szCs w:val="20"/>
              </w:rPr>
              <w:t xml:space="preserve">nie </w:t>
            </w:r>
            <w:r>
              <w:rPr>
                <w:rFonts w:ascii="Times New Roman" w:eastAsia="Times New Roman" w:hAnsi="Times New Roman" w:cs="Times New Roman"/>
                <w:color w:val="000000"/>
                <w:sz w:val="20"/>
                <w:szCs w:val="20"/>
              </w:rPr>
              <w:t xml:space="preserve"> z różnymi częściami mowy we własnym tekście</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60. Użycie dwukropka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zasady używania dwukropka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 tekście, gdzie należy postawić dwukropek</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uzasadnia użycie dwukropka w podanych przykładach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stosuje dwukropek we własnych tekstach</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61. Podsumowanie i powtórzenie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odtwarza najważniejsze fakty, sądy i opinie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posługuje się terminami i pojęciami:</w:t>
            </w:r>
            <w:r>
              <w:rPr>
                <w:rFonts w:ascii="Times New Roman" w:eastAsia="Times New Roman" w:hAnsi="Times New Roman" w:cs="Times New Roman"/>
                <w:i/>
                <w:color w:val="000000"/>
                <w:sz w:val="20"/>
                <w:szCs w:val="20"/>
              </w:rPr>
              <w:t xml:space="preserve"> motto, apostrofa, bajka, morał, wypowiedź argumentacyjna, zasady dyskusji, nieodmienne części mowy, pisownia wyrazów z nie, dwukropek</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wykorzystuje najważniejsze konteksty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wyciąga wnioski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własne stanowisko</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poprawnie interpretuje wymagany materiał</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właściwie argumentuje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uogólnia, podsumowuje i porównuje</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wykorzystuje bogate konteksty</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i rozwiązuje problemy badawcze</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63. Odkrywanie świata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opisuje obraz</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miejsce, w którym znajdują się przedstawione postacie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kompozycję obrazu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postacie przestawione na obrazie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obraz</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problem przedstawiony na obrazie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o obrazie</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problemu przedstawionego na obrazie</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64., 65., 66., 67. i 68. </w:t>
            </w:r>
            <w:r>
              <w:rPr>
                <w:rFonts w:ascii="Times New Roman" w:eastAsia="Times New Roman" w:hAnsi="Times New Roman" w:cs="Times New Roman"/>
                <w:b/>
                <w:i/>
                <w:color w:val="000000"/>
                <w:sz w:val="20"/>
                <w:szCs w:val="20"/>
              </w:rPr>
              <w:t>W pustyni i w puszczy</w:t>
            </w:r>
            <w:r>
              <w:rPr>
                <w:rFonts w:ascii="Times New Roman" w:eastAsia="Times New Roman" w:hAnsi="Times New Roman" w:cs="Times New Roman"/>
                <w:b/>
                <w:color w:val="000000"/>
                <w:sz w:val="20"/>
                <w:szCs w:val="20"/>
              </w:rPr>
              <w:t xml:space="preserve"> Henryka Sienkiewicza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wypowiada się na temat Henryka Sienkiewicza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lektury,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narratora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wyjaśnia pojęcie: </w:t>
            </w:r>
            <w:r>
              <w:rPr>
                <w:rFonts w:ascii="Times New Roman" w:eastAsia="Times New Roman" w:hAnsi="Times New Roman" w:cs="Times New Roman"/>
                <w:i/>
                <w:color w:val="000000"/>
                <w:sz w:val="20"/>
                <w:szCs w:val="20"/>
              </w:rPr>
              <w:t>powieść przygodowa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wskazuje wątek główny i wątki poboczne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charakteryzuje bohaterów pierwszoplanowych oraz drugoplanowych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funkcję rodzaju narracji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nazywa uczucia, których doświadczają bohaterowie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cechy powieści przygodowej w utworze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wskazuje wartości w utworze oraz określa wartości ważne dla bohaterów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przedstawia tło historyczne powieści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elementy zgodne z prawdą historyczną oraz te, które jej przeczą</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69. Postrzeganie Afryki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mit, fakt, stereotyp</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artykułu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 i główną myśl tekstu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przedstawia stereotypowy obraz Afryki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konfrontuje przeczytane informacje z własnymi wyobrażeniami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przyczyny zakorzenienia stereotypów na temat Afryki</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przygotowuje prezentację o wybranym państwie afrykańskim</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70. Kodeks turysty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 tekstu</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dzieli tekst na części tematyczne</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wypowiada swoją opinię na temat zasad przedstawionych w tekście</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przygotowuje prezentację na temat wybranego kraju i jego specyfiki</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71. Podróż oczami poety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rodzaj literacki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podmiot liryczny i adresata lirycznego</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środki stylistyczne i określa ich funkcję</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wypowiada się na temat podmiotu lirycznego</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przyczynę zastosowania cudzysłowu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nastrój utworu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znaczenia dosłowne i przenośne w wierszu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czytany tekst</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na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utwór</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sporządza notatkę na temat jednego z miast przedstawionych w wierszu</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72. Różne rodzaje muzeów</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rodzaje muzeów</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opisuje specyfikę poszczególnych muzeów</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znane sobie muzea i przypisuje je do podanych kategorii</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opisuje wybrane muzeum</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przygotowuje prezentację o różnych rodzajach muzeów</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73. i 74. Co już wiemy o częściach zdania?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części zdania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poszczególne części zdania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 podanych zdaniach poszczególne części</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przekształca zdania tak, aby zastosuje inny rodzaj podmiotu</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75. Jak wyrażamy oczekiwania?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wylicza rodzaje perswazji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definiuje perswazję</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charakteryzuje poszczególne rodzaje perswazji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przyporządkowuje sposób wyrażania oczekiwań do sytuacji oraz osoby</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różne sposoby wyrażania oczekiwań</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76. Znaki interpunkcyjne w dialogach</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zasady stosowania interpunkcji w dialogach</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miejsca, w których należy postawić myślnik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rozpoznaje, jakich znaków brakuje w podanym tekście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tworzy dialog stosując zasady interpunkcyjne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77. Jak urozmaicić wypowiedź twórczą?</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definiuje wypowiedź twórczą</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elementy urozmaicające wypowiedź twórczą</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redaguje dialog urozmaicający akcję podanego tekstu</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wzbogaca podany tekst o elementy urozmaicające</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redaguje wypowiedź twórczą zawierającą elementy urozmaicające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78. Wspomnienia z podróży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narratora</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narratora oraz bohaterów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funkcję rodzaju narracji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ocenia relację państwa Bongrain z ich wakacyjnego wyjazdu</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sposobów relacjonowania swoich przeżyć</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79. Pisownia wyrazów wielką i małą literą</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zasady pisowni wielką i małą literą</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zapisuje prawnie podane wyrazy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uzasadnia pisownię podanych słów</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tworzy tekst, w którym stosuje pisownię wyrazów wielką i małą literą</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80. i 81. Znajomość języków</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narratora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pojęcie: </w:t>
            </w:r>
            <w:r>
              <w:rPr>
                <w:rFonts w:ascii="Times New Roman" w:eastAsia="Times New Roman" w:hAnsi="Times New Roman" w:cs="Times New Roman"/>
                <w:i/>
                <w:color w:val="000000"/>
                <w:sz w:val="20"/>
                <w:szCs w:val="20"/>
              </w:rPr>
              <w:t>scenariusz filmowy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narratora oraz bohatera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funkcję rodzaju narracji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elementy komizmu</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redaguje scenariusz filmowy na podstawie podanego tekstu</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redaguje oryginalny scenariusz filmowy na podstawie własnego pomysłu</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82. Człowiek wobec przestrzeni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rodzaj literacki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podmiot liryczny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środki stylistyczne i określa ich funkcję</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nastrój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wypowiada się na temat podmiotu lirycznego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czytany tekst</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na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utwór</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obraz Bernta Groenvolda w odniesieniu do omawianego wiersza</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83. Podsumowanie i powtórzenie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odtwarza najważniejsze fakty, sądy i opinie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posługuje się terminami i pojęciami: </w:t>
            </w:r>
            <w:r>
              <w:rPr>
                <w:rFonts w:ascii="Times New Roman" w:eastAsia="Times New Roman" w:hAnsi="Times New Roman" w:cs="Times New Roman"/>
                <w:i/>
                <w:color w:val="000000"/>
                <w:sz w:val="20"/>
                <w:szCs w:val="20"/>
              </w:rPr>
              <w:t>powieść przygodowa, wyrażanie oczekiwań (perswazja), scenariusz filmowy, wypowiedź twórcza, pisownia wielką i małą literą, znaki interpunkcyjne w dialogach, części zdania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wykorzystuje najważniejsze konteksty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wyciąga wnioski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własne stanowisko</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poprawnie interpretuje wymagany materiał</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właściwie argumentuje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uogólnia, podsumowuje i porównuje</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wykorzystuje bogate konteksty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i rozwiązuje problemy badawcze</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85. Na skrzydłach fantazji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opisuje obraz</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elementy realistyczne i fantastyczne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kompozycję obrazu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postać przestawioną na obrazie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funkcję namalowanej przestrzeni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obraz</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problem przedstawiony na obrazie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o obrazie</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problemu przedstawionego na obrazie</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86. Widzenie świata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tezę postawioną przez autora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argumenty, którymi posłużył się autor</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zabiegi, za pomocą których autor nawiązuje kontakt z czytelnikiem</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odnosi się do pytania postawionego na końcu tekstu </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podaje przykłady indywidualnego widzenia świata</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87. Mowa muzyki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narratora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pojęcie: </w:t>
            </w:r>
            <w:r>
              <w:rPr>
                <w:rFonts w:ascii="Times New Roman" w:eastAsia="Times New Roman" w:hAnsi="Times New Roman" w:cs="Times New Roman"/>
                <w:i/>
                <w:color w:val="000000"/>
                <w:sz w:val="20"/>
                <w:szCs w:val="20"/>
              </w:rPr>
              <w:t>wyrazy dźwiękonaśladowcze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narratora oraz bohaterów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elementy fantastyczne we fragmencie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w utworze oraz określa wartości ważne dla bohaterów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obraz Mary DeLave w kontekście fragmentu</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88. Ludzie muzyki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profesje związane z muzyką</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opisuje zadania osób zaangażowanych przy tworzeniu muzyki</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cechy, którymi powinni się charakteryzować przedstawiciele poszczególnych profesji</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specyfikę muzyki jako dziedziny sztuki</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89. Koncert Wojskiego</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streszcza fragment</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świat przedstawiony fragmentu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wymienia etapy, na które można podzielić </w:t>
            </w:r>
            <w:r>
              <w:rPr>
                <w:rFonts w:ascii="Times New Roman" w:eastAsia="Times New Roman" w:hAnsi="Times New Roman" w:cs="Times New Roman"/>
                <w:i/>
                <w:color w:val="000000"/>
                <w:sz w:val="20"/>
                <w:szCs w:val="20"/>
              </w:rPr>
              <w:t>Koncert Wojskiego</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środki stylistyczne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charakteryzuje język fragmentu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funkcję środków stylistycznych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wymienia cechy wpływające na melodyjność fragmentu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własną opinię o fragmencie</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teksty kultury, w których muzyka pełni istotną rolę</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90. Pisownia </w:t>
            </w:r>
            <w:r>
              <w:rPr>
                <w:rFonts w:ascii="Times New Roman" w:eastAsia="Times New Roman" w:hAnsi="Times New Roman" w:cs="Times New Roman"/>
                <w:b/>
                <w:i/>
                <w:color w:val="000000"/>
                <w:sz w:val="20"/>
                <w:szCs w:val="20"/>
              </w:rPr>
              <w:t>ą</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i/>
                <w:color w:val="000000"/>
                <w:sz w:val="20"/>
                <w:szCs w:val="20"/>
              </w:rPr>
              <w:t xml:space="preserve">ę </w:t>
            </w:r>
            <w:r>
              <w:rPr>
                <w:rFonts w:ascii="Times New Roman" w:eastAsia="Times New Roman" w:hAnsi="Times New Roman" w:cs="Times New Roman"/>
                <w:b/>
                <w:color w:val="000000"/>
                <w:sz w:val="20"/>
                <w:szCs w:val="20"/>
              </w:rPr>
              <w:t xml:space="preserve">oraz </w:t>
            </w:r>
            <w:r>
              <w:rPr>
                <w:rFonts w:ascii="Times New Roman" w:eastAsia="Times New Roman" w:hAnsi="Times New Roman" w:cs="Times New Roman"/>
                <w:b/>
                <w:i/>
                <w:color w:val="000000"/>
                <w:sz w:val="20"/>
                <w:szCs w:val="20"/>
              </w:rPr>
              <w:t>om</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i/>
                <w:color w:val="000000"/>
                <w:sz w:val="20"/>
                <w:szCs w:val="20"/>
              </w:rPr>
              <w:t>on</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i/>
                <w:color w:val="000000"/>
                <w:sz w:val="20"/>
                <w:szCs w:val="20"/>
              </w:rPr>
              <w:t>em</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i/>
                <w:color w:val="000000"/>
                <w:sz w:val="20"/>
                <w:szCs w:val="20"/>
              </w:rPr>
              <w:t>en</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wymienia zasady pisowni </w:t>
            </w:r>
            <w:r>
              <w:rPr>
                <w:rFonts w:ascii="Times New Roman" w:eastAsia="Times New Roman" w:hAnsi="Times New Roman" w:cs="Times New Roman"/>
                <w:i/>
                <w:color w:val="000000"/>
                <w:sz w:val="20"/>
                <w:szCs w:val="20"/>
              </w:rPr>
              <w:t>ą, ę oraz om, on, em, en</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uzupełnia wypowiedź podanymi czasownikami w odpowiednich formach</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przyczyny zapisu podanych wyrazów</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tworzy tekst z użyciem poprawnych form</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91., 92., 93., 94. i 95. John Ronald Reuel Tolkien, </w:t>
            </w:r>
            <w:r>
              <w:rPr>
                <w:rFonts w:ascii="Times New Roman" w:eastAsia="Times New Roman" w:hAnsi="Times New Roman" w:cs="Times New Roman"/>
                <w:b/>
                <w:i/>
                <w:color w:val="000000"/>
                <w:sz w:val="20"/>
                <w:szCs w:val="20"/>
              </w:rPr>
              <w:t>Hobbit, czyli tam i z powrotem</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lektury,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elementy świata przedstawionego</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narratora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pojęcie: </w:t>
            </w:r>
            <w:r>
              <w:rPr>
                <w:rFonts w:ascii="Times New Roman" w:eastAsia="Times New Roman" w:hAnsi="Times New Roman" w:cs="Times New Roman"/>
                <w:i/>
                <w:color w:val="000000"/>
                <w:sz w:val="20"/>
                <w:szCs w:val="20"/>
              </w:rPr>
              <w:t>powieść fantasy</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wątek główny i wątki poboczne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rozróżnia elementy realistyczne i fantastyczne w utworze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bohaterów pierwszoplanowych</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które wzbudza w nim czytany tekst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cechy powieści </w:t>
            </w:r>
            <w:r>
              <w:rPr>
                <w:rFonts w:ascii="Times New Roman" w:eastAsia="Times New Roman" w:hAnsi="Times New Roman" w:cs="Times New Roman"/>
                <w:i/>
                <w:color w:val="000000"/>
                <w:sz w:val="20"/>
                <w:szCs w:val="20"/>
              </w:rPr>
              <w:t>fantasy</w:t>
            </w:r>
            <w:r>
              <w:rPr>
                <w:rFonts w:ascii="Times New Roman" w:eastAsia="Times New Roman" w:hAnsi="Times New Roman" w:cs="Times New Roman"/>
                <w:color w:val="000000"/>
                <w:sz w:val="20"/>
                <w:szCs w:val="20"/>
              </w:rPr>
              <w:t xml:space="preserve"> w utworze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uczucia, których doświadczają bohaterowie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w utworze i określa wartości ważne dla bohaterów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doświadczenia głównych bohaterów i porównuje je z własnymi  </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inny tekst kultury w konwencji </w:t>
            </w:r>
            <w:r>
              <w:rPr>
                <w:rFonts w:ascii="Times New Roman" w:eastAsia="Times New Roman" w:hAnsi="Times New Roman" w:cs="Times New Roman"/>
                <w:i/>
                <w:color w:val="000000"/>
                <w:sz w:val="20"/>
                <w:szCs w:val="20"/>
              </w:rPr>
              <w:t>fantasy</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porównuje książkę z filmem Petera Jacksona</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96. Jak redaguje opowiadanie twórcze na podstawie baśni czy legendy?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definiuje opowiadanie twórcze na podstawie baśni czy legendy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proponuje alternatywne zakończenie wybranej legendy lub baśni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tworzy plan wydarzeń opowiadania twórczego</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tworzy opowiadanie twórcze na podstawie baśni czy legendy</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97. Wyobraźnia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rodzaj literacki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wskazuje podmiot liryczny i adresata lirycznego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wskazuje środki stylistyczne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wypowiada się na temat podmiotu lirycznego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charakteryzuje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określa funkcję środków stylistycznych</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czytany tekst</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nastrój utworu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wyraża własny sąd na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interpretuje znaczenie tytułu</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uczestniczy w dyskusji na temat funkcji wyobraźni w życiu</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98. Pamiętny dzień</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narratora</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narratora oraz bohaterów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funkcję rodzaju narracji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elementy fantastyczne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uosobienie oraz wyrazy dźwiękonaśladowcze i określa ich funkcje</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powodów czytania książek</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99. Zagadka Mony Lisy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opisuje obraz Leonarda da Vinci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propozycje interpretacji obrazu Leonarda da Vinci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główną myśl tekstu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interpretuje ostatnie zdanie tekstu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wypowiada się na temat zaprezentowanych wariacji na temat obrazu </w:t>
            </w:r>
            <w:r>
              <w:rPr>
                <w:rFonts w:ascii="Times New Roman" w:eastAsia="Times New Roman" w:hAnsi="Times New Roman" w:cs="Times New Roman"/>
                <w:i/>
                <w:color w:val="000000"/>
                <w:sz w:val="20"/>
                <w:szCs w:val="20"/>
              </w:rPr>
              <w:t>Mona Lisa</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100. Co już wiemy o wypowiedzeniach?</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przedstawia podział wypowiedzeń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typy wypowiedzeń w tekstach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przekształca równoważniki zdań w zdania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łączy wypowiedzenia tak, aby powstały zdania złożone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zdania pojedyncze nierozwinięte przekształca w zdanie pojedyncze rozwinięte</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101. Jak łączą się wyrazy w zdaniu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wymienia rodzaje związków wyrazowych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definiuje rodzaje związków wyrazowych</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 zdaniu wskazuje wyrazy, które tworzą związki wyrazowe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wyrazy poza związkami w zdaniu</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klasyfikuje związki wyrazowe</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102. Przecinek w zdaniu pojedynczym – przypomnienie wiadomości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wymienia zasady stosowania przecinka w zdaniu pojedynczym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 zdaniu wskazuje miejsca, w których powinien być przecinek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koryguje zdania pojedyncze pod kątem interpunkcji</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tworzy teksty poprawnie stosując przecinki</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103. Podsumowanie i powtórzenie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odtwarza najważniejsze fakty, sądy i opinie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posługuje się terminami i pojęciami: </w:t>
            </w:r>
            <w:r>
              <w:rPr>
                <w:rFonts w:ascii="Times New Roman" w:eastAsia="Times New Roman" w:hAnsi="Times New Roman" w:cs="Times New Roman"/>
                <w:i/>
                <w:color w:val="000000"/>
                <w:sz w:val="20"/>
                <w:szCs w:val="20"/>
              </w:rPr>
              <w:t>podtytuł, wyrazy dźwiękonaśladowcze, środki stylistyczne (poetyckie), opowiadanie twórcze na podstawie baśni czy legendy, pisownia ą, ę oraz</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en, em, on, om, przecinek w zdaniu pojedynczym, różne rodzaje wypowiedzeń, związki wyrazowe, wyrazy poza związkami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wykorzystuje najważniejsze konteksty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wyciąga wnioski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własne stanowisko</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poprawnie interpretuje wymagany materiał</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właściwie argumentuje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uogólnia, podsumowuje i porównuje</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wykorzystuje bogate konteksty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i rozwiązuje problemy badawcze</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105. A było to dobre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opisuje obraz</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barwy użyte przez malarza</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kompozycję obrazu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wypowiada się na temat sposobu przedstawienia postaci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funkcję użytych barw</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przedstawia skojarzenia związane z obrazem</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problem przedstawiony na obrazie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wymowę obrazu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o obrazie</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porównuje obraz z innymi tekstami kultury przedstawiającymi podobną problematykę</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106. i 107. Co było na początku?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porządkuje informacje zaprezentowane w tekście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 xml:space="preserve">Biblia, Księga Rodzaju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relacjonuje treść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podmiot liryczny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omawia relacje pomiędzy Bogiem a człowiekiem we fragmencie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wypowiada się na temat podmiotu lirycznego w wierszu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środki stylistyczne w wierszu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wypowiada się na temat sposobu przedstawienia Boga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funkcję powtórzeń w tekście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sposób przedstawienia Boga w wierszu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funkcję środków stylistycznych w wierszu</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wyraża własny sąd na temat fragmentu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wiersz</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pogląd na temat wiersza</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porównuje sposób ukazania stworzenia świata w Biblii i w mitologii</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108. Pierwsi ludzie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Biblia, raj, Eden, związek frazeologiczny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 i główną myśl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opis Anny Kamieńskiej do pierwowzoru biblijnego</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sposób przedstawienia Boga we fragmencie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znaczenie wyrażeń niedosłownych</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 kontekście przeczytanego fragmentu omawia obraz Erastusa Salisbury Fielda</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109. Punkt widzenia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narratora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wyrazy neutralne, wyrazy nacechowane emocjonalnie, zdrobnienia, zgrubienia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sposób w jaki fragmenty odnoszą się do Biblii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charakteryzuje bohaterów fragmentu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temat fragmentu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sposób przedstawienia Adama i Ewy do stereotypów dotyczących płci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uczestniczy w dyskusji na temat: </w:t>
            </w:r>
            <w:r>
              <w:rPr>
                <w:rFonts w:ascii="Times New Roman" w:eastAsia="Times New Roman" w:hAnsi="Times New Roman" w:cs="Times New Roman"/>
                <w:i/>
                <w:color w:val="000000"/>
                <w:sz w:val="20"/>
                <w:szCs w:val="20"/>
              </w:rPr>
              <w:t>Skąd się biorą różnice w naszym</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postrzeganiu rzeczywistości?</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110. Motywy biblijne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motywy biblijne obecne w kulturze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pochodzenie wskazanych motywów biblijnych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związki frazeologiczne pochodzące z Biblii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znaczenie oraz pochodzenie oraz znaczenie związków frazeologicznych pochodzących z Biblii</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odnajduje motywy biblijne w tekstach kultury</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przygotowuje prezentację na temat wybranego motywu biblijnego</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111. Czy ziarno wyda plon?</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przypowieści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Biblia, przypowieść</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 tekście cechy gatunkowe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metaforyczne znaczenie przypowieści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wartości zaprezentowane w przypowieści</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tekście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przyczyn dla których Jezus z Nazaretu posługiwał się przypowieściami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obraz Vincenta van Gogha w kontekście omawianej przypowieści</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112. Ludzka dobroć</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przypowieści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Biblia, przypowieść</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przypowieści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zachowanie bohaterów fragmentu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formułuje przesłanie przypowieści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wydarzenie opisane we fragmencie do własnych doświadczeń</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okazywania współczucia i pomocy w codziennym życiu</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113. Korzystanie z talentu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przypowieści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Biblia, przypowieść, talent</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 tekście cechy gatunkowe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metaforyczne znaczenie przypowieści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wartości zaprezentowane w przypowieści</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tekście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wykorzystywania swoich możliwości</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114. Wartość przygotowań</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przypowieści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Biblia, przypowieść, talent</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 tekście cechy gatunkowe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metaforyczne znaczenie przypowieści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wartości zaprezentowane w przypowieści</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tekście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okoliczności, w których należy zachować przezorność</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115. Dobroczyńca ludzkości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mitu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pojęcia: </w:t>
            </w:r>
            <w:r>
              <w:rPr>
                <w:rFonts w:ascii="Times New Roman" w:eastAsia="Times New Roman" w:hAnsi="Times New Roman" w:cs="Times New Roman"/>
                <w:i/>
                <w:color w:val="000000"/>
                <w:sz w:val="20"/>
                <w:szCs w:val="20"/>
              </w:rPr>
              <w:t>mit, mitologia, Olimp, Prometeusz, Zeus</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charakteryzuje bohatera fragmentu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podaje cechy mitu w podanym fragmencie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elementy realistyczne i fantastyczne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problematykę fragmentu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tekst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porównuje początki ludzkości przedstawione w Biblii i w mitologii</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wypowiada się na temat najważniejszych bogów greckich </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116. i 117. Siła miłości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Mit o Orfeuszu i Eurydyce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mitu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wyjaśnia pojęcia: </w:t>
            </w:r>
            <w:r>
              <w:rPr>
                <w:rFonts w:ascii="Times New Roman" w:eastAsia="Times New Roman" w:hAnsi="Times New Roman" w:cs="Times New Roman"/>
                <w:i/>
                <w:color w:val="000000"/>
                <w:sz w:val="20"/>
                <w:szCs w:val="20"/>
              </w:rPr>
              <w:t>mit, mitologia, Tartar</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Leopold Staff, </w:t>
            </w:r>
            <w:r>
              <w:rPr>
                <w:rFonts w:ascii="Times New Roman" w:eastAsia="Times New Roman" w:hAnsi="Times New Roman" w:cs="Times New Roman"/>
                <w:i/>
                <w:color w:val="000000"/>
                <w:sz w:val="20"/>
                <w:szCs w:val="20"/>
              </w:rPr>
              <w:t>Odys</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adresata lirycznego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lastRenderedPageBreak/>
              <w:t>Mit o Orfeuszu i Eurydyce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charakteryzuje bohaterów fragmentu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określa tematykę mitu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cechy mitu w podanym fragmencie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Leopold Staff, </w:t>
            </w:r>
            <w:r>
              <w:rPr>
                <w:rFonts w:ascii="Times New Roman" w:eastAsia="Times New Roman" w:hAnsi="Times New Roman" w:cs="Times New Roman"/>
                <w:i/>
                <w:color w:val="000000"/>
                <w:sz w:val="20"/>
                <w:szCs w:val="20"/>
              </w:rPr>
              <w:t>Odys</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środki stylistyczne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lastRenderedPageBreak/>
              <w:t xml:space="preserve">Mit o Orfeuszu i Eurydyce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problematykę mitu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nazywa wrażenia, jakie wzbudza w nim tekst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Leopold Staff, </w:t>
            </w:r>
            <w:r>
              <w:rPr>
                <w:rFonts w:ascii="Times New Roman" w:eastAsia="Times New Roman" w:hAnsi="Times New Roman" w:cs="Times New Roman"/>
                <w:i/>
                <w:color w:val="000000"/>
                <w:sz w:val="20"/>
                <w:szCs w:val="20"/>
              </w:rPr>
              <w:t>Odys</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funkcję środków stylistycznych</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nastrój wiersza</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lastRenderedPageBreak/>
              <w:t>Mit o Orfeuszu i Eurydyce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Leopold Staff, </w:t>
            </w:r>
            <w:r>
              <w:rPr>
                <w:rFonts w:ascii="Times New Roman" w:eastAsia="Times New Roman" w:hAnsi="Times New Roman" w:cs="Times New Roman"/>
                <w:i/>
                <w:color w:val="000000"/>
                <w:sz w:val="20"/>
                <w:szCs w:val="20"/>
              </w:rPr>
              <w:t>Odys</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na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wypowiada się na temat Odyseusza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utwór</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uczestniczy w dyskusji na temat tez postawionych </w:t>
            </w:r>
            <w:r>
              <w:rPr>
                <w:rFonts w:ascii="Times New Roman" w:eastAsia="Times New Roman" w:hAnsi="Times New Roman" w:cs="Times New Roman"/>
                <w:color w:val="000000"/>
                <w:sz w:val="20"/>
                <w:szCs w:val="20"/>
              </w:rPr>
              <w:lastRenderedPageBreak/>
              <w:t>w wierszu Leopolda Staffa</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118. W świecie mitów</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najważniejsze postacie z mitologii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opisuje najważniejsze postacie z mitologii</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teksty kultury współczesnej, w której obecne są motywy biblijne</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przyczyny wpływu mitologii na kulturę wieków późniejszych</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przedstawia wybrany tekst kultury zawierający odwołania do mitologii</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119. Jan redaguje opowiadanie twórcze na podstawie mitu lub przypowieści?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zdefiniuje opowiadanie twórcze na podstawie mitu czy przypowieści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proponuje alternatywne zakończenie wybranego mitu lub przypowieści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redaguje plan wydarzeń opowiadania twórczego</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redaguje opowiadanie twórcze na podstawie mitu czy przypowieści</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120. Zasady postępowania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narratora</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charakteryzuje narratora oraz bohaterów utworu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w utworze oraz określa wartości ważne dla bohaterów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konieczności przestrzegania zasad</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121. Tolerancja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rodzaj literacki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podmiot liryczny i adresata lirycznego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środki stylistyczne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wypowiada się na temat podmiotu lirycznego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funkcję środków stylistycznych</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nazywa wrażenia, jakie wzbudza w nim czytany tekst</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nastrój utworu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wyraża własny sąd na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znaczenie tytułu</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wartości nadających życiu sens</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122. Użycie nawiasu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relacjonuje zasady używania nawiasu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dlaczego w podanym tekście zastosowano nawiasy</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uzupełnia podany tekst o nawiasy</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redaguje tekst z użyciem nawiasów</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123. Radość obdarowywania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narratora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pojęcie: </w:t>
            </w:r>
            <w:r>
              <w:rPr>
                <w:rFonts w:ascii="Times New Roman" w:eastAsia="Times New Roman" w:hAnsi="Times New Roman" w:cs="Times New Roman"/>
                <w:i/>
                <w:color w:val="000000"/>
                <w:sz w:val="20"/>
                <w:szCs w:val="20"/>
              </w:rPr>
              <w:t>powieść obyczajowa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charakteryzuje narratora oraz bohaterów fragmentu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emocje, których doświadczają bohaterowie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w utworze oraz określa wartości ważne dla bohaterów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problemu poruszonego we fragmencie</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124. Pisownia wyrazów obcych</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sposoby zapisywania wyrazów obcego pochodzenia</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uzupełnia podany tekst odpowiednią formą wyrazu obcego</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uzupełnia podany tekst właściwie zapisanymi słowami obcego pochodzenia</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stosuje oryginalną oraz spolszczoną wersję zapisu wyrazów obcych</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125. Jak rozpoznaje zdania złożone współrzędnie i podrzędnie?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definiuje zdanie złożone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cechy zdań złożonych współrzędnie i zdań złożonych podrzędnie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rozpoznaje zdania złożone współrzędnie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rozpoznaje zdania złożone współrzędnie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rodzaje zdań złożonych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wykonuje wykresy zdań złożonych </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126. Jak rozpoznaje typy zdań złożonych współrzędnie?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wymienia cechy różnych typów zdań współrzędnych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rozpoznaje poszczególne typy zdań złożonych współrzędnie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tworzy i zapisuje zdania złożone współrzędnie</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wykonuje wykresy zdań</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127. Podsumowanie i powtórzenie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odtwarza najważniejsze fakty, sądy i opinie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posługuje się terminami i pojęciami:</w:t>
            </w:r>
            <w:r>
              <w:rPr>
                <w:rFonts w:ascii="Times New Roman" w:eastAsia="Times New Roman" w:hAnsi="Times New Roman" w:cs="Times New Roman"/>
                <w:i/>
                <w:color w:val="000000"/>
                <w:sz w:val="20"/>
                <w:szCs w:val="20"/>
              </w:rPr>
              <w:t xml:space="preserve"> powieść obyczajowa, pamiętnik, przypowieść, powtórzenie, opowiadanie twórcze na podstawie mitu lub przypowieści, pisownia wyrazów obcych, użycie nawiasu, zdanie złożone, zdanie złożone podrzędnie, zdania złożone współrzędnie (łączne, rozłączne, przeciwstawne, wynikowe)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wykorzystuje najważniejsze konteksty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wyciąga wnioski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własne stanowisko</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poprawnie interpretuje wymagany materiał</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właściwie argumentuje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uogólnia, podsumowuje i porównuje</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wykorzystuje bogate konteksty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formułuje i rozwiązuje problemy badawcze</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129. Spotkania z naturą</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opisuje obraz</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barwy użyte przez malarza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kompozycję obrazu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postacie przestawione na obrazie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wypowiada się na temat sposobu przedstawienia zwierząt</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oraz skojarzenia, jakie wzbudza w nim obraz</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problem przedstawiony na obrazie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funkcję barw</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tytuł obrazu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o obrazie</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porównuje obraz z innymi tekstami kultury poruszającymi podobną problematykę</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130. Zdziwienie światem</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rodzaj literacki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podmiot liryczny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środki stylistyczne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wypowiada się na temat podmiotu lirycznego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funkcję środków stylistycznych</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czytany tekst</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nastrój utworu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na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znaczenie tytułu</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zaobserwowane przez siebie cuda natury</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131. Uczucia zwierząt</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referuje treść artykułu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cechy artykułu prasowego w tekście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 tekstu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główną myśl tekstu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odróżnia informacje o faktach od opinii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wskazuje i nazywa wartości opisane w artykule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wyraża własny sąd o temacie artykułu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wypowiada się na temat ostatniego zdania w artykule </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sposobu traktowania zwierząt przez ludzi</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132. Człowiek w cywilizowanym świecie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rodzaj literacki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podmiot liryczny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środki stylistyczne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wypowiada się na temat podmiotu lirycznego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funkcję środków stylistycznych</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czytany tekst</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charakteryzuje nastrój utworu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na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utwór</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wpływu przemian cywilizacyjnych na człowieka</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133. Co dziedziczymy?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komiksu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pojęcie: </w:t>
            </w:r>
            <w:r>
              <w:rPr>
                <w:rFonts w:ascii="Times New Roman" w:eastAsia="Times New Roman" w:hAnsi="Times New Roman" w:cs="Times New Roman"/>
                <w:i/>
                <w:color w:val="000000"/>
                <w:sz w:val="20"/>
                <w:szCs w:val="20"/>
              </w:rPr>
              <w:t>komiks</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świat przedstawiony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temat utworu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charakteryzuje bohaterów komiksu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budzi w nim komiks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zaprezentowane w komiksie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interpretuje zakończenie komiksu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charakteryzuje komiks jako tekst kultury, wskazuje charakterystyczne dla niego cechy</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wpływu przemian cywilizacyjnych na życie człowieka</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134. Jak redaguje list oficjalny?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definiuje list oficjalny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wymienia części, z których składa się list oficjalny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wybiera argumenty adekwatne do określonego listu oficjalnego</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przekształca podaną wiadomość w list oficjalny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koryguje podany przykład listu oficjalnego</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redaguje list oficjalny </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135. Jak kulturalnie się porozumiewać?</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wymienia cechy języka potocznego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elementy składające się na etykietę językową</w:t>
            </w:r>
            <w:r>
              <w:rPr>
                <w:rFonts w:ascii="Times New Roman" w:eastAsia="Times New Roman" w:hAnsi="Times New Roman" w:cs="Times New Roman"/>
                <w:i/>
                <w:color w:val="000000"/>
                <w:sz w:val="20"/>
                <w:szCs w:val="20"/>
              </w:rPr>
              <w:t xml:space="preserve">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w jakich sytuacjach używa się oficjalnej a w jakich – nieoficjalnej odmiany języka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różnice pomiędzy językiem mówionym a językiem pisanym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posługuje się różnymi odmianami języka stosownie do sytuacji </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136. Co już wiemy o głoskach i sylabach?</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odróżnia głoski od liter</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dzieli głoski na samogłoski i spółgłoski</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definiuje głoski, sylaby i litery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odróżnia spółgłoski miękkie od twardych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słowa, w których litera </w:t>
            </w:r>
            <w:r>
              <w:rPr>
                <w:rFonts w:ascii="Times New Roman" w:eastAsia="Times New Roman" w:hAnsi="Times New Roman" w:cs="Times New Roman"/>
                <w:i/>
                <w:color w:val="000000"/>
                <w:sz w:val="20"/>
                <w:szCs w:val="20"/>
              </w:rPr>
              <w:t>i</w:t>
            </w:r>
            <w:r>
              <w:rPr>
                <w:rFonts w:ascii="Times New Roman" w:eastAsia="Times New Roman" w:hAnsi="Times New Roman" w:cs="Times New Roman"/>
                <w:color w:val="000000"/>
                <w:sz w:val="20"/>
                <w:szCs w:val="20"/>
              </w:rPr>
              <w:t xml:space="preserve"> oznacza </w:t>
            </w:r>
            <w:r>
              <w:rPr>
                <w:rFonts w:ascii="Times New Roman" w:eastAsia="Times New Roman" w:hAnsi="Times New Roman" w:cs="Times New Roman"/>
                <w:color w:val="000000"/>
                <w:sz w:val="20"/>
                <w:szCs w:val="20"/>
              </w:rPr>
              <w:lastRenderedPageBreak/>
              <w:t>tylko miękkość głoski, w których – tworzy sylabę</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137. Jak rozróżnić głoski dźwięczne i bezdźwięczne oraz ustne i nosowe?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wymienia cechy głosek dźwięcznych i bezdźwięcznych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wymienia cechy głosek ustnych i nosowych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głoski dźwięczne i bezdźwięczne w podanych wyrazach</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głoski ustne i nosowe w podanych wyrazach</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odróżnia głoski dźwięczne od bezdźwięcznych oraz ustne od nosowych</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głoski dźwięczne i bezdźwięczne, ustne i nosowe w tekście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138. Jak akcentować wyrazy? Jak intonować zdania?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wymienia sytuacje, kiedy akcentujemy wyrazy na trzecią i na czwartą sylabę od końca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definiuje słowo: i</w:t>
            </w:r>
            <w:r>
              <w:rPr>
                <w:rFonts w:ascii="Times New Roman" w:eastAsia="Times New Roman" w:hAnsi="Times New Roman" w:cs="Times New Roman"/>
                <w:i/>
                <w:color w:val="000000"/>
                <w:sz w:val="20"/>
                <w:szCs w:val="20"/>
              </w:rPr>
              <w:t>ntonacja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identyfikować akcent paroksytoniczny jako dominujący w języku polskim</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akcent w podanych wyrazach</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czyta podany tekst poprawnie akcentując wszystkie wyrazy</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139. i 140. Pisownia wyrazów z </w:t>
            </w:r>
            <w:r>
              <w:rPr>
                <w:rFonts w:ascii="Times New Roman" w:eastAsia="Times New Roman" w:hAnsi="Times New Roman" w:cs="Times New Roman"/>
                <w:b/>
                <w:i/>
                <w:color w:val="000000"/>
                <w:sz w:val="20"/>
                <w:szCs w:val="20"/>
              </w:rPr>
              <w:t>ó</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i/>
                <w:color w:val="000000"/>
                <w:sz w:val="20"/>
                <w:szCs w:val="20"/>
              </w:rPr>
              <w:t>u</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i/>
                <w:color w:val="000000"/>
                <w:sz w:val="20"/>
                <w:szCs w:val="20"/>
              </w:rPr>
              <w:t>rz</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i/>
                <w:color w:val="000000"/>
                <w:sz w:val="20"/>
                <w:szCs w:val="20"/>
              </w:rPr>
              <w:t>ż</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i/>
                <w:color w:val="000000"/>
                <w:sz w:val="20"/>
                <w:szCs w:val="20"/>
              </w:rPr>
              <w:t>ch</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i/>
                <w:color w:val="000000"/>
                <w:sz w:val="20"/>
                <w:szCs w:val="20"/>
              </w:rPr>
              <w:t>h</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wymienia zasady pisowni </w:t>
            </w:r>
            <w:r>
              <w:rPr>
                <w:rFonts w:ascii="Times New Roman" w:eastAsia="Times New Roman" w:hAnsi="Times New Roman" w:cs="Times New Roman"/>
                <w:i/>
                <w:color w:val="000000"/>
                <w:sz w:val="20"/>
                <w:szCs w:val="20"/>
              </w:rPr>
              <w:t>ó</w:t>
            </w:r>
            <w:r>
              <w:rPr>
                <w:rFonts w:ascii="Times New Roman" w:eastAsia="Times New Roman" w:hAnsi="Times New Roman" w:cs="Times New Roman"/>
                <w:color w:val="000000"/>
                <w:sz w:val="20"/>
                <w:szCs w:val="20"/>
              </w:rPr>
              <w:t xml:space="preserve"> i </w:t>
            </w:r>
            <w:r>
              <w:rPr>
                <w:rFonts w:ascii="Times New Roman" w:eastAsia="Times New Roman" w:hAnsi="Times New Roman" w:cs="Times New Roman"/>
                <w:i/>
                <w:color w:val="000000"/>
                <w:sz w:val="20"/>
                <w:szCs w:val="20"/>
              </w:rPr>
              <w:t>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rz</w:t>
            </w:r>
            <w:r>
              <w:rPr>
                <w:rFonts w:ascii="Times New Roman" w:eastAsia="Times New Roman" w:hAnsi="Times New Roman" w:cs="Times New Roman"/>
                <w:color w:val="000000"/>
                <w:sz w:val="20"/>
                <w:szCs w:val="20"/>
              </w:rPr>
              <w:t xml:space="preserve"> i </w:t>
            </w:r>
            <w:r>
              <w:rPr>
                <w:rFonts w:ascii="Times New Roman" w:eastAsia="Times New Roman" w:hAnsi="Times New Roman" w:cs="Times New Roman"/>
                <w:i/>
                <w:color w:val="000000"/>
                <w:sz w:val="20"/>
                <w:szCs w:val="20"/>
              </w:rPr>
              <w:t>ż</w:t>
            </w:r>
            <w:r>
              <w:rPr>
                <w:rFonts w:ascii="Times New Roman" w:eastAsia="Times New Roman" w:hAnsi="Times New Roman" w:cs="Times New Roman"/>
                <w:color w:val="000000"/>
                <w:sz w:val="20"/>
                <w:szCs w:val="20"/>
              </w:rPr>
              <w:t xml:space="preserve"> oraz </w:t>
            </w:r>
            <w:r>
              <w:rPr>
                <w:rFonts w:ascii="Times New Roman" w:eastAsia="Times New Roman" w:hAnsi="Times New Roman" w:cs="Times New Roman"/>
                <w:i/>
                <w:color w:val="000000"/>
                <w:sz w:val="20"/>
                <w:szCs w:val="20"/>
              </w:rPr>
              <w:t>ch</w:t>
            </w:r>
            <w:r>
              <w:rPr>
                <w:rFonts w:ascii="Times New Roman" w:eastAsia="Times New Roman" w:hAnsi="Times New Roman" w:cs="Times New Roman"/>
                <w:color w:val="000000"/>
                <w:sz w:val="20"/>
                <w:szCs w:val="20"/>
              </w:rPr>
              <w:t xml:space="preserve"> i </w:t>
            </w:r>
            <w:r>
              <w:rPr>
                <w:rFonts w:ascii="Times New Roman" w:eastAsia="Times New Roman" w:hAnsi="Times New Roman" w:cs="Times New Roman"/>
                <w:i/>
                <w:color w:val="000000"/>
                <w:sz w:val="20"/>
                <w:szCs w:val="20"/>
              </w:rPr>
              <w:t>h</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uzupełnia podane słowa odpowiednimi literami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podaje wyrazy pokrewne uzasadniające pisownię</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poprawnie zapisuje podane słowa</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tworzy tekst, w którym stosuje poprawną pisownię wyrazów z </w:t>
            </w:r>
            <w:r>
              <w:rPr>
                <w:rFonts w:ascii="Times New Roman" w:eastAsia="Times New Roman" w:hAnsi="Times New Roman" w:cs="Times New Roman"/>
                <w:i/>
                <w:color w:val="000000"/>
                <w:sz w:val="20"/>
                <w:szCs w:val="20"/>
              </w:rPr>
              <w:t>ó, u, rz, ż, ch, h</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141. Człowiek i natura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rodzaj literacki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podmiot liryczny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środki stylistyczne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wypowiada się na temat podmiotu lirycznego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sytuację liryczną</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funkcję środków stylistycznych</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czytany tekst</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nastrój utworu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na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utwór</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inne teksty kultury mówiące o sposobie postrzegania natury przez człowieka</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142. Jak poprawnie używa średnika?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do czego służy średnik w wypowiedziach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w jakim celu został użyty średnik we wskazanym tekście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uzupełnia podany tekst średnikami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układa tekst  z zastosowaniem średników</w:t>
            </w:r>
          </w:p>
        </w:tc>
        <w:tc>
          <w:tcPr>
            <w:tcW w:w="2361" w:type="dxa"/>
            <w:shd w:val="clear" w:color="auto" w:fill="FFFFFF"/>
          </w:tcPr>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143. Walka z plastikiem</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fragmentu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we fragmencie cechy artykułu prasowego</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temat tekstu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główną myśl tekstu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omawia funkcję śródtytułów</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odróżnić informacje o faktach od opinii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i nazywa wartości opisane w artykule</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wyraża własny sąd o temacie artykułu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wyjaśnia, w jakim celu autor przywołuje dane wyrażone liczebnikami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omawia fotografię umieszczoną w </w:t>
            </w:r>
            <w:r>
              <w:rPr>
                <w:rFonts w:ascii="Times New Roman" w:eastAsia="Times New Roman" w:hAnsi="Times New Roman" w:cs="Times New Roman"/>
                <w:color w:val="000000"/>
                <w:sz w:val="20"/>
                <w:szCs w:val="20"/>
              </w:rPr>
              <w:lastRenderedPageBreak/>
              <w:t>podręczniku w kontekście przeczytanego artykułu</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144. Podsumowanie i powtórzenie</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odtwarza najważniejsze fakty, sądy i opinie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posługuje się terminami i pojęciami: </w:t>
            </w:r>
            <w:r>
              <w:rPr>
                <w:rFonts w:ascii="Times New Roman" w:eastAsia="Times New Roman" w:hAnsi="Times New Roman" w:cs="Times New Roman"/>
                <w:i/>
                <w:color w:val="000000"/>
                <w:sz w:val="20"/>
                <w:szCs w:val="20"/>
              </w:rPr>
              <w:t>list oficjalny, pisownia wyrazów z ó, u, rz, ż, ch, h, średnik, głoski (spółgłoski miękkie i twarde, funkcje litery i, głoski dźwięczne i bezdźwięczne, głoski ustne i nosowe), wymowa (zasady akcentowania, zasady intonacji)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wykorzystuje najważniejsze konteksty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wyciąga wnioski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własne stanowisko</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poprawnie interpretuje wymagany materiał</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właściwie argumentuje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uogólnia, podsumowuje i porównuje</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wykorzystuje bogate konteksty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i rozwiązuje problemy badawcze</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146. Kartki z kalendarza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opisuje obraz</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barwy użyte przez malarza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kompozycję obrazu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wypowiada się na temat sposobu przedstawienia postaci </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problem przedstawiony na obrazie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oraz skojarzenia, jakie wzbudza w nim obraz</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problem przedstawiony na obrazie</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funkcję barw</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interpretuje tytuł obrazu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o obrazie</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sztuki w przestrzeni publicznej</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147. 11 listopada – Narodowe Święto Niepodległości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referuje treść fragmentu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wyjaśnia pojęcie: </w:t>
            </w:r>
            <w:r>
              <w:rPr>
                <w:rFonts w:ascii="Times New Roman" w:eastAsia="Times New Roman" w:hAnsi="Times New Roman" w:cs="Times New Roman"/>
                <w:i/>
                <w:color w:val="000000"/>
                <w:sz w:val="20"/>
                <w:szCs w:val="20"/>
              </w:rPr>
              <w:t>patriotyzm</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formułuje w punktach, na czym polega współczesny patriotyzm</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główną myśl tekstu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i nazywa wartości opisane w tekście</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funkcję porównania do ogrodnika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o temacie artykułu</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uczestniczy w dyskusji na temat różnych sposobów postrzegania słowa: </w:t>
            </w:r>
            <w:r>
              <w:rPr>
                <w:rFonts w:ascii="Times New Roman" w:eastAsia="Times New Roman" w:hAnsi="Times New Roman" w:cs="Times New Roman"/>
                <w:i/>
                <w:color w:val="000000"/>
                <w:sz w:val="20"/>
                <w:szCs w:val="20"/>
              </w:rPr>
              <w:t>patriotyzm</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148. 24 grudnia – Wigilia świąt Bożego Narodzenia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wiersza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temat utworu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wypowiada się na temat specyfiki wiersza Ludwika Jerzego Kerna</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omawia funkcję epitetów</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swoją opinię na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omawia symbolikę ozdób choinkowych</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uczestniczy w dyskusji na temat różnych </w:t>
            </w:r>
            <w:r>
              <w:rPr>
                <w:rFonts w:ascii="Times New Roman" w:eastAsia="Times New Roman" w:hAnsi="Times New Roman" w:cs="Times New Roman"/>
                <w:color w:val="000000"/>
                <w:sz w:val="20"/>
                <w:szCs w:val="20"/>
              </w:rPr>
              <w:lastRenderedPageBreak/>
              <w:t>sposobów świętowania Bożego Narodzenia</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149. 14 lutego – walentynki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relacjonuje treść fragmentu, ustala kolejność zdarzeń</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elementy świata przedstawionego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narratora</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tematykę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charakteryzuje narratora oraz bohatera fragmentu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emocje, których doświadcza bohater</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fragmentu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 wrażenia, jakie wzbudza w nim czytany tekst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wartości w utworze oraz określa wartości ważne dla bohaterów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wyraża własny sąd o postaciach i zdarzeniach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odnosi problematykę poruszoną we fragmencie do swoich własnych doświadczeń</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dyskusji na temat przyczyn negatywnego nastawienia do walentynek</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150, 2 kwietnia – Międzynarodowy Dzień Książki dla Dzieci</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referuje treść listu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temat listu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wylicza, z czego składa się wyobraźnia według autorki listu</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sformułowania metaforyczne użyte w liście</w:t>
            </w:r>
          </w:p>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omawia problematykę listu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o treści listu</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 książki, które najintensywniej zapadły mu w pamięć</w:t>
            </w:r>
          </w:p>
        </w:tc>
      </w:tr>
      <w:tr w:rsidR="00114D31">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151. Wielkanoc</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referuje treść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rodzaj literacki</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podmiot liryczny</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środki stylistyczne </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wypowiada się na temat podmiotu lirycznego </w:t>
            </w:r>
          </w:p>
        </w:tc>
        <w:tc>
          <w:tcPr>
            <w:tcW w:w="2357"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problematykę utworu</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wyjaśnia funkcję środków stylistycznych</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nazywa wrażenia, jakie wzbudza w nim czytany tekst</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nastrój utworu </w:t>
            </w:r>
          </w:p>
        </w:tc>
        <w:tc>
          <w:tcPr>
            <w:tcW w:w="2358"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wyraża własny sąd na temat wiersza</w:t>
            </w:r>
          </w:p>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interpretuje utwór</w:t>
            </w:r>
          </w:p>
        </w:tc>
        <w:tc>
          <w:tcPr>
            <w:tcW w:w="2361" w:type="dxa"/>
            <w:shd w:val="clear" w:color="auto" w:fill="FFFFFF"/>
          </w:tcPr>
          <w:p w:rsidR="00114D31" w:rsidRDefault="00485812">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przedstawia różne sposoby świętowania Wielkanocy </w:t>
            </w:r>
          </w:p>
        </w:tc>
      </w:tr>
    </w:tbl>
    <w:p w:rsidR="00114D31" w:rsidRDefault="00114D31">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sectPr w:rsidR="00114D31">
      <w:headerReference w:type="default" r:id="rId8"/>
      <w:pgSz w:w="16838" w:h="11906" w:orient="landscape"/>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E2A" w:rsidRDefault="007F7E2A">
      <w:pPr>
        <w:spacing w:after="0" w:line="240" w:lineRule="auto"/>
        <w:ind w:left="0" w:hanging="2"/>
      </w:pPr>
      <w:r>
        <w:separator/>
      </w:r>
    </w:p>
  </w:endnote>
  <w:endnote w:type="continuationSeparator" w:id="0">
    <w:p w:rsidR="007F7E2A" w:rsidRDefault="007F7E2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roman"/>
    <w:notTrueType/>
    <w:pitch w:val="default"/>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E2A" w:rsidRDefault="007F7E2A">
      <w:pPr>
        <w:spacing w:after="0" w:line="240" w:lineRule="auto"/>
        <w:ind w:left="0" w:hanging="2"/>
      </w:pPr>
      <w:r>
        <w:separator/>
      </w:r>
    </w:p>
  </w:footnote>
  <w:footnote w:type="continuationSeparator" w:id="0">
    <w:p w:rsidR="007F7E2A" w:rsidRDefault="007F7E2A">
      <w:pPr>
        <w:spacing w:after="0" w:line="240" w:lineRule="auto"/>
        <w:ind w:left="0" w:hanging="2"/>
      </w:pPr>
      <w:r>
        <w:continuationSeparator/>
      </w:r>
    </w:p>
  </w:footnote>
  <w:footnote w:id="1">
    <w:p w:rsidR="00114D31" w:rsidRDefault="00485812">
      <w:pPr>
        <w:ind w:left="0" w:hanging="2"/>
        <w:jc w:val="both"/>
        <w:rPr>
          <w:sz w:val="24"/>
          <w:szCs w:val="24"/>
        </w:rPr>
      </w:pPr>
      <w:r>
        <w:rPr>
          <w:vertAlign w:val="superscript"/>
        </w:rPr>
        <w:footnoteRef/>
      </w:r>
      <w:r>
        <w:rPr>
          <w:sz w:val="24"/>
          <w:szCs w:val="24"/>
        </w:rPr>
        <w:t xml:space="preserve"> Kryteria ocen według Marleny Derlukiewicz, </w:t>
      </w:r>
      <w:r>
        <w:rPr>
          <w:i/>
          <w:sz w:val="24"/>
          <w:szCs w:val="24"/>
        </w:rPr>
        <w:t>„Nowe Słowa na start!” Program nauczania ogólnego języka polskiego w klasach IV-VIII szkoły podstawowej</w:t>
      </w:r>
      <w:r>
        <w:rPr>
          <w:sz w:val="24"/>
          <w:szCs w:val="24"/>
        </w:rPr>
        <w:t>, s. 131-134.</w:t>
      </w:r>
    </w:p>
    <w:p w:rsidR="00114D31" w:rsidRDefault="00114D31">
      <w:pPr>
        <w:ind w:left="0" w:hanging="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D31" w:rsidRDefault="00114D31">
    <w:pPr>
      <w:pBdr>
        <w:top w:val="nil"/>
        <w:left w:val="nil"/>
        <w:bottom w:val="nil"/>
        <w:right w:val="nil"/>
        <w:between w:val="nil"/>
      </w:pBdr>
      <w:tabs>
        <w:tab w:val="center" w:pos="4536"/>
        <w:tab w:val="right" w:pos="9072"/>
      </w:tabs>
      <w:ind w:left="0" w:hanging="2"/>
      <w:jc w:val="right"/>
      <w:rPr>
        <w:rFonts w:eastAsia="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596D"/>
    <w:multiLevelType w:val="multilevel"/>
    <w:tmpl w:val="099A9A88"/>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7819EF"/>
    <w:multiLevelType w:val="multilevel"/>
    <w:tmpl w:val="589250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7B662E"/>
    <w:multiLevelType w:val="multilevel"/>
    <w:tmpl w:val="74AC4D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7B4030"/>
    <w:multiLevelType w:val="multilevel"/>
    <w:tmpl w:val="4EE89C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8D4034"/>
    <w:multiLevelType w:val="multilevel"/>
    <w:tmpl w:val="808AA630"/>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A3ED3"/>
    <w:multiLevelType w:val="multilevel"/>
    <w:tmpl w:val="B68C9D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BF24CD2"/>
    <w:multiLevelType w:val="multilevel"/>
    <w:tmpl w:val="BF84C4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312910"/>
    <w:multiLevelType w:val="multilevel"/>
    <w:tmpl w:val="01CEACF8"/>
    <w:lvl w:ilvl="0">
      <w:start w:val="1"/>
      <w:numFmt w:val="low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C0035C"/>
    <w:multiLevelType w:val="multilevel"/>
    <w:tmpl w:val="18D862A8"/>
    <w:lvl w:ilvl="0">
      <w:start w:val="1"/>
      <w:numFmt w:val="decimal"/>
      <w:lvlText w:val="%1."/>
      <w:lvlJc w:val="left"/>
      <w:pPr>
        <w:ind w:left="360" w:hanging="360"/>
      </w:pPr>
      <w:rPr>
        <w:rFonts w:ascii="Times New Roman" w:eastAsia="Times New Roman" w:hAnsi="Times New Roman" w:cs="Times New Roman"/>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7FA6A1F"/>
    <w:multiLevelType w:val="multilevel"/>
    <w:tmpl w:val="D8A82B20"/>
    <w:lvl w:ilvl="0">
      <w:start w:val="1"/>
      <w:numFmt w:val="decimal"/>
      <w:lvlText w:val="%1."/>
      <w:lvlJc w:val="left"/>
      <w:pPr>
        <w:ind w:left="360" w:hanging="360"/>
      </w:pPr>
      <w:rPr>
        <w:rFonts w:ascii="Times New Roman" w:eastAsia="Times New Roman" w:hAnsi="Times New Roman" w:cs="Times New Roman"/>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8904DFC"/>
    <w:multiLevelType w:val="multilevel"/>
    <w:tmpl w:val="2A4277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895720"/>
    <w:multiLevelType w:val="multilevel"/>
    <w:tmpl w:val="650ABA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487EB0"/>
    <w:multiLevelType w:val="multilevel"/>
    <w:tmpl w:val="CEB6D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B36CFE"/>
    <w:multiLevelType w:val="multilevel"/>
    <w:tmpl w:val="174E680C"/>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6E689C"/>
    <w:multiLevelType w:val="multilevel"/>
    <w:tmpl w:val="D2FA5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CD151FE"/>
    <w:multiLevelType w:val="multilevel"/>
    <w:tmpl w:val="94889C1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87265F"/>
    <w:multiLevelType w:val="multilevel"/>
    <w:tmpl w:val="A2E23B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59F23EB"/>
    <w:multiLevelType w:val="multilevel"/>
    <w:tmpl w:val="4AC002B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C755B2"/>
    <w:multiLevelType w:val="multilevel"/>
    <w:tmpl w:val="C5724F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4531F6"/>
    <w:multiLevelType w:val="multilevel"/>
    <w:tmpl w:val="D2CEB6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0D3230"/>
    <w:multiLevelType w:val="multilevel"/>
    <w:tmpl w:val="3A82F6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E6D7B39"/>
    <w:multiLevelType w:val="multilevel"/>
    <w:tmpl w:val="2CE6CEF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117355"/>
    <w:multiLevelType w:val="multilevel"/>
    <w:tmpl w:val="AE1E33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360E8"/>
    <w:multiLevelType w:val="multilevel"/>
    <w:tmpl w:val="D14AA7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48964BA"/>
    <w:multiLevelType w:val="multilevel"/>
    <w:tmpl w:val="ECFC1EC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7AD4E28"/>
    <w:multiLevelType w:val="multilevel"/>
    <w:tmpl w:val="3B26ACF0"/>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B91D3D"/>
    <w:multiLevelType w:val="multilevel"/>
    <w:tmpl w:val="D00861CC"/>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FF1C6B"/>
    <w:multiLevelType w:val="multilevel"/>
    <w:tmpl w:val="E9F028B8"/>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DD7355"/>
    <w:multiLevelType w:val="multilevel"/>
    <w:tmpl w:val="A170B338"/>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FC39D0"/>
    <w:multiLevelType w:val="multilevel"/>
    <w:tmpl w:val="5E7AEF84"/>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23827AE"/>
    <w:multiLevelType w:val="multilevel"/>
    <w:tmpl w:val="079C615E"/>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1F3062"/>
    <w:multiLevelType w:val="multilevel"/>
    <w:tmpl w:val="CAF48D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F30946"/>
    <w:multiLevelType w:val="multilevel"/>
    <w:tmpl w:val="06A2CB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A240E11"/>
    <w:multiLevelType w:val="multilevel"/>
    <w:tmpl w:val="A5A091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4"/>
  </w:num>
  <w:num w:numId="3">
    <w:abstractNumId w:val="1"/>
  </w:num>
  <w:num w:numId="4">
    <w:abstractNumId w:val="15"/>
  </w:num>
  <w:num w:numId="5">
    <w:abstractNumId w:val="25"/>
  </w:num>
  <w:num w:numId="6">
    <w:abstractNumId w:val="28"/>
  </w:num>
  <w:num w:numId="7">
    <w:abstractNumId w:val="33"/>
  </w:num>
  <w:num w:numId="8">
    <w:abstractNumId w:val="27"/>
  </w:num>
  <w:num w:numId="9">
    <w:abstractNumId w:val="19"/>
  </w:num>
  <w:num w:numId="10">
    <w:abstractNumId w:val="24"/>
  </w:num>
  <w:num w:numId="11">
    <w:abstractNumId w:val="18"/>
  </w:num>
  <w:num w:numId="12">
    <w:abstractNumId w:val="5"/>
  </w:num>
  <w:num w:numId="13">
    <w:abstractNumId w:val="8"/>
  </w:num>
  <w:num w:numId="14">
    <w:abstractNumId w:val="7"/>
  </w:num>
  <w:num w:numId="15">
    <w:abstractNumId w:val="6"/>
  </w:num>
  <w:num w:numId="16">
    <w:abstractNumId w:val="2"/>
  </w:num>
  <w:num w:numId="17">
    <w:abstractNumId w:val="0"/>
  </w:num>
  <w:num w:numId="18">
    <w:abstractNumId w:val="31"/>
  </w:num>
  <w:num w:numId="19">
    <w:abstractNumId w:val="23"/>
  </w:num>
  <w:num w:numId="20">
    <w:abstractNumId w:val="29"/>
  </w:num>
  <w:num w:numId="21">
    <w:abstractNumId w:val="10"/>
  </w:num>
  <w:num w:numId="22">
    <w:abstractNumId w:val="12"/>
  </w:num>
  <w:num w:numId="23">
    <w:abstractNumId w:val="17"/>
  </w:num>
  <w:num w:numId="24">
    <w:abstractNumId w:val="14"/>
  </w:num>
  <w:num w:numId="25">
    <w:abstractNumId w:val="26"/>
  </w:num>
  <w:num w:numId="26">
    <w:abstractNumId w:val="13"/>
  </w:num>
  <w:num w:numId="27">
    <w:abstractNumId w:val="32"/>
  </w:num>
  <w:num w:numId="28">
    <w:abstractNumId w:val="16"/>
  </w:num>
  <w:num w:numId="29">
    <w:abstractNumId w:val="22"/>
  </w:num>
  <w:num w:numId="30">
    <w:abstractNumId w:val="20"/>
  </w:num>
  <w:num w:numId="31">
    <w:abstractNumId w:val="3"/>
  </w:num>
  <w:num w:numId="32">
    <w:abstractNumId w:val="21"/>
  </w:num>
  <w:num w:numId="33">
    <w:abstractNumId w:val="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31"/>
    <w:rsid w:val="000946B3"/>
    <w:rsid w:val="000D4C5C"/>
    <w:rsid w:val="00114D31"/>
    <w:rsid w:val="00485812"/>
    <w:rsid w:val="007F7E2A"/>
    <w:rsid w:val="00BF010C"/>
    <w:rsid w:val="00C35E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34098-C0FC-4F2B-B36B-63DCE29F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200" w:line="276" w:lineRule="auto"/>
      <w:ind w:leftChars="-1" w:left="-1" w:hangingChars="1" w:hanging="1"/>
      <w:textDirection w:val="btLr"/>
      <w:textAlignment w:val="top"/>
      <w:outlineLvl w:val="0"/>
    </w:pPr>
    <w:rPr>
      <w:rFonts w:ascii="Calibri" w:eastAsia="Lucida Sans Unicode" w:hAnsi="Calibri" w:cs="Tahoma"/>
      <w:kern w:val="1"/>
      <w:position w:val="-1"/>
      <w:sz w:val="22"/>
      <w:szCs w:val="22"/>
      <w:lang w:eastAsia="ar-SA"/>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Symbolewypunktowania">
    <w:name w:val="Symbole wypunktowania"/>
    <w:rPr>
      <w:rFonts w:ascii="OpenSymbol" w:eastAsia="OpenSymbol" w:hAnsi="OpenSymbol" w:cs="OpenSymbol"/>
      <w:w w:val="100"/>
      <w:position w:val="-1"/>
      <w:effect w:val="none"/>
      <w:vertAlign w:val="baseline"/>
      <w:cs w:val="0"/>
      <w:em w:val="none"/>
    </w:rPr>
  </w:style>
  <w:style w:type="character" w:customStyle="1" w:styleId="Znakinumeracji">
    <w:name w:val="Znaki numeracji"/>
    <w:rPr>
      <w:w w:val="100"/>
      <w:position w:val="-1"/>
      <w:effect w:val="none"/>
      <w:vertAlign w:val="baseline"/>
      <w:cs w:val="0"/>
      <w:em w:val="none"/>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Akapitzlist">
    <w:name w:val="List Paragraph"/>
    <w:basedOn w:val="Normalny"/>
    <w:pPr>
      <w:ind w:left="720" w:firstLine="0"/>
    </w:pPr>
  </w:style>
  <w:style w:type="paragraph" w:customStyle="1" w:styleId="Zawartotabeli">
    <w:name w:val="Zawartość tabeli"/>
    <w:basedOn w:val="Normalny"/>
    <w:pPr>
      <w:suppressLineNumbers/>
    </w:pPr>
  </w:style>
  <w:style w:type="paragraph" w:styleId="Tekstprzypisukocowego">
    <w:name w:val="endnote text"/>
    <w:basedOn w:val="Normalny"/>
    <w:qFormat/>
    <w:rPr>
      <w:sz w:val="20"/>
      <w:szCs w:val="20"/>
    </w:rPr>
  </w:style>
  <w:style w:type="character" w:customStyle="1" w:styleId="TekstprzypisukocowegoZnak">
    <w:name w:val="Tekst przypisu końcowego Znak"/>
    <w:rPr>
      <w:rFonts w:ascii="Calibri" w:eastAsia="Lucida Sans Unicode" w:hAnsi="Calibri" w:cs="Tahoma"/>
      <w:w w:val="100"/>
      <w:kern w:val="1"/>
      <w:position w:val="-1"/>
      <w:effect w:val="none"/>
      <w:vertAlign w:val="baseline"/>
      <w:cs w:val="0"/>
      <w:em w:val="none"/>
      <w:lang w:eastAsia="ar-SA"/>
    </w:rPr>
  </w:style>
  <w:style w:type="character" w:styleId="Odwoanieprzypisukocowego">
    <w:name w:val="endnote reference"/>
    <w:qFormat/>
    <w:rPr>
      <w:w w:val="100"/>
      <w:position w:val="-1"/>
      <w:effect w:val="none"/>
      <w:vertAlign w:val="superscript"/>
      <w:cs w:val="0"/>
      <w:em w:val="none"/>
    </w:rPr>
  </w:style>
  <w:style w:type="paragraph" w:styleId="Nagwek">
    <w:name w:val="header"/>
    <w:basedOn w:val="Normalny"/>
    <w:qFormat/>
    <w:pPr>
      <w:tabs>
        <w:tab w:val="center" w:pos="4536"/>
        <w:tab w:val="right" w:pos="9072"/>
      </w:tabs>
    </w:pPr>
  </w:style>
  <w:style w:type="character" w:customStyle="1" w:styleId="NagwekZnak">
    <w:name w:val="Nagłówek Znak"/>
    <w:rPr>
      <w:rFonts w:ascii="Calibri" w:eastAsia="Lucida Sans Unicode" w:hAnsi="Calibri" w:cs="Tahoma"/>
      <w:w w:val="100"/>
      <w:kern w:val="1"/>
      <w:position w:val="-1"/>
      <w:sz w:val="22"/>
      <w:szCs w:val="22"/>
      <w:effect w:val="none"/>
      <w:vertAlign w:val="baseline"/>
      <w:cs w:val="0"/>
      <w:em w:val="none"/>
      <w:lang w:eastAsia="ar-SA"/>
    </w:rPr>
  </w:style>
  <w:style w:type="paragraph" w:styleId="Stopka">
    <w:name w:val="footer"/>
    <w:basedOn w:val="Normalny"/>
    <w:qFormat/>
    <w:pPr>
      <w:tabs>
        <w:tab w:val="center" w:pos="4536"/>
        <w:tab w:val="right" w:pos="9072"/>
      </w:tabs>
    </w:pPr>
  </w:style>
  <w:style w:type="character" w:customStyle="1" w:styleId="StopkaZnak">
    <w:name w:val="Stopka Znak"/>
    <w:rPr>
      <w:rFonts w:ascii="Calibri" w:eastAsia="Lucida Sans Unicode" w:hAnsi="Calibri" w:cs="Tahoma"/>
      <w:w w:val="100"/>
      <w:kern w:val="1"/>
      <w:position w:val="-1"/>
      <w:sz w:val="22"/>
      <w:szCs w:val="22"/>
      <w:effect w:val="none"/>
      <w:vertAlign w:val="baseline"/>
      <w:cs w:val="0"/>
      <w:em w:val="none"/>
      <w:lang w:eastAsia="ar-SA"/>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by91vX42lB/fNZ4ewoqXfbsxfg==">CgMxLjA4AHIhMXhKaVFBQmxIVXJQOVdPUUczSURJTHpTV19RNFlOU2Ri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11605</Words>
  <Characters>69633</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LOTTERHOFF</dc:creator>
  <cp:lastModifiedBy>Miśki</cp:lastModifiedBy>
  <cp:revision>4</cp:revision>
  <dcterms:created xsi:type="dcterms:W3CDTF">2019-08-09T13:22:00Z</dcterms:created>
  <dcterms:modified xsi:type="dcterms:W3CDTF">2023-09-13T13:47:00Z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Vectra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